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388BA022" w:rsidR="00AE41A6" w:rsidRPr="008148A3" w:rsidRDefault="00313CF2" w:rsidP="00AE41A6">
            <w:pPr>
              <w:spacing w:line="240" w:lineRule="auto"/>
              <w:ind w:left="-71"/>
              <w:jc w:val="center"/>
              <w:rPr>
                <w:rFonts w:asciiTheme="minorHAnsi" w:hAnsiTheme="minorHAnsi"/>
                <w:b/>
                <w:color w:val="0070C0"/>
                <w:sz w:val="24"/>
                <w:szCs w:val="24"/>
              </w:rPr>
            </w:pPr>
            <w:r>
              <w:rPr>
                <w:noProof/>
              </w:rPr>
              <w:drawing>
                <wp:inline distT="0" distB="0" distL="0" distR="0" wp14:anchorId="5F8B145D" wp14:editId="75990FB8">
                  <wp:extent cx="694055" cy="610870"/>
                  <wp:effectExtent l="0" t="0" r="0" b="0"/>
                  <wp:docPr id="3" name="Picture 3" descr="ITT"/>
                  <wp:cNvGraphicFramePr/>
                  <a:graphic xmlns:a="http://schemas.openxmlformats.org/drawingml/2006/main">
                    <a:graphicData uri="http://schemas.openxmlformats.org/drawingml/2006/picture">
                      <pic:pic xmlns:pic="http://schemas.openxmlformats.org/drawingml/2006/picture">
                        <pic:nvPicPr>
                          <pic:cNvPr id="3" name="Picture 3" descr="ITT"/>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055" cy="610870"/>
                          </a:xfrm>
                          <a:prstGeom prst="rect">
                            <a:avLst/>
                          </a:prstGeom>
                          <a:noFill/>
                          <a:ln>
                            <a:noFill/>
                          </a:ln>
                        </pic:spPr>
                      </pic:pic>
                    </a:graphicData>
                  </a:graphic>
                </wp:inline>
              </w:drawing>
            </w:r>
          </w:p>
        </w:tc>
        <w:tc>
          <w:tcPr>
            <w:tcW w:w="3227" w:type="dxa"/>
            <w:tcBorders>
              <w:left w:val="single" w:sz="4" w:space="0" w:color="auto"/>
            </w:tcBorders>
            <w:vAlign w:val="center"/>
          </w:tcPr>
          <w:p w14:paraId="704B2463" w14:textId="0FE6BE17" w:rsidR="00AE41A6" w:rsidRPr="00455545" w:rsidRDefault="00313CF2" w:rsidP="00BC5F13">
            <w:pPr>
              <w:spacing w:line="240" w:lineRule="auto"/>
              <w:rPr>
                <w:rFonts w:asciiTheme="minorHAnsi" w:hAnsiTheme="minorHAnsi"/>
                <w:b/>
                <w:color w:val="0070C0"/>
                <w:sz w:val="24"/>
                <w:szCs w:val="24"/>
              </w:rPr>
            </w:pPr>
            <w:r>
              <w:rPr>
                <w:rFonts w:asciiTheme="minorHAnsi" w:hAnsiTheme="minorHAnsi"/>
                <w:b/>
                <w:color w:val="0070C0"/>
                <w:sz w:val="24"/>
                <w:szCs w:val="24"/>
              </w:rPr>
              <w:t>Кафедра інформаційних технологій в телекомунікаціях</w:t>
            </w:r>
          </w:p>
        </w:tc>
      </w:tr>
      <w:tr w:rsidR="007E3190" w:rsidRPr="008148A3" w14:paraId="37B76EE3" w14:textId="77777777" w:rsidTr="00D525C0">
        <w:trPr>
          <w:trHeight w:val="628"/>
        </w:trPr>
        <w:tc>
          <w:tcPr>
            <w:tcW w:w="10206" w:type="dxa"/>
            <w:gridSpan w:val="3"/>
          </w:tcPr>
          <w:p w14:paraId="538EC4DF" w14:textId="77777777" w:rsidR="00F42387" w:rsidRDefault="00F42387" w:rsidP="00D525C0">
            <w:pPr>
              <w:spacing w:before="120"/>
              <w:jc w:val="center"/>
              <w:rPr>
                <w:rFonts w:asciiTheme="minorHAnsi" w:hAnsiTheme="minorHAnsi"/>
                <w:b/>
                <w:color w:val="002060"/>
                <w:sz w:val="48"/>
                <w:szCs w:val="48"/>
              </w:rPr>
            </w:pPr>
          </w:p>
          <w:p w14:paraId="751B70C6" w14:textId="5C44395C" w:rsidR="007E3190" w:rsidRPr="00472B5A" w:rsidRDefault="00472B5A" w:rsidP="00D525C0">
            <w:pPr>
              <w:spacing w:before="120"/>
              <w:jc w:val="center"/>
              <w:rPr>
                <w:rFonts w:asciiTheme="minorHAnsi" w:hAnsiTheme="minorHAnsi"/>
                <w:b/>
                <w:color w:val="002060"/>
                <w:sz w:val="48"/>
                <w:szCs w:val="48"/>
              </w:rPr>
            </w:pPr>
            <w:proofErr w:type="spellStart"/>
            <w:r>
              <w:rPr>
                <w:rFonts w:asciiTheme="minorHAnsi" w:hAnsiTheme="minorHAnsi"/>
                <w:b/>
                <w:color w:val="002060"/>
                <w:sz w:val="48"/>
                <w:szCs w:val="48"/>
                <w:lang w:val="ru-RU"/>
              </w:rPr>
              <w:t>Системний</w:t>
            </w:r>
            <w:proofErr w:type="spellEnd"/>
            <w:r>
              <w:rPr>
                <w:rFonts w:asciiTheme="minorHAnsi" w:hAnsiTheme="minorHAnsi"/>
                <w:b/>
                <w:color w:val="002060"/>
                <w:sz w:val="48"/>
                <w:szCs w:val="48"/>
                <w:lang w:val="ru-RU"/>
              </w:rPr>
              <w:t xml:space="preserve"> </w:t>
            </w:r>
            <w:proofErr w:type="spellStart"/>
            <w:r>
              <w:rPr>
                <w:rFonts w:asciiTheme="minorHAnsi" w:hAnsiTheme="minorHAnsi"/>
                <w:b/>
                <w:color w:val="002060"/>
                <w:sz w:val="48"/>
                <w:szCs w:val="48"/>
                <w:lang w:val="ru-RU"/>
              </w:rPr>
              <w:t>анал</w:t>
            </w:r>
            <w:proofErr w:type="spellEnd"/>
            <w:r>
              <w:rPr>
                <w:rFonts w:asciiTheme="minorHAnsi" w:hAnsiTheme="minorHAnsi"/>
                <w:b/>
                <w:color w:val="002060"/>
                <w:sz w:val="48"/>
                <w:szCs w:val="48"/>
              </w:rPr>
              <w:t>із</w:t>
            </w:r>
          </w:p>
          <w:p w14:paraId="47F80AAD" w14:textId="77777777" w:rsidR="00F42387" w:rsidRDefault="00F42387" w:rsidP="004A6336">
            <w:pPr>
              <w:jc w:val="center"/>
              <w:rPr>
                <w:rFonts w:asciiTheme="minorHAnsi" w:hAnsiTheme="minorHAnsi"/>
                <w:b/>
                <w:color w:val="002060"/>
                <w:sz w:val="36"/>
                <w:szCs w:val="36"/>
              </w:rPr>
            </w:pPr>
          </w:p>
          <w:p w14:paraId="46D36ADD" w14:textId="2DB5BCF7" w:rsidR="007E3190" w:rsidRPr="00C32BA6" w:rsidRDefault="00D82DA7" w:rsidP="00BC5F13">
            <w:pPr>
              <w:jc w:val="center"/>
              <w:rPr>
                <w:rFonts w:asciiTheme="minorHAnsi" w:hAnsiTheme="minorHAnsi"/>
                <w:b/>
                <w:color w:val="002060"/>
                <w:sz w:val="36"/>
                <w:szCs w:val="36"/>
              </w:rPr>
            </w:pPr>
            <w:proofErr w:type="spellStart"/>
            <w:r w:rsidRPr="00C32BA6">
              <w:rPr>
                <w:rFonts w:asciiTheme="minorHAnsi" w:hAnsiTheme="minorHAnsi"/>
                <w:b/>
                <w:color w:val="002060"/>
                <w:sz w:val="36"/>
                <w:szCs w:val="36"/>
              </w:rPr>
              <w:t>Силабус</w:t>
            </w:r>
            <w:proofErr w:type="spellEnd"/>
          </w:p>
        </w:tc>
      </w:tr>
      <w:tr w:rsidR="00472B5A" w:rsidRPr="008148A3" w14:paraId="25F0161A" w14:textId="77777777" w:rsidTr="00D525C0">
        <w:trPr>
          <w:trHeight w:val="628"/>
        </w:trPr>
        <w:tc>
          <w:tcPr>
            <w:tcW w:w="10206" w:type="dxa"/>
            <w:gridSpan w:val="3"/>
          </w:tcPr>
          <w:p w14:paraId="35C01B9D" w14:textId="77777777" w:rsidR="00472B5A" w:rsidRPr="00472B5A" w:rsidRDefault="00472B5A" w:rsidP="00D525C0">
            <w:pPr>
              <w:spacing w:before="120"/>
              <w:jc w:val="center"/>
              <w:rPr>
                <w:rFonts w:asciiTheme="minorHAnsi" w:hAnsiTheme="minorHAnsi"/>
                <w:b/>
                <w:color w:val="002060"/>
                <w:sz w:val="48"/>
                <w:szCs w:val="48"/>
                <w:lang w:val="ru-RU"/>
              </w:rPr>
            </w:pPr>
          </w:p>
        </w:tc>
      </w:tr>
    </w:tbl>
    <w:p w14:paraId="2E4C324D" w14:textId="0D46D5E4" w:rsidR="00AA6B23" w:rsidRPr="004472C0" w:rsidRDefault="00AA6B23" w:rsidP="00AA6B23">
      <w:pPr>
        <w:pStyle w:val="Heading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7DD49FCF" w14:textId="5DB7EC9B" w:rsidR="004A6336" w:rsidRPr="00255187" w:rsidRDefault="002F45A8" w:rsidP="00F42387">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b w:val="0"/>
                <w:spacing w:val="-1"/>
                <w:sz w:val="24"/>
              </w:rPr>
              <w:t>Другий</w:t>
            </w:r>
            <w:r>
              <w:rPr>
                <w:b w:val="0"/>
                <w:spacing w:val="-12"/>
                <w:sz w:val="24"/>
              </w:rPr>
              <w:t xml:space="preserve"> </w:t>
            </w:r>
            <w:r>
              <w:rPr>
                <w:b w:val="0"/>
                <w:spacing w:val="-1"/>
                <w:sz w:val="24"/>
              </w:rPr>
              <w:t>(магістерський)</w:t>
            </w:r>
          </w:p>
        </w:tc>
      </w:tr>
      <w:tr w:rsidR="00313CF2"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313CF2" w:rsidRPr="005251A5" w:rsidRDefault="00313CF2" w:rsidP="00313CF2">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04723E14" w14:textId="14C789B4" w:rsidR="00313CF2" w:rsidRPr="00255187" w:rsidRDefault="00313CF2" w:rsidP="00313CF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color w:val="000000" w:themeColor="text1"/>
                <w:sz w:val="22"/>
                <w:szCs w:val="22"/>
                <w:lang w:eastAsia="ru-RU"/>
              </w:rPr>
              <w:t>17 Електроніка, автоматизація та електронні комунікації</w:t>
            </w:r>
          </w:p>
        </w:tc>
      </w:tr>
      <w:tr w:rsidR="00313CF2"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313CF2" w:rsidRPr="005251A5" w:rsidRDefault="00313CF2" w:rsidP="00313CF2">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4E6EFE5C" w14:textId="36844594" w:rsidR="00313CF2" w:rsidRPr="00255187" w:rsidRDefault="00313CF2" w:rsidP="00313CF2">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color w:val="000000" w:themeColor="text1"/>
                <w:sz w:val="22"/>
                <w:szCs w:val="22"/>
                <w:lang w:eastAsia="ru-RU"/>
              </w:rPr>
              <w:t>172 Електронні комунікації та радіотехніка</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7356B3FD" w14:textId="7220CC02" w:rsidR="004A6336" w:rsidRPr="00255187" w:rsidRDefault="00845461"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55187">
              <w:rPr>
                <w:rFonts w:asciiTheme="minorHAnsi" w:hAnsiTheme="minorHAnsi"/>
                <w:sz w:val="22"/>
                <w:szCs w:val="22"/>
              </w:rPr>
              <w:t>Інформаційно-комунікаційні технології</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74E958CF" w14:textId="00B6DF91" w:rsidR="004A6336" w:rsidRPr="00255187" w:rsidRDefault="00472B5A"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вибірна</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5251A5" w:rsidRDefault="00894491" w:rsidP="00E51A63">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52CF135A" w14:textId="5567BC85" w:rsidR="00894491" w:rsidRPr="00255187" w:rsidRDefault="00306C33" w:rsidP="00845461">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55187">
              <w:rPr>
                <w:rFonts w:asciiTheme="minorHAnsi" w:hAnsiTheme="minorHAnsi"/>
                <w:sz w:val="22"/>
                <w:szCs w:val="22"/>
              </w:rPr>
              <w:t>о</w:t>
            </w:r>
            <w:r w:rsidR="00894491" w:rsidRPr="00255187">
              <w:rPr>
                <w:rFonts w:asciiTheme="minorHAnsi" w:hAnsiTheme="minorHAnsi"/>
                <w:sz w:val="22"/>
                <w:szCs w:val="22"/>
              </w:rPr>
              <w:t>чна(денна)/заочна</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5251A5" w:rsidRDefault="007244E1" w:rsidP="00E51A63">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2FA5512F" w14:textId="7A892158" w:rsidR="007244E1" w:rsidRPr="00255187" w:rsidRDefault="00255187" w:rsidP="00472B5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55187">
              <w:rPr>
                <w:rFonts w:asciiTheme="minorHAnsi" w:hAnsiTheme="minorHAnsi"/>
                <w:sz w:val="22"/>
                <w:szCs w:val="22"/>
              </w:rPr>
              <w:t xml:space="preserve">рік </w:t>
            </w:r>
            <w:r w:rsidR="00472B5A">
              <w:rPr>
                <w:rFonts w:asciiTheme="minorHAnsi" w:hAnsiTheme="minorHAnsi"/>
                <w:sz w:val="22"/>
                <w:szCs w:val="22"/>
              </w:rPr>
              <w:t>перший</w:t>
            </w:r>
            <w:r w:rsidR="007244E1" w:rsidRPr="00255187">
              <w:rPr>
                <w:rFonts w:asciiTheme="minorHAnsi" w:hAnsiTheme="minorHAnsi"/>
                <w:sz w:val="22"/>
                <w:szCs w:val="22"/>
              </w:rPr>
              <w:t>, весняний семестр</w:t>
            </w:r>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712E4D" w:rsidRDefault="006F5C29" w:rsidP="006757B0">
            <w:pPr>
              <w:spacing w:before="20" w:after="20" w:line="240" w:lineRule="auto"/>
              <w:rPr>
                <w:rFonts w:asciiTheme="minorHAnsi" w:hAnsiTheme="minorHAnsi"/>
                <w:sz w:val="22"/>
                <w:szCs w:val="22"/>
              </w:rPr>
            </w:pPr>
            <w:r w:rsidRPr="00712E4D">
              <w:rPr>
                <w:rFonts w:asciiTheme="minorHAnsi" w:hAnsiTheme="minorHAnsi"/>
                <w:sz w:val="22"/>
                <w:szCs w:val="22"/>
              </w:rPr>
              <w:t>Обсяг дисципліни</w:t>
            </w:r>
          </w:p>
        </w:tc>
        <w:tc>
          <w:tcPr>
            <w:tcW w:w="7512" w:type="dxa"/>
          </w:tcPr>
          <w:p w14:paraId="287DB125" w14:textId="23D74F00" w:rsidR="004A6336" w:rsidRPr="00712E4D" w:rsidRDefault="00472B5A" w:rsidP="00642C4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ru-RU"/>
              </w:rPr>
            </w:pPr>
            <w:r w:rsidRPr="00712E4D">
              <w:rPr>
                <w:rFonts w:asciiTheme="minorHAnsi" w:hAnsiTheme="minorHAnsi"/>
                <w:sz w:val="22"/>
                <w:szCs w:val="22"/>
                <w:lang w:val="ru-RU"/>
              </w:rPr>
              <w:t>5</w:t>
            </w:r>
            <w:r w:rsidR="00845461" w:rsidRPr="00712E4D">
              <w:rPr>
                <w:rFonts w:asciiTheme="minorHAnsi" w:hAnsiTheme="minorHAnsi"/>
                <w:sz w:val="22"/>
                <w:szCs w:val="22"/>
                <w:lang w:val="ru-RU"/>
              </w:rPr>
              <w:t xml:space="preserve"> </w:t>
            </w:r>
            <w:proofErr w:type="spellStart"/>
            <w:r w:rsidR="00845461" w:rsidRPr="00712E4D">
              <w:rPr>
                <w:rFonts w:asciiTheme="minorHAnsi" w:hAnsiTheme="minorHAnsi"/>
                <w:sz w:val="22"/>
                <w:szCs w:val="22"/>
                <w:lang w:val="ru-RU"/>
              </w:rPr>
              <w:t>кредит</w:t>
            </w:r>
            <w:r w:rsidRPr="00712E4D">
              <w:rPr>
                <w:rFonts w:asciiTheme="minorHAnsi" w:hAnsiTheme="minorHAnsi"/>
                <w:sz w:val="22"/>
                <w:szCs w:val="22"/>
                <w:lang w:val="ru-RU"/>
              </w:rPr>
              <w:t>ів</w:t>
            </w:r>
            <w:proofErr w:type="spellEnd"/>
            <w:r w:rsidR="00845461" w:rsidRPr="00712E4D">
              <w:rPr>
                <w:rFonts w:asciiTheme="minorHAnsi" w:hAnsiTheme="minorHAnsi"/>
                <w:sz w:val="22"/>
                <w:szCs w:val="22"/>
                <w:lang w:val="ru-RU"/>
              </w:rPr>
              <w:t xml:space="preserve"> ЄКТС</w:t>
            </w:r>
            <w:r w:rsidR="00255187" w:rsidRPr="00712E4D">
              <w:rPr>
                <w:rFonts w:asciiTheme="minorHAnsi" w:hAnsiTheme="minorHAnsi"/>
                <w:sz w:val="22"/>
                <w:szCs w:val="22"/>
                <w:lang w:val="ru-RU"/>
              </w:rPr>
              <w:t xml:space="preserve">, з них </w:t>
            </w:r>
            <w:proofErr w:type="spellStart"/>
            <w:r w:rsidR="00255187" w:rsidRPr="00712E4D">
              <w:rPr>
                <w:rFonts w:asciiTheme="minorHAnsi" w:hAnsiTheme="minorHAnsi"/>
                <w:sz w:val="22"/>
                <w:szCs w:val="22"/>
                <w:lang w:val="ru-RU"/>
              </w:rPr>
              <w:t>лекції</w:t>
            </w:r>
            <w:proofErr w:type="spellEnd"/>
            <w:r w:rsidR="00255187" w:rsidRPr="00712E4D">
              <w:rPr>
                <w:rFonts w:asciiTheme="minorHAnsi" w:hAnsiTheme="minorHAnsi"/>
                <w:sz w:val="22"/>
                <w:szCs w:val="22"/>
                <w:lang w:val="ru-RU"/>
              </w:rPr>
              <w:t xml:space="preserve"> </w:t>
            </w:r>
            <w:r w:rsidR="00642C42">
              <w:rPr>
                <w:rFonts w:asciiTheme="minorHAnsi" w:hAnsiTheme="minorHAnsi"/>
                <w:sz w:val="22"/>
                <w:szCs w:val="22"/>
                <w:lang w:val="ru-RU"/>
              </w:rPr>
              <w:t>36</w:t>
            </w:r>
            <w:r w:rsidR="00255187" w:rsidRPr="00712E4D">
              <w:rPr>
                <w:rFonts w:asciiTheme="minorHAnsi" w:hAnsiTheme="minorHAnsi"/>
                <w:sz w:val="22"/>
                <w:szCs w:val="22"/>
                <w:lang w:val="ru-RU"/>
              </w:rPr>
              <w:t xml:space="preserve"> годин, </w:t>
            </w:r>
            <w:proofErr w:type="spellStart"/>
            <w:r w:rsidR="00255187" w:rsidRPr="00712E4D">
              <w:rPr>
                <w:rFonts w:asciiTheme="minorHAnsi" w:hAnsiTheme="minorHAnsi"/>
                <w:sz w:val="22"/>
                <w:szCs w:val="22"/>
                <w:lang w:val="ru-RU"/>
              </w:rPr>
              <w:t>практичні</w:t>
            </w:r>
            <w:proofErr w:type="spellEnd"/>
            <w:r w:rsidR="00255187" w:rsidRPr="00712E4D">
              <w:rPr>
                <w:rFonts w:asciiTheme="minorHAnsi" w:hAnsiTheme="minorHAnsi"/>
                <w:sz w:val="22"/>
                <w:szCs w:val="22"/>
                <w:lang w:val="ru-RU"/>
              </w:rPr>
              <w:t xml:space="preserve"> </w:t>
            </w:r>
            <w:proofErr w:type="spellStart"/>
            <w:r w:rsidR="00255187" w:rsidRPr="00712E4D">
              <w:rPr>
                <w:rFonts w:asciiTheme="minorHAnsi" w:hAnsiTheme="minorHAnsi"/>
                <w:sz w:val="22"/>
                <w:szCs w:val="22"/>
                <w:lang w:val="ru-RU"/>
              </w:rPr>
              <w:t>заняття</w:t>
            </w:r>
            <w:proofErr w:type="spellEnd"/>
            <w:r w:rsidR="00255187" w:rsidRPr="00712E4D">
              <w:rPr>
                <w:rFonts w:asciiTheme="minorHAnsi" w:hAnsiTheme="minorHAnsi"/>
                <w:sz w:val="22"/>
                <w:szCs w:val="22"/>
                <w:lang w:val="ru-RU"/>
              </w:rPr>
              <w:t xml:space="preserve"> </w:t>
            </w:r>
            <w:r w:rsidR="00642C42">
              <w:rPr>
                <w:rFonts w:asciiTheme="minorHAnsi" w:hAnsiTheme="minorHAnsi"/>
                <w:sz w:val="22"/>
                <w:szCs w:val="22"/>
                <w:lang w:val="ru-RU"/>
              </w:rPr>
              <w:t>18</w:t>
            </w:r>
            <w:r w:rsidR="00255187" w:rsidRPr="00712E4D">
              <w:rPr>
                <w:rFonts w:asciiTheme="minorHAnsi" w:hAnsiTheme="minorHAnsi"/>
                <w:sz w:val="22"/>
                <w:szCs w:val="22"/>
                <w:lang w:val="ru-RU"/>
              </w:rPr>
              <w:t xml:space="preserve"> годин</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5251A5" w:rsidRDefault="007244E1" w:rsidP="00E51A63">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60C1FA83" w14:textId="6FBDC31A" w:rsidR="007244E1" w:rsidRPr="00472B5A" w:rsidRDefault="00472B5A" w:rsidP="00E51A6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ru-RU"/>
              </w:rPr>
            </w:pPr>
            <w:r>
              <w:rPr>
                <w:rFonts w:asciiTheme="minorHAnsi" w:hAnsiTheme="minorHAnsi"/>
                <w:sz w:val="22"/>
                <w:szCs w:val="22"/>
              </w:rPr>
              <w:t>Екзамен</w:t>
            </w:r>
            <w:r w:rsidR="00B268BA" w:rsidRPr="00472B5A">
              <w:rPr>
                <w:rFonts w:asciiTheme="minorHAnsi" w:hAnsiTheme="minorHAnsi"/>
                <w:sz w:val="22"/>
                <w:szCs w:val="22"/>
                <w:lang w:val="ru-RU"/>
              </w:rPr>
              <w:t>/</w:t>
            </w:r>
          </w:p>
          <w:p w14:paraId="3CADA6BC" w14:textId="08216BEF" w:rsidR="00B268BA" w:rsidRPr="00472B5A" w:rsidRDefault="00B268BA" w:rsidP="00642C42">
            <w:pPr>
              <w:cnfStyle w:val="000000000000" w:firstRow="0" w:lastRow="0" w:firstColumn="0" w:lastColumn="0" w:oddVBand="0" w:evenVBand="0" w:oddHBand="0" w:evenHBand="0" w:firstRowFirstColumn="0" w:firstRowLastColumn="0" w:lastRowFirstColumn="0" w:lastRowLastColumn="0"/>
              <w:rPr>
                <w:rFonts w:ascii="Calibri" w:hAnsi="Calibri"/>
                <w:sz w:val="22"/>
                <w:highlight w:val="yellow"/>
                <w:lang w:val="ru-RU"/>
              </w:rPr>
            </w:pPr>
            <w:r w:rsidRPr="00B268BA">
              <w:rPr>
                <w:rFonts w:ascii="Calibri" w:hAnsi="Calibri"/>
                <w:sz w:val="22"/>
              </w:rPr>
              <w:t>Модульна контрольна робота</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3B68E03D" w14:textId="1F304732" w:rsidR="004A6336" w:rsidRPr="00255187" w:rsidRDefault="0025518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ru-RU"/>
              </w:rPr>
            </w:pPr>
            <w:r w:rsidRPr="00255187">
              <w:rPr>
                <w:rFonts w:ascii="Calibri" w:hAnsi="Calibri"/>
                <w:sz w:val="22"/>
              </w:rPr>
              <w:t>Згідно з розкладом</w:t>
            </w:r>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4BABE680" w14:textId="4A12EA38" w:rsidR="004A6336" w:rsidRPr="00255187" w:rsidRDefault="00306C33" w:rsidP="0084546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55187">
              <w:rPr>
                <w:rFonts w:asciiTheme="minorHAnsi" w:hAnsiTheme="minorHAnsi"/>
                <w:sz w:val="22"/>
                <w:szCs w:val="22"/>
              </w:rPr>
              <w:t>Українська</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proofErr w:type="spellStart"/>
            <w:r w:rsidR="00D82DA7" w:rsidRPr="005251A5">
              <w:rPr>
                <w:rFonts w:asciiTheme="minorHAnsi" w:hAnsiTheme="minorHAnsi"/>
                <w:sz w:val="22"/>
                <w:szCs w:val="22"/>
              </w:rPr>
              <w:t>ерівник</w:t>
            </w:r>
            <w:r>
              <w:rPr>
                <w:rFonts w:asciiTheme="minorHAnsi" w:hAnsiTheme="minorHAnsi"/>
                <w:sz w:val="22"/>
                <w:szCs w:val="22"/>
              </w:rPr>
              <w:t>а</w:t>
            </w:r>
            <w:proofErr w:type="spellEnd"/>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6E786F42" w14:textId="44B13925" w:rsidR="004A6336" w:rsidRPr="00255187"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ru-RU"/>
              </w:rPr>
            </w:pPr>
            <w:r w:rsidRPr="00255187">
              <w:rPr>
                <w:rFonts w:asciiTheme="minorHAnsi" w:hAnsiTheme="minorHAnsi"/>
                <w:sz w:val="22"/>
                <w:szCs w:val="22"/>
              </w:rPr>
              <w:t>Лектор</w:t>
            </w:r>
            <w:r w:rsidR="004A6336" w:rsidRPr="00255187">
              <w:rPr>
                <w:rFonts w:asciiTheme="minorHAnsi" w:hAnsiTheme="minorHAnsi"/>
                <w:sz w:val="22"/>
                <w:szCs w:val="22"/>
              </w:rPr>
              <w:t xml:space="preserve">: </w:t>
            </w:r>
            <w:r w:rsidR="00845461" w:rsidRPr="00255187">
              <w:rPr>
                <w:rFonts w:asciiTheme="minorHAnsi" w:hAnsiTheme="minorHAnsi"/>
                <w:sz w:val="22"/>
                <w:szCs w:val="22"/>
              </w:rPr>
              <w:t>к.т.н.</w:t>
            </w:r>
            <w:r w:rsidR="004A6336" w:rsidRPr="00255187">
              <w:rPr>
                <w:rFonts w:asciiTheme="minorHAnsi" w:hAnsiTheme="minorHAnsi"/>
                <w:sz w:val="22"/>
                <w:szCs w:val="22"/>
              </w:rPr>
              <w:t xml:space="preserve">, </w:t>
            </w:r>
            <w:r w:rsidR="00845461" w:rsidRPr="00255187">
              <w:rPr>
                <w:rFonts w:asciiTheme="minorHAnsi" w:hAnsiTheme="minorHAnsi"/>
                <w:sz w:val="22"/>
                <w:szCs w:val="22"/>
              </w:rPr>
              <w:t>доцент</w:t>
            </w:r>
            <w:r w:rsidR="004A6336" w:rsidRPr="00255187">
              <w:rPr>
                <w:rFonts w:asciiTheme="minorHAnsi" w:hAnsiTheme="minorHAnsi"/>
                <w:sz w:val="22"/>
                <w:szCs w:val="22"/>
              </w:rPr>
              <w:t xml:space="preserve">, </w:t>
            </w:r>
            <w:r w:rsidR="00B268BA">
              <w:rPr>
                <w:rFonts w:asciiTheme="minorHAnsi" w:hAnsiTheme="minorHAnsi"/>
                <w:sz w:val="22"/>
                <w:szCs w:val="22"/>
              </w:rPr>
              <w:t>Новогрудська Р.Л.</w:t>
            </w:r>
            <w:r w:rsidR="006F5C29" w:rsidRPr="00255187">
              <w:rPr>
                <w:rFonts w:asciiTheme="minorHAnsi" w:hAnsiTheme="minorHAnsi"/>
                <w:sz w:val="22"/>
                <w:szCs w:val="22"/>
              </w:rPr>
              <w:t xml:space="preserve">, </w:t>
            </w:r>
            <w:r w:rsidR="00B268BA">
              <w:rPr>
                <w:rFonts w:asciiTheme="minorHAnsi" w:hAnsiTheme="minorHAnsi"/>
                <w:sz w:val="22"/>
                <w:szCs w:val="22"/>
                <w:lang w:val="ru-RU"/>
              </w:rPr>
              <w:t>097-931-94-19</w:t>
            </w:r>
            <w:r w:rsidR="00845461" w:rsidRPr="00255187">
              <w:rPr>
                <w:rFonts w:asciiTheme="minorHAnsi" w:hAnsiTheme="minorHAnsi"/>
                <w:sz w:val="22"/>
                <w:szCs w:val="22"/>
                <w:lang w:val="ru-RU"/>
              </w:rPr>
              <w:t xml:space="preserve">, </w:t>
            </w:r>
            <w:hyperlink r:id="rId13" w:history="1">
              <w:r w:rsidR="00B268BA" w:rsidRPr="00466E4E">
                <w:rPr>
                  <w:rStyle w:val="Hyperlink"/>
                  <w:rFonts w:asciiTheme="minorHAnsi" w:hAnsiTheme="minorHAnsi"/>
                  <w:sz w:val="22"/>
                  <w:szCs w:val="22"/>
                  <w:lang w:val="en-US"/>
                </w:rPr>
                <w:t>rinan</w:t>
              </w:r>
              <w:r w:rsidR="00B268BA" w:rsidRPr="00466E4E">
                <w:rPr>
                  <w:rStyle w:val="Hyperlink"/>
                  <w:rFonts w:asciiTheme="minorHAnsi" w:hAnsiTheme="minorHAnsi"/>
                  <w:sz w:val="22"/>
                  <w:szCs w:val="22"/>
                  <w:lang w:val="ru-RU"/>
                </w:rPr>
                <w:t>@</w:t>
              </w:r>
              <w:r w:rsidR="00B268BA" w:rsidRPr="00466E4E">
                <w:rPr>
                  <w:rStyle w:val="Hyperlink"/>
                  <w:rFonts w:asciiTheme="minorHAnsi" w:hAnsiTheme="minorHAnsi"/>
                  <w:sz w:val="22"/>
                  <w:szCs w:val="22"/>
                  <w:lang w:val="en-US"/>
                </w:rPr>
                <w:t>ukr</w:t>
              </w:r>
              <w:r w:rsidR="00B268BA" w:rsidRPr="00466E4E">
                <w:rPr>
                  <w:rStyle w:val="Hyperlink"/>
                  <w:rFonts w:asciiTheme="minorHAnsi" w:hAnsiTheme="minorHAnsi"/>
                  <w:sz w:val="22"/>
                  <w:szCs w:val="22"/>
                  <w:lang w:val="ru-RU"/>
                </w:rPr>
                <w:t>.</w:t>
              </w:r>
              <w:r w:rsidR="00B268BA" w:rsidRPr="00466E4E">
                <w:rPr>
                  <w:rStyle w:val="Hyperlink"/>
                  <w:rFonts w:asciiTheme="minorHAnsi" w:hAnsiTheme="minorHAnsi"/>
                  <w:sz w:val="22"/>
                  <w:szCs w:val="22"/>
                  <w:lang w:val="en-US"/>
                </w:rPr>
                <w:t>net</w:t>
              </w:r>
            </w:hyperlink>
            <w:r w:rsidR="00845461" w:rsidRPr="00255187">
              <w:rPr>
                <w:rFonts w:asciiTheme="minorHAnsi" w:hAnsiTheme="minorHAnsi"/>
                <w:sz w:val="22"/>
                <w:szCs w:val="22"/>
                <w:lang w:val="ru-RU"/>
              </w:rPr>
              <w:t xml:space="preserve"> </w:t>
            </w:r>
          </w:p>
          <w:p w14:paraId="5087E867" w14:textId="47AE5515" w:rsidR="004A6336" w:rsidRPr="00255187" w:rsidRDefault="004A6336" w:rsidP="00845461">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55187">
              <w:rPr>
                <w:rFonts w:asciiTheme="minorHAnsi" w:hAnsiTheme="minorHAnsi"/>
                <w:sz w:val="22"/>
                <w:szCs w:val="22"/>
              </w:rPr>
              <w:t xml:space="preserve">Практичні / Семінарські: </w:t>
            </w:r>
            <w:r w:rsidR="00845461" w:rsidRPr="00255187">
              <w:rPr>
                <w:rFonts w:asciiTheme="minorHAnsi" w:hAnsiTheme="minorHAnsi"/>
                <w:sz w:val="22"/>
                <w:szCs w:val="22"/>
              </w:rPr>
              <w:t xml:space="preserve">к.т.н., доцент, </w:t>
            </w:r>
            <w:r w:rsidR="00B268BA">
              <w:rPr>
                <w:rFonts w:asciiTheme="minorHAnsi" w:hAnsiTheme="minorHAnsi"/>
                <w:sz w:val="22"/>
                <w:szCs w:val="22"/>
              </w:rPr>
              <w:t>Новогрудська Р.Л.</w:t>
            </w:r>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5CDD1149" w14:textId="0A1CFDEC" w:rsidR="007E3190" w:rsidRPr="005251A5" w:rsidRDefault="007E3190"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14:paraId="488F9975" w14:textId="78917BE2" w:rsidR="004A6336" w:rsidRPr="004472C0" w:rsidRDefault="00AA6B23" w:rsidP="00AA6B23">
      <w:pPr>
        <w:pStyle w:val="Heading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47FEEEF3" w14:textId="2D38F14A" w:rsidR="004A6336" w:rsidRPr="00255187" w:rsidRDefault="004D1575" w:rsidP="00255187">
      <w:pPr>
        <w:pStyle w:val="Heading1"/>
        <w:ind w:left="270" w:hanging="270"/>
        <w:jc w:val="center"/>
        <w:rPr>
          <w:sz w:val="28"/>
          <w:szCs w:val="28"/>
        </w:rPr>
      </w:pPr>
      <w:r w:rsidRPr="00255187">
        <w:rPr>
          <w:sz w:val="28"/>
          <w:szCs w:val="28"/>
        </w:rPr>
        <w:t>Опис</w:t>
      </w:r>
      <w:r w:rsidR="004A6336" w:rsidRPr="00255187">
        <w:rPr>
          <w:sz w:val="28"/>
          <w:szCs w:val="28"/>
        </w:rPr>
        <w:t xml:space="preserve"> </w:t>
      </w:r>
      <w:r w:rsidR="00AA6B23" w:rsidRPr="00255187">
        <w:rPr>
          <w:sz w:val="28"/>
          <w:szCs w:val="28"/>
        </w:rPr>
        <w:t xml:space="preserve">навчальної </w:t>
      </w:r>
      <w:r w:rsidR="004A6336" w:rsidRPr="00255187">
        <w:rPr>
          <w:sz w:val="28"/>
          <w:szCs w:val="28"/>
        </w:rPr>
        <w:t>дисципліни</w:t>
      </w:r>
      <w:r w:rsidR="006F5C29" w:rsidRPr="00255187">
        <w:rPr>
          <w:sz w:val="28"/>
          <w:szCs w:val="28"/>
        </w:rPr>
        <w:t>, її мета, предмет вивчання та результати навчання</w:t>
      </w:r>
    </w:p>
    <w:p w14:paraId="5FEAA215" w14:textId="3B1E233D" w:rsidR="00B9383A" w:rsidRDefault="00B9383A" w:rsidP="004D1575">
      <w:pPr>
        <w:spacing w:after="120" w:line="240" w:lineRule="auto"/>
        <w:jc w:val="both"/>
        <w:rPr>
          <w:rFonts w:asciiTheme="minorHAnsi" w:hAnsiTheme="minorHAnsi"/>
          <w:i/>
          <w:color w:val="0070C0"/>
          <w:sz w:val="24"/>
          <w:szCs w:val="24"/>
        </w:rPr>
      </w:pPr>
    </w:p>
    <w:p w14:paraId="0E3AA26C" w14:textId="77CD1263" w:rsidR="00255187" w:rsidRPr="00255187" w:rsidRDefault="00255187" w:rsidP="00255187">
      <w:pPr>
        <w:pStyle w:val="Heading3"/>
        <w:jc w:val="center"/>
      </w:pPr>
      <w:r w:rsidRPr="00363727">
        <w:t>1.1.</w:t>
      </w:r>
      <w:r>
        <w:t xml:space="preserve"> </w:t>
      </w:r>
      <w:r w:rsidRPr="00363727">
        <w:t>Опис навчальної дисципліни</w:t>
      </w:r>
    </w:p>
    <w:p w14:paraId="2CE77E23" w14:textId="2723A008" w:rsidR="00DD1A68" w:rsidRDefault="00472B5A" w:rsidP="00DD1A68">
      <w:pPr>
        <w:pStyle w:val="Style1"/>
        <w:widowControl/>
        <w:tabs>
          <w:tab w:val="left" w:pos="851"/>
          <w:tab w:val="left" w:leader="dot" w:pos="5520"/>
        </w:tabs>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Системний аналіз</w:t>
      </w:r>
      <w:r w:rsidR="00DD1A68">
        <w:rPr>
          <w:rFonts w:ascii="Times New Roman" w:hAnsi="Times New Roman" w:cs="Times New Roman"/>
          <w:sz w:val="26"/>
          <w:szCs w:val="26"/>
          <w:lang w:val="uk-UA"/>
        </w:rPr>
        <w:t xml:space="preserve"> відіграє важливу роль в освоєнні студентами основ </w:t>
      </w:r>
      <w:r>
        <w:rPr>
          <w:rFonts w:ascii="Times New Roman" w:hAnsi="Times New Roman" w:cs="Times New Roman"/>
          <w:sz w:val="26"/>
          <w:szCs w:val="26"/>
          <w:lang w:val="uk-UA"/>
        </w:rPr>
        <w:t>сучасних підходів до аналізу складних інфокомунікаційних систем, з метою їх проектування, розробки, та оптимізації їх функціонування. Особливість дисципліни п</w:t>
      </w:r>
      <w:r w:rsidR="00DD1A68">
        <w:rPr>
          <w:rFonts w:ascii="Times New Roman" w:hAnsi="Times New Roman" w:cs="Times New Roman"/>
          <w:sz w:val="26"/>
          <w:szCs w:val="26"/>
          <w:lang w:val="uk-UA"/>
        </w:rPr>
        <w:t xml:space="preserve">олягає в тому, що вона дає спеціальні знання щодо </w:t>
      </w:r>
      <w:r>
        <w:rPr>
          <w:rFonts w:ascii="Times New Roman" w:hAnsi="Times New Roman" w:cs="Times New Roman"/>
          <w:sz w:val="26"/>
          <w:szCs w:val="26"/>
          <w:lang w:val="uk-UA"/>
        </w:rPr>
        <w:t xml:space="preserve">способів та методів кількісної оцінки якісних показників складних інфокомунікаційних систем. В процесі вивчення дисципліни студенти знайомляться з засадами системного проектування, інформаційного та структурно-функціонального аналізу, теорії прийняття рішень та експертного аналізу. </w:t>
      </w:r>
    </w:p>
    <w:p w14:paraId="743BF707" w14:textId="486F8C6C" w:rsidR="00255187" w:rsidRDefault="00255187" w:rsidP="00F673FC">
      <w:pPr>
        <w:spacing w:after="120" w:line="240" w:lineRule="auto"/>
        <w:ind w:firstLine="450"/>
        <w:jc w:val="both"/>
        <w:rPr>
          <w:sz w:val="24"/>
          <w:szCs w:val="24"/>
        </w:rPr>
      </w:pPr>
    </w:p>
    <w:p w14:paraId="5784303C" w14:textId="3B97924C" w:rsidR="00255187" w:rsidRDefault="00255187" w:rsidP="00255187">
      <w:pPr>
        <w:pStyle w:val="Heading3"/>
        <w:jc w:val="center"/>
      </w:pPr>
      <w:r w:rsidRPr="00363727">
        <w:t>1.2.</w:t>
      </w:r>
      <w:r>
        <w:t xml:space="preserve"> </w:t>
      </w:r>
      <w:r w:rsidRPr="00363727">
        <w:t>Мета навчальної дисципліни</w:t>
      </w:r>
    </w:p>
    <w:p w14:paraId="25134DDD" w14:textId="3B8CA430" w:rsidR="004C69D9" w:rsidRDefault="004C69D9" w:rsidP="004C69D9">
      <w:pPr>
        <w:spacing w:after="120" w:line="240" w:lineRule="auto"/>
        <w:ind w:firstLine="450"/>
        <w:jc w:val="both"/>
        <w:rPr>
          <w:sz w:val="24"/>
          <w:szCs w:val="24"/>
        </w:rPr>
      </w:pPr>
      <w:r w:rsidRPr="004C69D9">
        <w:rPr>
          <w:sz w:val="24"/>
          <w:szCs w:val="24"/>
        </w:rPr>
        <w:t xml:space="preserve">Метою курсу </w:t>
      </w:r>
      <w:r w:rsidR="00F673FC" w:rsidRPr="00F673FC">
        <w:rPr>
          <w:sz w:val="24"/>
          <w:szCs w:val="24"/>
        </w:rPr>
        <w:t>є фо</w:t>
      </w:r>
      <w:r w:rsidR="00472B5A">
        <w:rPr>
          <w:sz w:val="24"/>
          <w:szCs w:val="24"/>
        </w:rPr>
        <w:t>рмування знань, вмінь і навичок</w:t>
      </w:r>
      <w:r w:rsidR="00F673FC" w:rsidRPr="00F673FC">
        <w:rPr>
          <w:sz w:val="24"/>
          <w:szCs w:val="24"/>
        </w:rPr>
        <w:t xml:space="preserve"> </w:t>
      </w:r>
      <w:r w:rsidR="00472B5A">
        <w:rPr>
          <w:sz w:val="26"/>
          <w:szCs w:val="26"/>
        </w:rPr>
        <w:t>з загальних положень системного аналізу та теорії прийняття рішень для проектування сучасних інфокомунікаційних систем</w:t>
      </w:r>
      <w:r w:rsidRPr="00F673FC">
        <w:rPr>
          <w:sz w:val="24"/>
          <w:szCs w:val="24"/>
        </w:rPr>
        <w:t>.</w:t>
      </w:r>
    </w:p>
    <w:p w14:paraId="4C6B3E28" w14:textId="77777777" w:rsidR="00A44682" w:rsidRDefault="00A44682" w:rsidP="00255187">
      <w:pPr>
        <w:pStyle w:val="Heading3"/>
        <w:jc w:val="center"/>
      </w:pPr>
    </w:p>
    <w:p w14:paraId="5739E7EC" w14:textId="77777777" w:rsidR="00255187" w:rsidRPr="00363727" w:rsidRDefault="00255187" w:rsidP="00255187">
      <w:pPr>
        <w:pStyle w:val="Heading3"/>
        <w:jc w:val="center"/>
      </w:pPr>
      <w:r w:rsidRPr="00363727">
        <w:t>1.3.</w:t>
      </w:r>
      <w:r>
        <w:t xml:space="preserve"> </w:t>
      </w:r>
      <w:r w:rsidRPr="00363727">
        <w:t>Предмет вивчення дисципліни</w:t>
      </w:r>
    </w:p>
    <w:p w14:paraId="6110A940" w14:textId="4F8663A5" w:rsidR="00255187" w:rsidRDefault="00255187" w:rsidP="004C69D9">
      <w:pPr>
        <w:spacing w:after="120" w:line="240" w:lineRule="auto"/>
        <w:ind w:firstLine="450"/>
        <w:jc w:val="both"/>
        <w:rPr>
          <w:sz w:val="24"/>
          <w:szCs w:val="24"/>
        </w:rPr>
      </w:pPr>
      <w:r w:rsidRPr="00255187">
        <w:rPr>
          <w:b/>
          <w:i/>
          <w:sz w:val="24"/>
          <w:szCs w:val="24"/>
        </w:rPr>
        <w:t>Предмет навчальної дисципліни</w:t>
      </w:r>
      <w:r w:rsidRPr="00255187">
        <w:rPr>
          <w:sz w:val="24"/>
          <w:szCs w:val="24"/>
        </w:rPr>
        <w:t xml:space="preserve"> – </w:t>
      </w:r>
      <w:r w:rsidR="00A44682">
        <w:rPr>
          <w:sz w:val="24"/>
          <w:szCs w:val="24"/>
        </w:rPr>
        <w:t>формальні теорії</w:t>
      </w:r>
      <w:r w:rsidR="00472B5A">
        <w:rPr>
          <w:sz w:val="24"/>
          <w:szCs w:val="24"/>
        </w:rPr>
        <w:t>, моделі, методи</w:t>
      </w:r>
      <w:r w:rsidR="00F27145">
        <w:rPr>
          <w:sz w:val="24"/>
          <w:szCs w:val="24"/>
        </w:rPr>
        <w:t xml:space="preserve"> </w:t>
      </w:r>
      <w:r w:rsidR="00472B5A">
        <w:rPr>
          <w:sz w:val="24"/>
          <w:szCs w:val="24"/>
        </w:rPr>
        <w:t xml:space="preserve">та підходи системного аналізу, проектування та прийняття рішень при </w:t>
      </w:r>
      <w:r w:rsidR="00472B5A">
        <w:rPr>
          <w:sz w:val="26"/>
          <w:szCs w:val="26"/>
        </w:rPr>
        <w:t>проектуванні сучасних інфокомунікаційних систем</w:t>
      </w:r>
      <w:r w:rsidR="00F673FC">
        <w:rPr>
          <w:sz w:val="24"/>
          <w:szCs w:val="24"/>
        </w:rPr>
        <w:t>.</w:t>
      </w:r>
    </w:p>
    <w:p w14:paraId="45626CC3" w14:textId="77777777" w:rsidR="00255187" w:rsidRPr="004C69D9" w:rsidRDefault="00255187" w:rsidP="004C69D9">
      <w:pPr>
        <w:spacing w:after="120" w:line="240" w:lineRule="auto"/>
        <w:ind w:firstLine="450"/>
        <w:jc w:val="both"/>
        <w:rPr>
          <w:sz w:val="24"/>
          <w:szCs w:val="24"/>
        </w:rPr>
      </w:pPr>
    </w:p>
    <w:p w14:paraId="7EAEE978" w14:textId="1C066E1D" w:rsidR="00255187" w:rsidRDefault="00255187" w:rsidP="00255187">
      <w:pPr>
        <w:pStyle w:val="Heading3"/>
        <w:jc w:val="center"/>
      </w:pPr>
      <w:r w:rsidRPr="00363727">
        <w:t>1.4.</w:t>
      </w:r>
      <w:r>
        <w:t xml:space="preserve"> </w:t>
      </w:r>
      <w:r w:rsidRPr="00363727">
        <w:t>Результати навчання</w:t>
      </w:r>
    </w:p>
    <w:p w14:paraId="68091F15" w14:textId="77777777" w:rsidR="00F673FC" w:rsidRPr="007157A3" w:rsidRDefault="00F673FC" w:rsidP="00F27145">
      <w:pPr>
        <w:spacing w:line="240" w:lineRule="auto"/>
        <w:ind w:firstLine="446"/>
        <w:jc w:val="both"/>
        <w:rPr>
          <w:sz w:val="24"/>
          <w:szCs w:val="24"/>
        </w:rPr>
      </w:pPr>
      <w:r w:rsidRPr="007157A3">
        <w:rPr>
          <w:sz w:val="24"/>
          <w:szCs w:val="24"/>
        </w:rPr>
        <w:t xml:space="preserve">Завданнями вивчення навчальної дисципліни є: </w:t>
      </w:r>
    </w:p>
    <w:p w14:paraId="11DABEC9" w14:textId="77777777" w:rsidR="00DD1A68" w:rsidRPr="007157A3" w:rsidRDefault="00DD1A68" w:rsidP="00A051BF">
      <w:pPr>
        <w:pStyle w:val="BodyTextIndent"/>
        <w:numPr>
          <w:ilvl w:val="0"/>
          <w:numId w:val="5"/>
        </w:numPr>
        <w:tabs>
          <w:tab w:val="left" w:pos="709"/>
        </w:tabs>
        <w:autoSpaceDE w:val="0"/>
        <w:autoSpaceDN w:val="0"/>
        <w:adjustRightInd w:val="0"/>
        <w:spacing w:after="0" w:line="240" w:lineRule="auto"/>
        <w:ind w:left="0" w:firstLine="426"/>
        <w:jc w:val="both"/>
        <w:rPr>
          <w:sz w:val="24"/>
          <w:szCs w:val="24"/>
        </w:rPr>
      </w:pPr>
      <w:r w:rsidRPr="007157A3">
        <w:rPr>
          <w:sz w:val="24"/>
          <w:szCs w:val="24"/>
        </w:rPr>
        <w:t>оволодіння основами алгебри висловлень та алгебри логіки;</w:t>
      </w:r>
    </w:p>
    <w:p w14:paraId="0FD5DBA5" w14:textId="77777777" w:rsidR="00DD1A68" w:rsidRPr="007157A3" w:rsidRDefault="00DD1A68" w:rsidP="00A051BF">
      <w:pPr>
        <w:pStyle w:val="BodyTextIndent"/>
        <w:numPr>
          <w:ilvl w:val="0"/>
          <w:numId w:val="5"/>
        </w:numPr>
        <w:tabs>
          <w:tab w:val="left" w:pos="709"/>
        </w:tabs>
        <w:autoSpaceDE w:val="0"/>
        <w:autoSpaceDN w:val="0"/>
        <w:adjustRightInd w:val="0"/>
        <w:spacing w:after="0" w:line="240" w:lineRule="auto"/>
        <w:ind w:left="0" w:firstLine="426"/>
        <w:jc w:val="both"/>
        <w:rPr>
          <w:sz w:val="24"/>
          <w:szCs w:val="24"/>
        </w:rPr>
      </w:pPr>
      <w:r w:rsidRPr="007157A3">
        <w:rPr>
          <w:sz w:val="24"/>
          <w:szCs w:val="24"/>
        </w:rPr>
        <w:t>оволодіння основами теорії множин та відношень;</w:t>
      </w:r>
    </w:p>
    <w:p w14:paraId="1A580C61" w14:textId="77777777" w:rsidR="00DD1A68" w:rsidRPr="007157A3" w:rsidRDefault="00DD1A68" w:rsidP="00A051BF">
      <w:pPr>
        <w:pStyle w:val="BodyTextIndent"/>
        <w:numPr>
          <w:ilvl w:val="0"/>
          <w:numId w:val="5"/>
        </w:numPr>
        <w:tabs>
          <w:tab w:val="left" w:pos="709"/>
        </w:tabs>
        <w:autoSpaceDE w:val="0"/>
        <w:autoSpaceDN w:val="0"/>
        <w:adjustRightInd w:val="0"/>
        <w:spacing w:after="0" w:line="240" w:lineRule="auto"/>
        <w:ind w:left="0" w:firstLine="426"/>
        <w:jc w:val="both"/>
        <w:rPr>
          <w:sz w:val="24"/>
          <w:szCs w:val="24"/>
        </w:rPr>
      </w:pPr>
      <w:r w:rsidRPr="007157A3">
        <w:rPr>
          <w:sz w:val="24"/>
          <w:szCs w:val="24"/>
        </w:rPr>
        <w:t>оволодіння основами комбінаторних обчислень;</w:t>
      </w:r>
    </w:p>
    <w:p w14:paraId="3EDFAAFF" w14:textId="77777777" w:rsidR="00DD1A68" w:rsidRPr="007157A3" w:rsidRDefault="00DD1A68" w:rsidP="00A051BF">
      <w:pPr>
        <w:pStyle w:val="BodyTextIndent"/>
        <w:numPr>
          <w:ilvl w:val="0"/>
          <w:numId w:val="5"/>
        </w:numPr>
        <w:tabs>
          <w:tab w:val="left" w:pos="709"/>
        </w:tabs>
        <w:autoSpaceDE w:val="0"/>
        <w:autoSpaceDN w:val="0"/>
        <w:adjustRightInd w:val="0"/>
        <w:spacing w:after="0" w:line="240" w:lineRule="auto"/>
        <w:ind w:left="0" w:firstLine="426"/>
        <w:jc w:val="both"/>
        <w:rPr>
          <w:sz w:val="24"/>
          <w:szCs w:val="24"/>
        </w:rPr>
      </w:pPr>
      <w:r w:rsidRPr="007157A3">
        <w:rPr>
          <w:sz w:val="24"/>
          <w:szCs w:val="24"/>
        </w:rPr>
        <w:t>оволодіння основами теорії графів;</w:t>
      </w:r>
    </w:p>
    <w:p w14:paraId="25AFD699" w14:textId="2BF22123" w:rsidR="00DD1A68" w:rsidRPr="007157A3" w:rsidRDefault="00DD1A68" w:rsidP="00A051BF">
      <w:pPr>
        <w:pStyle w:val="BodyTextIndent"/>
        <w:numPr>
          <w:ilvl w:val="0"/>
          <w:numId w:val="5"/>
        </w:numPr>
        <w:tabs>
          <w:tab w:val="left" w:pos="709"/>
        </w:tabs>
        <w:autoSpaceDE w:val="0"/>
        <w:autoSpaceDN w:val="0"/>
        <w:adjustRightInd w:val="0"/>
        <w:spacing w:after="0" w:line="240" w:lineRule="auto"/>
        <w:ind w:left="0" w:firstLine="426"/>
        <w:jc w:val="both"/>
        <w:rPr>
          <w:sz w:val="24"/>
          <w:szCs w:val="24"/>
        </w:rPr>
      </w:pPr>
      <w:r w:rsidRPr="007157A3">
        <w:rPr>
          <w:sz w:val="24"/>
          <w:szCs w:val="24"/>
        </w:rPr>
        <w:t>формування навичок зведення складних задач до відомих математичних методів,</w:t>
      </w:r>
    </w:p>
    <w:p w14:paraId="498ACB7D" w14:textId="0212DCAE" w:rsidR="00DD1A68" w:rsidRPr="007157A3" w:rsidRDefault="00DD1A68" w:rsidP="00A051BF">
      <w:pPr>
        <w:pStyle w:val="ListParagraph"/>
        <w:numPr>
          <w:ilvl w:val="0"/>
          <w:numId w:val="8"/>
        </w:numPr>
        <w:tabs>
          <w:tab w:val="left" w:pos="709"/>
        </w:tabs>
        <w:spacing w:line="240" w:lineRule="auto"/>
        <w:ind w:left="0" w:firstLine="426"/>
        <w:jc w:val="both"/>
        <w:rPr>
          <w:sz w:val="24"/>
          <w:szCs w:val="24"/>
        </w:rPr>
      </w:pPr>
      <w:r w:rsidRPr="007157A3">
        <w:rPr>
          <w:bCs/>
          <w:sz w:val="24"/>
          <w:szCs w:val="24"/>
        </w:rPr>
        <w:t>формування навичок практичного використання математичних методів для вирішення задач в галузі телекомунікацій;</w:t>
      </w:r>
    </w:p>
    <w:p w14:paraId="3F4987A2" w14:textId="576BA0A6" w:rsidR="00F673FC" w:rsidRPr="007157A3" w:rsidRDefault="00F673FC" w:rsidP="00DD1A68">
      <w:pPr>
        <w:spacing w:line="240" w:lineRule="auto"/>
        <w:ind w:firstLine="426"/>
        <w:jc w:val="both"/>
        <w:rPr>
          <w:sz w:val="24"/>
          <w:szCs w:val="24"/>
        </w:rPr>
      </w:pPr>
      <w:r w:rsidRPr="007157A3">
        <w:rPr>
          <w:sz w:val="24"/>
          <w:szCs w:val="24"/>
        </w:rPr>
        <w:t xml:space="preserve">У результаті вивчення даної навчальної дисципліни студент повинен: </w:t>
      </w:r>
    </w:p>
    <w:p w14:paraId="3101F65E" w14:textId="77777777" w:rsidR="00F673FC" w:rsidRPr="007157A3" w:rsidRDefault="00F673FC" w:rsidP="00F673FC">
      <w:pPr>
        <w:spacing w:line="240" w:lineRule="auto"/>
        <w:jc w:val="both"/>
        <w:rPr>
          <w:sz w:val="24"/>
          <w:szCs w:val="24"/>
        </w:rPr>
      </w:pPr>
      <w:r w:rsidRPr="007157A3">
        <w:rPr>
          <w:b/>
          <w:sz w:val="24"/>
          <w:szCs w:val="24"/>
        </w:rPr>
        <w:t>знати:</w:t>
      </w:r>
      <w:r w:rsidRPr="007157A3">
        <w:rPr>
          <w:sz w:val="24"/>
          <w:szCs w:val="24"/>
        </w:rPr>
        <w:t xml:space="preserve"> </w:t>
      </w:r>
    </w:p>
    <w:p w14:paraId="20689A02" w14:textId="77777777" w:rsidR="005C7B66" w:rsidRPr="005C7B66" w:rsidRDefault="005C7B66" w:rsidP="005C7B66">
      <w:pPr>
        <w:pStyle w:val="ListParagraph"/>
        <w:numPr>
          <w:ilvl w:val="0"/>
          <w:numId w:val="7"/>
        </w:numPr>
        <w:tabs>
          <w:tab w:val="left" w:pos="9467"/>
        </w:tabs>
        <w:autoSpaceDE w:val="0"/>
        <w:autoSpaceDN w:val="0"/>
        <w:adjustRightInd w:val="0"/>
        <w:jc w:val="both"/>
        <w:rPr>
          <w:bCs/>
          <w:sz w:val="26"/>
          <w:szCs w:val="26"/>
        </w:rPr>
      </w:pPr>
      <w:r>
        <w:rPr>
          <w:sz w:val="26"/>
          <w:szCs w:val="26"/>
        </w:rPr>
        <w:t xml:space="preserve">метод </w:t>
      </w:r>
      <w:r w:rsidRPr="005C7B66">
        <w:rPr>
          <w:sz w:val="26"/>
          <w:szCs w:val="26"/>
        </w:rPr>
        <w:t xml:space="preserve">інформаційного аналізу, </w:t>
      </w:r>
    </w:p>
    <w:p w14:paraId="0D5F4B62" w14:textId="77777777" w:rsidR="005C7B66" w:rsidRPr="005C7B66" w:rsidRDefault="005C7B66" w:rsidP="005C7B66">
      <w:pPr>
        <w:pStyle w:val="ListParagraph"/>
        <w:numPr>
          <w:ilvl w:val="0"/>
          <w:numId w:val="7"/>
        </w:numPr>
        <w:tabs>
          <w:tab w:val="left" w:pos="9467"/>
        </w:tabs>
        <w:autoSpaceDE w:val="0"/>
        <w:autoSpaceDN w:val="0"/>
        <w:adjustRightInd w:val="0"/>
        <w:jc w:val="both"/>
        <w:rPr>
          <w:bCs/>
          <w:sz w:val="26"/>
          <w:szCs w:val="26"/>
        </w:rPr>
      </w:pPr>
      <w:r>
        <w:rPr>
          <w:sz w:val="26"/>
          <w:szCs w:val="26"/>
        </w:rPr>
        <w:t xml:space="preserve">метод </w:t>
      </w:r>
      <w:r w:rsidRPr="005C7B66">
        <w:rPr>
          <w:sz w:val="26"/>
          <w:szCs w:val="26"/>
        </w:rPr>
        <w:t xml:space="preserve">структурно-функціонального аналізу, </w:t>
      </w:r>
    </w:p>
    <w:p w14:paraId="018E9BE5" w14:textId="77777777" w:rsidR="005C7B66" w:rsidRPr="005C7B66" w:rsidRDefault="005C7B66" w:rsidP="005C7B66">
      <w:pPr>
        <w:pStyle w:val="ListParagraph"/>
        <w:numPr>
          <w:ilvl w:val="0"/>
          <w:numId w:val="7"/>
        </w:numPr>
        <w:tabs>
          <w:tab w:val="left" w:pos="9467"/>
        </w:tabs>
        <w:autoSpaceDE w:val="0"/>
        <w:autoSpaceDN w:val="0"/>
        <w:adjustRightInd w:val="0"/>
        <w:jc w:val="both"/>
        <w:rPr>
          <w:bCs/>
          <w:sz w:val="26"/>
          <w:szCs w:val="26"/>
        </w:rPr>
      </w:pPr>
      <w:r>
        <w:rPr>
          <w:sz w:val="26"/>
          <w:szCs w:val="26"/>
        </w:rPr>
        <w:t xml:space="preserve">поняття </w:t>
      </w:r>
      <w:r w:rsidRPr="005C7B66">
        <w:rPr>
          <w:sz w:val="26"/>
          <w:szCs w:val="26"/>
        </w:rPr>
        <w:t>теорії відношень</w:t>
      </w:r>
    </w:p>
    <w:p w14:paraId="5D21BC73" w14:textId="77777777" w:rsidR="005C7B66" w:rsidRPr="005C7B66" w:rsidRDefault="005C7B66" w:rsidP="005C7B66">
      <w:pPr>
        <w:pStyle w:val="ListParagraph"/>
        <w:numPr>
          <w:ilvl w:val="0"/>
          <w:numId w:val="7"/>
        </w:numPr>
        <w:tabs>
          <w:tab w:val="left" w:pos="9467"/>
        </w:tabs>
        <w:autoSpaceDE w:val="0"/>
        <w:autoSpaceDN w:val="0"/>
        <w:adjustRightInd w:val="0"/>
        <w:jc w:val="both"/>
        <w:rPr>
          <w:bCs/>
          <w:sz w:val="26"/>
          <w:szCs w:val="26"/>
        </w:rPr>
      </w:pPr>
      <w:r>
        <w:rPr>
          <w:sz w:val="26"/>
          <w:szCs w:val="26"/>
        </w:rPr>
        <w:t>поняття</w:t>
      </w:r>
      <w:r w:rsidRPr="005C7B66">
        <w:rPr>
          <w:sz w:val="26"/>
          <w:szCs w:val="26"/>
        </w:rPr>
        <w:t xml:space="preserve"> теорії переваги, </w:t>
      </w:r>
    </w:p>
    <w:p w14:paraId="780B8410" w14:textId="77777777" w:rsidR="005C7B66" w:rsidRPr="005C7B66" w:rsidRDefault="005C7B66" w:rsidP="005C7B66">
      <w:pPr>
        <w:pStyle w:val="ListParagraph"/>
        <w:numPr>
          <w:ilvl w:val="0"/>
          <w:numId w:val="7"/>
        </w:numPr>
        <w:tabs>
          <w:tab w:val="left" w:pos="9467"/>
        </w:tabs>
        <w:autoSpaceDE w:val="0"/>
        <w:autoSpaceDN w:val="0"/>
        <w:adjustRightInd w:val="0"/>
        <w:jc w:val="both"/>
        <w:rPr>
          <w:bCs/>
          <w:sz w:val="26"/>
          <w:szCs w:val="26"/>
        </w:rPr>
      </w:pPr>
      <w:r>
        <w:rPr>
          <w:sz w:val="26"/>
          <w:szCs w:val="26"/>
        </w:rPr>
        <w:t xml:space="preserve">методи </w:t>
      </w:r>
      <w:r w:rsidRPr="005C7B66">
        <w:rPr>
          <w:sz w:val="26"/>
          <w:szCs w:val="26"/>
        </w:rPr>
        <w:t xml:space="preserve">багатокритеріальної оптимізації, </w:t>
      </w:r>
    </w:p>
    <w:p w14:paraId="41640E93" w14:textId="5B706633" w:rsidR="00DD1A68" w:rsidRPr="005C7B66" w:rsidRDefault="005C7B66" w:rsidP="005C7B66">
      <w:pPr>
        <w:pStyle w:val="ListParagraph"/>
        <w:numPr>
          <w:ilvl w:val="0"/>
          <w:numId w:val="7"/>
        </w:numPr>
        <w:tabs>
          <w:tab w:val="left" w:pos="9467"/>
        </w:tabs>
        <w:autoSpaceDE w:val="0"/>
        <w:autoSpaceDN w:val="0"/>
        <w:adjustRightInd w:val="0"/>
        <w:jc w:val="both"/>
        <w:rPr>
          <w:bCs/>
          <w:sz w:val="26"/>
          <w:szCs w:val="26"/>
        </w:rPr>
      </w:pPr>
      <w:r>
        <w:rPr>
          <w:sz w:val="26"/>
          <w:szCs w:val="26"/>
        </w:rPr>
        <w:t xml:space="preserve">методи </w:t>
      </w:r>
      <w:r w:rsidRPr="005C7B66">
        <w:rPr>
          <w:sz w:val="26"/>
          <w:szCs w:val="26"/>
        </w:rPr>
        <w:t xml:space="preserve">теорії </w:t>
      </w:r>
      <w:proofErr w:type="spellStart"/>
      <w:r w:rsidRPr="005C7B66">
        <w:rPr>
          <w:sz w:val="26"/>
          <w:szCs w:val="26"/>
        </w:rPr>
        <w:t>ігр</w:t>
      </w:r>
      <w:proofErr w:type="spellEnd"/>
      <w:r w:rsidRPr="005C7B66">
        <w:rPr>
          <w:sz w:val="26"/>
          <w:szCs w:val="26"/>
        </w:rPr>
        <w:t>.</w:t>
      </w:r>
    </w:p>
    <w:p w14:paraId="2517C2D2" w14:textId="77777777" w:rsidR="00F673FC" w:rsidRPr="007157A3" w:rsidRDefault="00F673FC" w:rsidP="00F673FC">
      <w:pPr>
        <w:spacing w:line="240" w:lineRule="auto"/>
        <w:jc w:val="both"/>
        <w:rPr>
          <w:b/>
          <w:sz w:val="24"/>
          <w:szCs w:val="24"/>
        </w:rPr>
      </w:pPr>
      <w:r w:rsidRPr="007157A3">
        <w:rPr>
          <w:b/>
          <w:sz w:val="24"/>
          <w:szCs w:val="24"/>
        </w:rPr>
        <w:t xml:space="preserve">вміти: </w:t>
      </w:r>
    </w:p>
    <w:p w14:paraId="2252884C" w14:textId="5933AB02" w:rsidR="005C7B66" w:rsidRPr="005C7B66" w:rsidRDefault="00DD1A68" w:rsidP="005C7B66">
      <w:pPr>
        <w:pStyle w:val="ListParagraph"/>
        <w:numPr>
          <w:ilvl w:val="0"/>
          <w:numId w:val="7"/>
        </w:numPr>
        <w:tabs>
          <w:tab w:val="left" w:pos="9467"/>
        </w:tabs>
        <w:autoSpaceDE w:val="0"/>
        <w:autoSpaceDN w:val="0"/>
        <w:adjustRightInd w:val="0"/>
        <w:jc w:val="both"/>
        <w:rPr>
          <w:bCs/>
          <w:sz w:val="26"/>
          <w:szCs w:val="26"/>
        </w:rPr>
      </w:pPr>
      <w:r w:rsidRPr="007157A3">
        <w:rPr>
          <w:sz w:val="24"/>
          <w:szCs w:val="24"/>
        </w:rPr>
        <w:t xml:space="preserve">застосовувати </w:t>
      </w:r>
      <w:r w:rsidR="005C7B66">
        <w:rPr>
          <w:sz w:val="26"/>
          <w:szCs w:val="26"/>
        </w:rPr>
        <w:t xml:space="preserve">метод </w:t>
      </w:r>
      <w:r w:rsidR="005C7B66" w:rsidRPr="005C7B66">
        <w:rPr>
          <w:sz w:val="26"/>
          <w:szCs w:val="26"/>
        </w:rPr>
        <w:t>інформаційного аналізу</w:t>
      </w:r>
      <w:r w:rsidR="005C7B66">
        <w:rPr>
          <w:sz w:val="26"/>
          <w:szCs w:val="26"/>
        </w:rPr>
        <w:t xml:space="preserve"> для моделювання варіантів вирішення проблемних </w:t>
      </w:r>
      <w:proofErr w:type="spellStart"/>
      <w:r w:rsidR="005C7B66">
        <w:rPr>
          <w:sz w:val="26"/>
          <w:szCs w:val="26"/>
        </w:rPr>
        <w:t>систуацій</w:t>
      </w:r>
      <w:proofErr w:type="spellEnd"/>
      <w:r w:rsidR="005C7B66" w:rsidRPr="005C7B66">
        <w:rPr>
          <w:sz w:val="26"/>
          <w:szCs w:val="26"/>
        </w:rPr>
        <w:t xml:space="preserve">, </w:t>
      </w:r>
    </w:p>
    <w:p w14:paraId="5343A320" w14:textId="2834E131" w:rsidR="005C7B66" w:rsidRPr="005C7B66" w:rsidRDefault="005C7B66" w:rsidP="005C7B66">
      <w:pPr>
        <w:pStyle w:val="ListParagraph"/>
        <w:numPr>
          <w:ilvl w:val="0"/>
          <w:numId w:val="7"/>
        </w:numPr>
        <w:tabs>
          <w:tab w:val="left" w:pos="9467"/>
        </w:tabs>
        <w:autoSpaceDE w:val="0"/>
        <w:autoSpaceDN w:val="0"/>
        <w:adjustRightInd w:val="0"/>
        <w:jc w:val="both"/>
        <w:rPr>
          <w:bCs/>
          <w:sz w:val="26"/>
          <w:szCs w:val="26"/>
        </w:rPr>
      </w:pPr>
      <w:r>
        <w:rPr>
          <w:sz w:val="26"/>
          <w:szCs w:val="26"/>
        </w:rPr>
        <w:t xml:space="preserve">метод </w:t>
      </w:r>
      <w:r w:rsidRPr="005C7B66">
        <w:rPr>
          <w:sz w:val="26"/>
          <w:szCs w:val="26"/>
        </w:rPr>
        <w:t>структурно-функціонального аналізу</w:t>
      </w:r>
      <w:r>
        <w:rPr>
          <w:sz w:val="26"/>
          <w:szCs w:val="26"/>
        </w:rPr>
        <w:t xml:space="preserve"> для проектування складних інфокомунікаційних систем</w:t>
      </w:r>
      <w:r w:rsidRPr="005C7B66">
        <w:rPr>
          <w:sz w:val="26"/>
          <w:szCs w:val="26"/>
        </w:rPr>
        <w:t xml:space="preserve">, </w:t>
      </w:r>
    </w:p>
    <w:p w14:paraId="64D5E275" w14:textId="07C98F07" w:rsidR="005C7B66" w:rsidRPr="005C7B66" w:rsidRDefault="005C7B66" w:rsidP="005C7B66">
      <w:pPr>
        <w:pStyle w:val="ListParagraph"/>
        <w:numPr>
          <w:ilvl w:val="0"/>
          <w:numId w:val="7"/>
        </w:numPr>
        <w:tabs>
          <w:tab w:val="left" w:pos="9467"/>
        </w:tabs>
        <w:autoSpaceDE w:val="0"/>
        <w:autoSpaceDN w:val="0"/>
        <w:adjustRightInd w:val="0"/>
        <w:jc w:val="both"/>
        <w:rPr>
          <w:bCs/>
          <w:sz w:val="26"/>
          <w:szCs w:val="26"/>
        </w:rPr>
      </w:pPr>
      <w:r>
        <w:rPr>
          <w:sz w:val="26"/>
          <w:szCs w:val="26"/>
        </w:rPr>
        <w:t xml:space="preserve">застосовувати поняття </w:t>
      </w:r>
      <w:r w:rsidRPr="005C7B66">
        <w:rPr>
          <w:sz w:val="26"/>
          <w:szCs w:val="26"/>
        </w:rPr>
        <w:t>теорії відношень</w:t>
      </w:r>
      <w:r>
        <w:rPr>
          <w:sz w:val="26"/>
          <w:szCs w:val="26"/>
        </w:rPr>
        <w:t xml:space="preserve"> та теорії переваги для пошуку оптимального</w:t>
      </w:r>
      <w:r w:rsidRPr="005C7B66">
        <w:rPr>
          <w:sz w:val="26"/>
          <w:szCs w:val="26"/>
          <w:lang w:val="ru-RU"/>
        </w:rPr>
        <w:t>/</w:t>
      </w:r>
      <w:r>
        <w:rPr>
          <w:sz w:val="26"/>
          <w:szCs w:val="26"/>
        </w:rPr>
        <w:t>найкращого рішення в проблемній ситуації,</w:t>
      </w:r>
    </w:p>
    <w:p w14:paraId="2B4C9890" w14:textId="1B3454D0" w:rsidR="005C7B66" w:rsidRPr="005C7B66" w:rsidRDefault="005C7B66" w:rsidP="005C7B66">
      <w:pPr>
        <w:pStyle w:val="ListParagraph"/>
        <w:numPr>
          <w:ilvl w:val="0"/>
          <w:numId w:val="7"/>
        </w:numPr>
        <w:tabs>
          <w:tab w:val="left" w:pos="9467"/>
        </w:tabs>
        <w:autoSpaceDE w:val="0"/>
        <w:autoSpaceDN w:val="0"/>
        <w:adjustRightInd w:val="0"/>
        <w:jc w:val="both"/>
        <w:rPr>
          <w:bCs/>
          <w:sz w:val="26"/>
          <w:szCs w:val="26"/>
        </w:rPr>
      </w:pPr>
      <w:r>
        <w:rPr>
          <w:sz w:val="26"/>
          <w:szCs w:val="26"/>
        </w:rPr>
        <w:t xml:space="preserve">застосовувати методи </w:t>
      </w:r>
      <w:r w:rsidRPr="005C7B66">
        <w:rPr>
          <w:sz w:val="26"/>
          <w:szCs w:val="26"/>
        </w:rPr>
        <w:t>багатокритеріальної оптимізації</w:t>
      </w:r>
      <w:r>
        <w:rPr>
          <w:sz w:val="26"/>
          <w:szCs w:val="26"/>
        </w:rPr>
        <w:t xml:space="preserve"> та теорії </w:t>
      </w:r>
      <w:proofErr w:type="spellStart"/>
      <w:r>
        <w:rPr>
          <w:sz w:val="26"/>
          <w:szCs w:val="26"/>
        </w:rPr>
        <w:t>ігр</w:t>
      </w:r>
      <w:proofErr w:type="spellEnd"/>
      <w:r>
        <w:rPr>
          <w:sz w:val="26"/>
          <w:szCs w:val="26"/>
        </w:rPr>
        <w:t xml:space="preserve"> для розв</w:t>
      </w:r>
      <w:r w:rsidRPr="005C7B66">
        <w:rPr>
          <w:sz w:val="26"/>
          <w:szCs w:val="26"/>
        </w:rPr>
        <w:t>’язку задач багатокритер</w:t>
      </w:r>
      <w:r>
        <w:rPr>
          <w:sz w:val="26"/>
          <w:szCs w:val="26"/>
        </w:rPr>
        <w:t>і</w:t>
      </w:r>
      <w:r w:rsidRPr="005C7B66">
        <w:rPr>
          <w:sz w:val="26"/>
          <w:szCs w:val="26"/>
        </w:rPr>
        <w:t>ально</w:t>
      </w:r>
      <w:r>
        <w:rPr>
          <w:sz w:val="26"/>
          <w:szCs w:val="26"/>
        </w:rPr>
        <w:t>ї</w:t>
      </w:r>
      <w:r w:rsidRPr="005C7B66">
        <w:rPr>
          <w:sz w:val="26"/>
          <w:szCs w:val="26"/>
        </w:rPr>
        <w:t xml:space="preserve"> оптим</w:t>
      </w:r>
      <w:r>
        <w:rPr>
          <w:sz w:val="26"/>
          <w:szCs w:val="26"/>
        </w:rPr>
        <w:t>і</w:t>
      </w:r>
      <w:r w:rsidRPr="005C7B66">
        <w:rPr>
          <w:sz w:val="26"/>
          <w:szCs w:val="26"/>
        </w:rPr>
        <w:t>зац</w:t>
      </w:r>
      <w:r>
        <w:rPr>
          <w:sz w:val="26"/>
          <w:szCs w:val="26"/>
        </w:rPr>
        <w:t>ії</w:t>
      </w:r>
      <w:r w:rsidRPr="005C7B66">
        <w:rPr>
          <w:sz w:val="26"/>
          <w:szCs w:val="26"/>
        </w:rPr>
        <w:t xml:space="preserve">, </w:t>
      </w:r>
    </w:p>
    <w:p w14:paraId="278C2CCB" w14:textId="16BEA96D" w:rsidR="005C7B66" w:rsidRPr="005C7B66" w:rsidRDefault="005C7B66" w:rsidP="005C7B66">
      <w:pPr>
        <w:pStyle w:val="ListParagraph"/>
        <w:numPr>
          <w:ilvl w:val="0"/>
          <w:numId w:val="7"/>
        </w:numPr>
        <w:tabs>
          <w:tab w:val="left" w:pos="9467"/>
        </w:tabs>
        <w:autoSpaceDE w:val="0"/>
        <w:autoSpaceDN w:val="0"/>
        <w:adjustRightInd w:val="0"/>
        <w:jc w:val="both"/>
        <w:rPr>
          <w:i/>
          <w:sz w:val="26"/>
          <w:szCs w:val="26"/>
        </w:rPr>
      </w:pPr>
      <w:r w:rsidRPr="005C7B66">
        <w:rPr>
          <w:sz w:val="26"/>
          <w:szCs w:val="26"/>
        </w:rPr>
        <w:t>застосовува</w:t>
      </w:r>
      <w:r>
        <w:rPr>
          <w:sz w:val="26"/>
          <w:szCs w:val="26"/>
        </w:rPr>
        <w:t>ти</w:t>
      </w:r>
      <w:r w:rsidRPr="005C7B66">
        <w:rPr>
          <w:sz w:val="26"/>
          <w:szCs w:val="26"/>
        </w:rPr>
        <w:t xml:space="preserve"> апарат системного аналізу та теорії прийняття рішень для розв’язку прикладних задач</w:t>
      </w:r>
      <w:r>
        <w:rPr>
          <w:sz w:val="26"/>
          <w:szCs w:val="26"/>
        </w:rPr>
        <w:t>,</w:t>
      </w:r>
    </w:p>
    <w:p w14:paraId="41A68043" w14:textId="33599076" w:rsidR="005C7B66" w:rsidRPr="005C7B66" w:rsidRDefault="005C7B66" w:rsidP="005C7B66">
      <w:pPr>
        <w:pStyle w:val="ListParagraph"/>
        <w:numPr>
          <w:ilvl w:val="0"/>
          <w:numId w:val="7"/>
        </w:numPr>
        <w:tabs>
          <w:tab w:val="left" w:pos="9467"/>
        </w:tabs>
        <w:autoSpaceDE w:val="0"/>
        <w:autoSpaceDN w:val="0"/>
        <w:adjustRightInd w:val="0"/>
        <w:jc w:val="both"/>
        <w:rPr>
          <w:bCs/>
          <w:sz w:val="26"/>
          <w:szCs w:val="26"/>
        </w:rPr>
      </w:pPr>
      <w:r>
        <w:rPr>
          <w:sz w:val="26"/>
          <w:szCs w:val="26"/>
        </w:rPr>
        <w:t>розробляти інформаційні системи підтримки прийняття рішень.</w:t>
      </w:r>
    </w:p>
    <w:p w14:paraId="3C0A56F1" w14:textId="77777777" w:rsidR="00CF6D6D" w:rsidRPr="00CF6D6D" w:rsidRDefault="00CF6D6D" w:rsidP="00CF6D6D">
      <w:pPr>
        <w:spacing w:line="240" w:lineRule="auto"/>
        <w:jc w:val="both"/>
        <w:rPr>
          <w:sz w:val="24"/>
          <w:szCs w:val="24"/>
          <w:highlight w:val="yellow"/>
        </w:rPr>
      </w:pPr>
    </w:p>
    <w:p w14:paraId="6DA26C36" w14:textId="0E086BA4" w:rsidR="004A6336" w:rsidRPr="00F27145" w:rsidRDefault="004A6336" w:rsidP="00F27145">
      <w:pPr>
        <w:pStyle w:val="Heading1"/>
        <w:spacing w:line="240" w:lineRule="auto"/>
        <w:jc w:val="center"/>
        <w:rPr>
          <w:sz w:val="28"/>
          <w:szCs w:val="28"/>
        </w:rPr>
      </w:pPr>
      <w:proofErr w:type="spellStart"/>
      <w:r w:rsidRPr="00F27145">
        <w:rPr>
          <w:sz w:val="28"/>
          <w:szCs w:val="28"/>
        </w:rPr>
        <w:t>Пререквізити</w:t>
      </w:r>
      <w:proofErr w:type="spellEnd"/>
      <w:r w:rsidRPr="00F27145">
        <w:rPr>
          <w:sz w:val="28"/>
          <w:szCs w:val="28"/>
        </w:rPr>
        <w:t xml:space="preserve"> та </w:t>
      </w:r>
      <w:proofErr w:type="spellStart"/>
      <w:r w:rsidRPr="00F27145">
        <w:rPr>
          <w:sz w:val="28"/>
          <w:szCs w:val="28"/>
        </w:rPr>
        <w:t>постреквізити</w:t>
      </w:r>
      <w:proofErr w:type="spellEnd"/>
      <w:r w:rsidRPr="00F27145">
        <w:rPr>
          <w:sz w:val="28"/>
          <w:szCs w:val="28"/>
        </w:rPr>
        <w:t xml:space="preserve"> дисципліни</w:t>
      </w: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5540"/>
      </w:tblGrid>
      <w:tr w:rsidR="00F27145" w:rsidRPr="00035C55" w14:paraId="132144D0" w14:textId="77777777" w:rsidTr="004E1876">
        <w:trPr>
          <w:jc w:val="center"/>
        </w:trPr>
        <w:tc>
          <w:tcPr>
            <w:tcW w:w="2504" w:type="pct"/>
            <w:shd w:val="clear" w:color="auto" w:fill="auto"/>
            <w:vAlign w:val="center"/>
          </w:tcPr>
          <w:p w14:paraId="1EFC6AC8" w14:textId="77777777" w:rsidR="00F27145" w:rsidRPr="002A57EB" w:rsidRDefault="00F27145" w:rsidP="004E1876">
            <w:pPr>
              <w:jc w:val="center"/>
              <w:rPr>
                <w:sz w:val="24"/>
                <w:szCs w:val="24"/>
              </w:rPr>
            </w:pPr>
            <w:r w:rsidRPr="002A57EB">
              <w:rPr>
                <w:sz w:val="24"/>
                <w:szCs w:val="24"/>
              </w:rPr>
              <w:t>Перелік дисциплін або знань та умінь,</w:t>
            </w:r>
            <w:r w:rsidRPr="002A57EB">
              <w:rPr>
                <w:sz w:val="24"/>
                <w:szCs w:val="24"/>
              </w:rPr>
              <w:br/>
              <w:t>володіння якими необхідні здобувачу вищої освіти для успішного засвоєння дисципліни</w:t>
            </w:r>
          </w:p>
        </w:tc>
        <w:tc>
          <w:tcPr>
            <w:tcW w:w="2496" w:type="pct"/>
            <w:shd w:val="clear" w:color="auto" w:fill="auto"/>
            <w:vAlign w:val="center"/>
          </w:tcPr>
          <w:p w14:paraId="54992B5C" w14:textId="77777777" w:rsidR="00F27145" w:rsidRPr="002A57EB" w:rsidRDefault="00F27145" w:rsidP="004E1876">
            <w:pPr>
              <w:jc w:val="center"/>
              <w:rPr>
                <w:sz w:val="24"/>
                <w:szCs w:val="24"/>
              </w:rPr>
            </w:pPr>
            <w:r w:rsidRPr="002A57EB">
              <w:rPr>
                <w:sz w:val="24"/>
                <w:szCs w:val="24"/>
              </w:rPr>
              <w:t>Перелік дисциплін,</w:t>
            </w:r>
            <w:r w:rsidRPr="002A57EB">
              <w:rPr>
                <w:sz w:val="24"/>
                <w:szCs w:val="24"/>
              </w:rPr>
              <w:br/>
              <w:t>які базуються на результатах навчання з даної дисципліни</w:t>
            </w:r>
          </w:p>
        </w:tc>
      </w:tr>
      <w:tr w:rsidR="00F27145" w:rsidRPr="00035C55" w14:paraId="791A5FB5" w14:textId="77777777" w:rsidTr="004E1876">
        <w:trPr>
          <w:trHeight w:val="56"/>
          <w:jc w:val="center"/>
        </w:trPr>
        <w:tc>
          <w:tcPr>
            <w:tcW w:w="2504" w:type="pct"/>
            <w:shd w:val="clear" w:color="auto" w:fill="auto"/>
            <w:vAlign w:val="center"/>
          </w:tcPr>
          <w:p w14:paraId="7E59919C" w14:textId="28CE0340" w:rsidR="00F27145" w:rsidRPr="002A57EB" w:rsidRDefault="00F27145" w:rsidP="004E1876">
            <w:pPr>
              <w:jc w:val="both"/>
              <w:rPr>
                <w:color w:val="000000"/>
                <w:sz w:val="24"/>
                <w:szCs w:val="24"/>
              </w:rPr>
            </w:pPr>
            <w:r w:rsidRPr="002A57EB">
              <w:rPr>
                <w:color w:val="000000"/>
                <w:sz w:val="24"/>
                <w:szCs w:val="24"/>
              </w:rPr>
              <w:t>Дисципліна вивчається базуючись на знаннях таких дисциплін:</w:t>
            </w:r>
          </w:p>
          <w:p w14:paraId="0E07D351" w14:textId="7BE7C3DC" w:rsidR="005C7B66" w:rsidRDefault="005C7B66" w:rsidP="00A051BF">
            <w:pPr>
              <w:pStyle w:val="ListParagraph"/>
              <w:numPr>
                <w:ilvl w:val="0"/>
                <w:numId w:val="4"/>
              </w:numPr>
              <w:ind w:left="251" w:hanging="251"/>
              <w:jc w:val="both"/>
              <w:rPr>
                <w:color w:val="000000"/>
                <w:sz w:val="24"/>
                <w:szCs w:val="24"/>
              </w:rPr>
            </w:pPr>
            <w:r>
              <w:rPr>
                <w:color w:val="000000"/>
                <w:sz w:val="24"/>
                <w:szCs w:val="24"/>
              </w:rPr>
              <w:t>дискретна математика</w:t>
            </w:r>
          </w:p>
          <w:p w14:paraId="0107AF50" w14:textId="77777777" w:rsidR="00F27145" w:rsidRDefault="00F27145" w:rsidP="00A051BF">
            <w:pPr>
              <w:pStyle w:val="ListParagraph"/>
              <w:numPr>
                <w:ilvl w:val="0"/>
                <w:numId w:val="4"/>
              </w:numPr>
              <w:ind w:left="251" w:hanging="251"/>
              <w:jc w:val="both"/>
              <w:rPr>
                <w:color w:val="000000"/>
                <w:sz w:val="24"/>
                <w:szCs w:val="24"/>
              </w:rPr>
            </w:pPr>
            <w:r w:rsidRPr="002A57EB">
              <w:rPr>
                <w:color w:val="000000"/>
                <w:sz w:val="24"/>
                <w:szCs w:val="24"/>
              </w:rPr>
              <w:t xml:space="preserve">основи теорії </w:t>
            </w:r>
            <w:r w:rsidR="003D6D2A">
              <w:rPr>
                <w:color w:val="000000"/>
                <w:sz w:val="24"/>
                <w:szCs w:val="24"/>
              </w:rPr>
              <w:t>імовірностей</w:t>
            </w:r>
          </w:p>
          <w:p w14:paraId="1834CDBF" w14:textId="1EDD36CE" w:rsidR="005C7B66" w:rsidRPr="00B268BA" w:rsidRDefault="005C7B66" w:rsidP="00A051BF">
            <w:pPr>
              <w:pStyle w:val="ListParagraph"/>
              <w:numPr>
                <w:ilvl w:val="0"/>
                <w:numId w:val="4"/>
              </w:numPr>
              <w:ind w:left="251" w:hanging="251"/>
              <w:jc w:val="both"/>
              <w:rPr>
                <w:color w:val="000000"/>
                <w:sz w:val="24"/>
                <w:szCs w:val="24"/>
              </w:rPr>
            </w:pPr>
            <w:r>
              <w:rPr>
                <w:color w:val="000000"/>
                <w:sz w:val="24"/>
                <w:szCs w:val="24"/>
              </w:rPr>
              <w:t>системне проектування</w:t>
            </w:r>
          </w:p>
        </w:tc>
        <w:tc>
          <w:tcPr>
            <w:tcW w:w="2496" w:type="pct"/>
            <w:shd w:val="clear" w:color="auto" w:fill="auto"/>
            <w:vAlign w:val="center"/>
          </w:tcPr>
          <w:p w14:paraId="3A69BA32" w14:textId="3CE8CB73" w:rsidR="00CF6D6D" w:rsidRPr="00CF6D6D" w:rsidRDefault="00CF6D6D" w:rsidP="00A051BF">
            <w:pPr>
              <w:numPr>
                <w:ilvl w:val="0"/>
                <w:numId w:val="3"/>
              </w:numPr>
              <w:tabs>
                <w:tab w:val="clear" w:pos="720"/>
                <w:tab w:val="num" w:pos="169"/>
              </w:tabs>
              <w:spacing w:line="240" w:lineRule="auto"/>
              <w:ind w:left="169" w:hanging="169"/>
              <w:jc w:val="both"/>
              <w:rPr>
                <w:sz w:val="24"/>
                <w:szCs w:val="24"/>
              </w:rPr>
            </w:pPr>
            <w:r>
              <w:rPr>
                <w:bCs/>
                <w:sz w:val="24"/>
                <w:szCs w:val="24"/>
              </w:rPr>
              <w:t>і</w:t>
            </w:r>
            <w:r w:rsidRPr="00CF6D6D">
              <w:rPr>
                <w:bCs/>
                <w:sz w:val="24"/>
                <w:szCs w:val="24"/>
              </w:rPr>
              <w:t>нтелектуальна обробка інформації,</w:t>
            </w:r>
          </w:p>
          <w:p w14:paraId="30E5C098" w14:textId="549155EA" w:rsidR="003D6D2A" w:rsidRPr="00CF6D6D" w:rsidRDefault="005C7B66" w:rsidP="00A051BF">
            <w:pPr>
              <w:numPr>
                <w:ilvl w:val="0"/>
                <w:numId w:val="3"/>
              </w:numPr>
              <w:tabs>
                <w:tab w:val="clear" w:pos="720"/>
                <w:tab w:val="num" w:pos="169"/>
              </w:tabs>
              <w:spacing w:line="240" w:lineRule="auto"/>
              <w:ind w:left="169" w:hanging="169"/>
              <w:jc w:val="both"/>
              <w:rPr>
                <w:sz w:val="24"/>
                <w:szCs w:val="24"/>
              </w:rPr>
            </w:pPr>
            <w:r>
              <w:rPr>
                <w:bCs/>
                <w:sz w:val="24"/>
                <w:szCs w:val="24"/>
              </w:rPr>
              <w:t>наукова робота за магістерською дисертацією</w:t>
            </w:r>
          </w:p>
        </w:tc>
      </w:tr>
    </w:tbl>
    <w:p w14:paraId="2B20A8E7" w14:textId="77777777" w:rsidR="00F27145" w:rsidRDefault="00F27145" w:rsidP="004C69D9">
      <w:pPr>
        <w:spacing w:after="120" w:line="240" w:lineRule="auto"/>
        <w:ind w:firstLine="360"/>
        <w:jc w:val="both"/>
        <w:rPr>
          <w:sz w:val="24"/>
          <w:szCs w:val="24"/>
        </w:rPr>
      </w:pPr>
    </w:p>
    <w:p w14:paraId="3CD9F51F" w14:textId="54A1A249" w:rsidR="007157A3" w:rsidRPr="007157A3" w:rsidRDefault="00AA6B23" w:rsidP="007157A3">
      <w:pPr>
        <w:pStyle w:val="Heading1"/>
        <w:spacing w:line="240" w:lineRule="auto"/>
        <w:jc w:val="center"/>
        <w:rPr>
          <w:sz w:val="28"/>
          <w:szCs w:val="28"/>
        </w:rPr>
      </w:pPr>
      <w:r w:rsidRPr="003D6D2A">
        <w:rPr>
          <w:sz w:val="28"/>
          <w:szCs w:val="28"/>
        </w:rPr>
        <w:lastRenderedPageBreak/>
        <w:t>Зміст навчальної дисципліни</w:t>
      </w:r>
    </w:p>
    <w:p w14:paraId="7B2B1C1D" w14:textId="7B486898" w:rsidR="00CF6D6D" w:rsidRPr="00AD30FE" w:rsidRDefault="00CF6D6D" w:rsidP="003744AA">
      <w:pPr>
        <w:ind w:right="-103"/>
        <w:jc w:val="both"/>
        <w:rPr>
          <w:b/>
          <w:sz w:val="26"/>
          <w:szCs w:val="26"/>
        </w:rPr>
      </w:pPr>
      <w:r w:rsidRPr="00AD30FE">
        <w:rPr>
          <w:b/>
          <w:bCs/>
          <w:sz w:val="26"/>
          <w:szCs w:val="26"/>
        </w:rPr>
        <w:t xml:space="preserve">Розділ 1. </w:t>
      </w:r>
      <w:r w:rsidR="005C7B66" w:rsidRPr="00AD30FE">
        <w:rPr>
          <w:b/>
          <w:sz w:val="26"/>
          <w:szCs w:val="26"/>
        </w:rPr>
        <w:t>Системний аналіз</w:t>
      </w:r>
    </w:p>
    <w:p w14:paraId="56315088" w14:textId="16E10A13" w:rsidR="00DD1A68" w:rsidRPr="00AD30FE" w:rsidRDefault="00F3455F" w:rsidP="00AD30FE">
      <w:pPr>
        <w:tabs>
          <w:tab w:val="left" w:pos="993"/>
        </w:tabs>
        <w:jc w:val="both"/>
        <w:rPr>
          <w:sz w:val="26"/>
          <w:szCs w:val="26"/>
        </w:rPr>
      </w:pPr>
      <w:r>
        <w:rPr>
          <w:b/>
          <w:sz w:val="26"/>
          <w:szCs w:val="26"/>
        </w:rPr>
        <w:tab/>
      </w:r>
      <w:r w:rsidR="003744AA" w:rsidRPr="00AD30FE">
        <w:rPr>
          <w:b/>
          <w:sz w:val="26"/>
          <w:szCs w:val="26"/>
        </w:rPr>
        <w:t xml:space="preserve">Тема 1. </w:t>
      </w:r>
      <w:r w:rsidR="0039639A" w:rsidRPr="00AD30FE">
        <w:rPr>
          <w:b/>
          <w:sz w:val="26"/>
          <w:szCs w:val="26"/>
        </w:rPr>
        <w:t xml:space="preserve">Вступ до </w:t>
      </w:r>
      <w:r w:rsidR="005C7B66" w:rsidRPr="00AD30FE">
        <w:rPr>
          <w:b/>
          <w:sz w:val="26"/>
          <w:szCs w:val="26"/>
        </w:rPr>
        <w:t>системного аналізу</w:t>
      </w:r>
      <w:r w:rsidR="003744AA" w:rsidRPr="00AD30FE">
        <w:rPr>
          <w:sz w:val="26"/>
          <w:szCs w:val="26"/>
        </w:rPr>
        <w:t xml:space="preserve">. </w:t>
      </w:r>
      <w:r w:rsidR="005C7B66" w:rsidRPr="00AD30FE">
        <w:rPr>
          <w:sz w:val="26"/>
          <w:szCs w:val="26"/>
        </w:rPr>
        <w:t>Системний аналіз</w:t>
      </w:r>
      <w:r w:rsidR="00DD1A68" w:rsidRPr="00AD30FE">
        <w:rPr>
          <w:sz w:val="26"/>
          <w:szCs w:val="26"/>
        </w:rPr>
        <w:t xml:space="preserve"> та </w:t>
      </w:r>
      <w:r w:rsidR="005C7B66" w:rsidRPr="00AD30FE">
        <w:rPr>
          <w:sz w:val="26"/>
          <w:szCs w:val="26"/>
        </w:rPr>
        <w:t>його</w:t>
      </w:r>
      <w:r w:rsidR="00DD1A68" w:rsidRPr="00AD30FE">
        <w:rPr>
          <w:sz w:val="26"/>
          <w:szCs w:val="26"/>
        </w:rPr>
        <w:t xml:space="preserve"> предмет. </w:t>
      </w:r>
      <w:r w:rsidR="005C7B66" w:rsidRPr="00AD30FE">
        <w:rPr>
          <w:sz w:val="26"/>
          <w:szCs w:val="26"/>
        </w:rPr>
        <w:t>Історія розвитку системного аналізу. Базові поняття системного аналізу. Проблеми, які вирішуються застосуванням системного аналізу</w:t>
      </w:r>
      <w:r w:rsidR="00DD1A68" w:rsidRPr="00AD30FE">
        <w:rPr>
          <w:sz w:val="26"/>
          <w:szCs w:val="26"/>
        </w:rPr>
        <w:t xml:space="preserve">. Зміст розділів. Мета й завдання курсу. </w:t>
      </w:r>
    </w:p>
    <w:p w14:paraId="58CAC6EB" w14:textId="77777777" w:rsidR="003744AA" w:rsidRPr="00AD30FE" w:rsidRDefault="003744AA" w:rsidP="007157A3">
      <w:pPr>
        <w:ind w:right="-103"/>
        <w:jc w:val="both"/>
        <w:rPr>
          <w:sz w:val="26"/>
          <w:szCs w:val="26"/>
        </w:rPr>
      </w:pPr>
    </w:p>
    <w:p w14:paraId="712FB3EC" w14:textId="077AFC0E" w:rsidR="003744AA" w:rsidRPr="00AD30FE" w:rsidRDefault="003744AA" w:rsidP="00F3455F">
      <w:pPr>
        <w:ind w:right="85" w:firstLine="708"/>
        <w:jc w:val="both"/>
        <w:rPr>
          <w:sz w:val="26"/>
          <w:szCs w:val="26"/>
        </w:rPr>
      </w:pPr>
      <w:r w:rsidRPr="00AD30FE">
        <w:rPr>
          <w:b/>
          <w:sz w:val="26"/>
          <w:szCs w:val="26"/>
        </w:rPr>
        <w:t xml:space="preserve">Тема 2. </w:t>
      </w:r>
      <w:r w:rsidR="005C7B66" w:rsidRPr="00AD30FE">
        <w:rPr>
          <w:b/>
          <w:sz w:val="26"/>
          <w:szCs w:val="26"/>
        </w:rPr>
        <w:t xml:space="preserve">Інформаційний аналіз системних задач. </w:t>
      </w:r>
      <w:r w:rsidR="005C7B66" w:rsidRPr="00AD30FE">
        <w:rPr>
          <w:sz w:val="26"/>
          <w:szCs w:val="26"/>
        </w:rPr>
        <w:t>Аналіз кількісних та якісних характеристик інформації. Властивості інформації. Види невизначеності. Формалізація характеристик та показників інформованості. Основні показники інформованості ЛПР. Повнота інформованості. Своєчасність інформованості</w:t>
      </w:r>
      <w:r w:rsidR="00DD1A68" w:rsidRPr="00AD30FE">
        <w:rPr>
          <w:sz w:val="26"/>
          <w:szCs w:val="26"/>
        </w:rPr>
        <w:t xml:space="preserve">. </w:t>
      </w:r>
      <w:r w:rsidR="005C7B66" w:rsidRPr="00AD30FE">
        <w:rPr>
          <w:sz w:val="26"/>
          <w:szCs w:val="26"/>
        </w:rPr>
        <w:t>Інтегральний показник інформованості.</w:t>
      </w:r>
      <w:r w:rsidR="00730AC5" w:rsidRPr="00AD30FE">
        <w:rPr>
          <w:sz w:val="26"/>
          <w:szCs w:val="26"/>
        </w:rPr>
        <w:t xml:space="preserve"> </w:t>
      </w:r>
    </w:p>
    <w:p w14:paraId="4E164D2F" w14:textId="77777777" w:rsidR="003744AA" w:rsidRPr="00AD30FE" w:rsidRDefault="003744AA" w:rsidP="007157A3">
      <w:pPr>
        <w:ind w:right="-103"/>
        <w:jc w:val="both"/>
        <w:rPr>
          <w:sz w:val="26"/>
          <w:szCs w:val="26"/>
        </w:rPr>
      </w:pPr>
    </w:p>
    <w:p w14:paraId="50EA6724" w14:textId="20480F2D" w:rsidR="005C7B66" w:rsidRPr="00AD30FE" w:rsidRDefault="003744AA" w:rsidP="00F3455F">
      <w:pPr>
        <w:ind w:firstLine="708"/>
        <w:jc w:val="both"/>
        <w:rPr>
          <w:sz w:val="26"/>
          <w:szCs w:val="26"/>
          <w:lang w:val="ru-RU"/>
        </w:rPr>
      </w:pPr>
      <w:r w:rsidRPr="00AD30FE">
        <w:rPr>
          <w:b/>
          <w:sz w:val="26"/>
          <w:szCs w:val="26"/>
        </w:rPr>
        <w:t xml:space="preserve">Тема 3. </w:t>
      </w:r>
      <w:r w:rsidR="005C7B66" w:rsidRPr="00AD30FE">
        <w:rPr>
          <w:b/>
          <w:sz w:val="26"/>
          <w:szCs w:val="26"/>
        </w:rPr>
        <w:t xml:space="preserve">Структурно-функціональний аналіз складних ієрархічних систем. </w:t>
      </w:r>
      <w:r w:rsidR="005C7B66" w:rsidRPr="00AD30FE">
        <w:rPr>
          <w:sz w:val="26"/>
          <w:szCs w:val="26"/>
        </w:rPr>
        <w:t>Основні властивості та особливості складних ієрархічних систем</w:t>
      </w:r>
      <w:r w:rsidR="005C7B66" w:rsidRPr="00AD30FE">
        <w:rPr>
          <w:sz w:val="26"/>
          <w:szCs w:val="26"/>
          <w:lang w:val="ru-RU"/>
        </w:rPr>
        <w:t>.</w:t>
      </w:r>
      <w:r w:rsidR="005C7B66" w:rsidRPr="00AD30FE">
        <w:rPr>
          <w:sz w:val="26"/>
          <w:szCs w:val="26"/>
        </w:rPr>
        <w:t xml:space="preserve"> Загальні функціональні властивості складних систем. Загальна задача системного аналізу. Формалізація задачі структурно-функціонального аналізу</w:t>
      </w:r>
      <w:r w:rsidR="005C7B66" w:rsidRPr="00AD30FE">
        <w:rPr>
          <w:sz w:val="26"/>
          <w:szCs w:val="26"/>
          <w:lang w:val="ru-RU"/>
        </w:rPr>
        <w:t xml:space="preserve">. </w:t>
      </w:r>
      <w:r w:rsidR="005C7B66" w:rsidRPr="00AD30FE">
        <w:rPr>
          <w:sz w:val="26"/>
          <w:szCs w:val="26"/>
        </w:rPr>
        <w:t xml:space="preserve">Формалізований опис властивостей системи та вимог до неї. Вимоги до властивостей системи. Формалізований опис задачі, етапи її розв’язку. Загальна стратегія рішення задачі структурно-функціонального аналізу. Підходи до реалізації стратегії рішення задачі структурно-функціонально заняття. </w:t>
      </w:r>
    </w:p>
    <w:p w14:paraId="73B431D2" w14:textId="77777777" w:rsidR="00730AC5" w:rsidRPr="00AD30FE" w:rsidRDefault="00730AC5" w:rsidP="00730AC5">
      <w:pPr>
        <w:ind w:right="-103"/>
        <w:jc w:val="both"/>
        <w:rPr>
          <w:b/>
          <w:bCs/>
          <w:sz w:val="26"/>
          <w:szCs w:val="26"/>
        </w:rPr>
      </w:pPr>
    </w:p>
    <w:p w14:paraId="51F337A6" w14:textId="6B63EE27" w:rsidR="00730AC5" w:rsidRPr="00AD30FE" w:rsidRDefault="00730AC5" w:rsidP="00730AC5">
      <w:pPr>
        <w:ind w:right="-103"/>
        <w:jc w:val="both"/>
        <w:rPr>
          <w:b/>
          <w:sz w:val="26"/>
          <w:szCs w:val="26"/>
        </w:rPr>
      </w:pPr>
      <w:r w:rsidRPr="00AD30FE">
        <w:rPr>
          <w:b/>
          <w:bCs/>
          <w:sz w:val="26"/>
          <w:szCs w:val="26"/>
        </w:rPr>
        <w:t xml:space="preserve">Розділ 2. </w:t>
      </w:r>
      <w:r w:rsidRPr="00AD30FE">
        <w:rPr>
          <w:b/>
          <w:sz w:val="26"/>
          <w:szCs w:val="26"/>
        </w:rPr>
        <w:t>Теорія прийняття рішень</w:t>
      </w:r>
    </w:p>
    <w:p w14:paraId="5ED9B6C1" w14:textId="54AEB2EC" w:rsidR="003744AA" w:rsidRPr="00AD30FE" w:rsidRDefault="003744AA" w:rsidP="00AD30FE">
      <w:pPr>
        <w:ind w:firstLine="567"/>
        <w:jc w:val="both"/>
        <w:rPr>
          <w:sz w:val="26"/>
          <w:szCs w:val="26"/>
        </w:rPr>
      </w:pPr>
      <w:r w:rsidRPr="00AD30FE">
        <w:rPr>
          <w:b/>
          <w:sz w:val="26"/>
          <w:szCs w:val="26"/>
        </w:rPr>
        <w:t xml:space="preserve">Тема 4. </w:t>
      </w:r>
      <w:r w:rsidR="00730AC5" w:rsidRPr="00AD30FE">
        <w:rPr>
          <w:b/>
          <w:sz w:val="26"/>
          <w:szCs w:val="26"/>
        </w:rPr>
        <w:t>Загальні положення ТПР</w:t>
      </w:r>
      <w:r w:rsidR="00730AC5" w:rsidRPr="00AD30FE">
        <w:rPr>
          <w:sz w:val="26"/>
          <w:szCs w:val="26"/>
        </w:rPr>
        <w:t>. Задачі прийняття рішень. Загальна постановка задачі. Класифікація задач прийняття рішень. Формалізація задач прийняття рішень. Функції вибору. Апроксимація функцій вибору.</w:t>
      </w:r>
    </w:p>
    <w:p w14:paraId="4D12F50E" w14:textId="77777777" w:rsidR="00730AC5" w:rsidRPr="00AD30FE" w:rsidRDefault="00730AC5" w:rsidP="00730AC5">
      <w:pPr>
        <w:jc w:val="both"/>
        <w:rPr>
          <w:sz w:val="26"/>
          <w:szCs w:val="26"/>
        </w:rPr>
      </w:pPr>
    </w:p>
    <w:p w14:paraId="2AF052BE" w14:textId="6E56BF1F" w:rsidR="00DD1A68" w:rsidRPr="00AD30FE" w:rsidRDefault="003744AA" w:rsidP="007157A3">
      <w:pPr>
        <w:tabs>
          <w:tab w:val="left" w:pos="1026"/>
        </w:tabs>
        <w:ind w:firstLine="567"/>
        <w:jc w:val="both"/>
        <w:rPr>
          <w:sz w:val="26"/>
          <w:szCs w:val="26"/>
        </w:rPr>
      </w:pPr>
      <w:r w:rsidRPr="00AD30FE">
        <w:rPr>
          <w:b/>
          <w:sz w:val="26"/>
          <w:szCs w:val="26"/>
        </w:rPr>
        <w:t xml:space="preserve">Тема 5. </w:t>
      </w:r>
      <w:r w:rsidR="0039639A" w:rsidRPr="00AD30FE">
        <w:rPr>
          <w:b/>
          <w:bCs/>
          <w:sz w:val="26"/>
          <w:szCs w:val="26"/>
        </w:rPr>
        <w:t xml:space="preserve">Теорія відношень. </w:t>
      </w:r>
      <w:r w:rsidR="00730AC5" w:rsidRPr="00AD30FE">
        <w:rPr>
          <w:sz w:val="26"/>
          <w:szCs w:val="26"/>
        </w:rPr>
        <w:t>Бінарні відношення</w:t>
      </w:r>
      <w:r w:rsidR="00730AC5" w:rsidRPr="00AD30FE">
        <w:rPr>
          <w:sz w:val="26"/>
          <w:szCs w:val="26"/>
        </w:rPr>
        <w:tab/>
        <w:t>. Основні положення. Способи завдання бінарних відношень. Операції над бінарними відношеннями Спеціальні бінарні відношення. Властивості бінарних відношень. Оптимізація по бінарному відношенню.</w:t>
      </w:r>
    </w:p>
    <w:p w14:paraId="17CFE963" w14:textId="59A85C78" w:rsidR="0039639A" w:rsidRPr="00AD30FE" w:rsidRDefault="0039639A" w:rsidP="007157A3">
      <w:pPr>
        <w:ind w:right="-103"/>
        <w:jc w:val="both"/>
        <w:rPr>
          <w:sz w:val="26"/>
          <w:szCs w:val="26"/>
        </w:rPr>
      </w:pPr>
    </w:p>
    <w:p w14:paraId="2098E1B5" w14:textId="3AAE709C" w:rsidR="00730AC5" w:rsidRPr="00AD30FE" w:rsidRDefault="0039639A" w:rsidP="00AD30FE">
      <w:pPr>
        <w:ind w:firstLine="567"/>
        <w:jc w:val="both"/>
        <w:rPr>
          <w:sz w:val="26"/>
          <w:szCs w:val="26"/>
        </w:rPr>
      </w:pPr>
      <w:r w:rsidRPr="00AD30FE">
        <w:rPr>
          <w:b/>
          <w:sz w:val="26"/>
          <w:szCs w:val="26"/>
        </w:rPr>
        <w:t xml:space="preserve">Тема 6. </w:t>
      </w:r>
      <w:r w:rsidR="00730AC5" w:rsidRPr="00AD30FE">
        <w:rPr>
          <w:b/>
          <w:bCs/>
          <w:sz w:val="26"/>
          <w:szCs w:val="26"/>
        </w:rPr>
        <w:t>Відношення переваги</w:t>
      </w:r>
      <w:r w:rsidRPr="00AD30FE">
        <w:rPr>
          <w:b/>
          <w:bCs/>
          <w:sz w:val="26"/>
          <w:szCs w:val="26"/>
        </w:rPr>
        <w:t xml:space="preserve">. </w:t>
      </w:r>
      <w:r w:rsidR="00730AC5" w:rsidRPr="00AD30FE">
        <w:rPr>
          <w:bCs/>
          <w:sz w:val="26"/>
          <w:szCs w:val="26"/>
        </w:rPr>
        <w:t>Базові поняття в</w:t>
      </w:r>
      <w:r w:rsidR="00730AC5" w:rsidRPr="00AD30FE">
        <w:rPr>
          <w:sz w:val="26"/>
          <w:szCs w:val="26"/>
        </w:rPr>
        <w:t>ідношення переваги та оптимальності. Види відношень переваги. Індикатори переваг. Алгоритм прийняття рішень за відношенням переваги.</w:t>
      </w:r>
    </w:p>
    <w:p w14:paraId="1EB7CD4D" w14:textId="77777777" w:rsidR="00DD1A68" w:rsidRPr="00AD30FE" w:rsidRDefault="00DD1A68" w:rsidP="007157A3">
      <w:pPr>
        <w:tabs>
          <w:tab w:val="left" w:pos="1022"/>
        </w:tabs>
        <w:ind w:firstLine="567"/>
        <w:jc w:val="both"/>
        <w:rPr>
          <w:sz w:val="26"/>
          <w:szCs w:val="26"/>
        </w:rPr>
      </w:pPr>
    </w:p>
    <w:p w14:paraId="3696619B" w14:textId="77777777" w:rsidR="00730AC5" w:rsidRPr="00AD30FE" w:rsidRDefault="00FD519B" w:rsidP="00F3455F">
      <w:pPr>
        <w:ind w:firstLine="567"/>
        <w:jc w:val="both"/>
        <w:rPr>
          <w:sz w:val="26"/>
          <w:szCs w:val="26"/>
        </w:rPr>
      </w:pPr>
      <w:r w:rsidRPr="00AD30FE">
        <w:rPr>
          <w:b/>
          <w:sz w:val="26"/>
          <w:szCs w:val="26"/>
        </w:rPr>
        <w:t>Тема 7</w:t>
      </w:r>
      <w:r w:rsidR="0039639A" w:rsidRPr="00AD30FE">
        <w:rPr>
          <w:b/>
          <w:sz w:val="26"/>
          <w:szCs w:val="26"/>
        </w:rPr>
        <w:t xml:space="preserve">. </w:t>
      </w:r>
      <w:r w:rsidR="00730AC5" w:rsidRPr="00AD30FE">
        <w:rPr>
          <w:b/>
          <w:sz w:val="26"/>
          <w:szCs w:val="26"/>
        </w:rPr>
        <w:t>Багатокритеріальні задачі прийняття рішень</w:t>
      </w:r>
    </w:p>
    <w:p w14:paraId="131A8402" w14:textId="330FDB5B" w:rsidR="0039639A" w:rsidRPr="00AD30FE" w:rsidRDefault="00730AC5" w:rsidP="00730AC5">
      <w:pPr>
        <w:ind w:right="-103"/>
        <w:jc w:val="both"/>
        <w:rPr>
          <w:b/>
          <w:sz w:val="26"/>
          <w:szCs w:val="26"/>
        </w:rPr>
      </w:pPr>
      <w:r w:rsidRPr="00AD30FE">
        <w:rPr>
          <w:sz w:val="26"/>
          <w:szCs w:val="26"/>
        </w:rPr>
        <w:t>Формалізація багатокритеріальних задач прийняття рішень</w:t>
      </w:r>
      <w:r w:rsidRPr="00BC5F13">
        <w:rPr>
          <w:sz w:val="26"/>
          <w:szCs w:val="26"/>
        </w:rPr>
        <w:t xml:space="preserve">. </w:t>
      </w:r>
      <w:r w:rsidRPr="00AD30FE">
        <w:rPr>
          <w:sz w:val="26"/>
          <w:szCs w:val="26"/>
        </w:rPr>
        <w:t xml:space="preserve">Проблема </w:t>
      </w:r>
      <w:proofErr w:type="spellStart"/>
      <w:r w:rsidRPr="00AD30FE">
        <w:rPr>
          <w:sz w:val="26"/>
          <w:szCs w:val="26"/>
        </w:rPr>
        <w:t>багатокритеріальності</w:t>
      </w:r>
      <w:proofErr w:type="spellEnd"/>
      <w:r w:rsidRPr="00AD30FE">
        <w:rPr>
          <w:sz w:val="26"/>
          <w:szCs w:val="26"/>
        </w:rPr>
        <w:t xml:space="preserve">. Представлення множини альтернатив в просторі оцінок станів. Ефективні рішення. Огляд методів рішення багатокритеріальних задач. Багатокритеріальний вибір при глобальній порівнянності критеріїв. Порівнянність критеріїв по важливості. Огляд методів векторної оптимізації. Класифікація методів розв’язку багатокритеріальних задач. Прийняття рішень в умовах невизначеності. Загальна характеристика методів прийняття рішень в умовах невизначеності. Генетичні алгоритми. Постановка задачі стохастичного програмування. Структуризація переваг. Відношення переваги на основі локальної інформації про </w:t>
      </w:r>
      <w:proofErr w:type="spellStart"/>
      <w:r w:rsidRPr="00AD30FE">
        <w:rPr>
          <w:sz w:val="26"/>
          <w:szCs w:val="26"/>
        </w:rPr>
        <w:t>зрівняність</w:t>
      </w:r>
      <w:proofErr w:type="spellEnd"/>
      <w:r w:rsidRPr="00AD30FE">
        <w:rPr>
          <w:sz w:val="26"/>
          <w:szCs w:val="26"/>
        </w:rPr>
        <w:t xml:space="preserve"> критеріїв</w:t>
      </w:r>
      <w:r w:rsidR="007157A3" w:rsidRPr="00AD30FE">
        <w:rPr>
          <w:sz w:val="26"/>
          <w:szCs w:val="26"/>
        </w:rPr>
        <w:t>.</w:t>
      </w:r>
    </w:p>
    <w:p w14:paraId="324097A5" w14:textId="77777777" w:rsidR="0039639A" w:rsidRPr="00AD30FE" w:rsidRDefault="0039639A" w:rsidP="0039639A">
      <w:pPr>
        <w:ind w:right="-103"/>
        <w:jc w:val="both"/>
        <w:rPr>
          <w:b/>
          <w:sz w:val="26"/>
          <w:szCs w:val="26"/>
        </w:rPr>
      </w:pPr>
    </w:p>
    <w:p w14:paraId="025EF13A" w14:textId="2F5EB8E2" w:rsidR="00730AC5" w:rsidRDefault="00730AC5" w:rsidP="00F3455F">
      <w:pPr>
        <w:ind w:firstLine="708"/>
        <w:jc w:val="both"/>
        <w:rPr>
          <w:sz w:val="26"/>
          <w:szCs w:val="26"/>
        </w:rPr>
      </w:pPr>
      <w:r w:rsidRPr="00AD30FE">
        <w:rPr>
          <w:b/>
          <w:sz w:val="26"/>
          <w:szCs w:val="26"/>
        </w:rPr>
        <w:lastRenderedPageBreak/>
        <w:t xml:space="preserve">Тема </w:t>
      </w:r>
      <w:r w:rsidR="00803AB5" w:rsidRPr="00AD30FE">
        <w:rPr>
          <w:b/>
          <w:sz w:val="26"/>
          <w:szCs w:val="26"/>
        </w:rPr>
        <w:t>8</w:t>
      </w:r>
      <w:r w:rsidRPr="00AD30FE">
        <w:rPr>
          <w:b/>
          <w:sz w:val="26"/>
          <w:szCs w:val="26"/>
        </w:rPr>
        <w:t xml:space="preserve">. Теорія </w:t>
      </w:r>
      <w:proofErr w:type="spellStart"/>
      <w:r w:rsidRPr="00AD30FE">
        <w:rPr>
          <w:b/>
          <w:sz w:val="26"/>
          <w:szCs w:val="26"/>
        </w:rPr>
        <w:t>ігр</w:t>
      </w:r>
      <w:proofErr w:type="spellEnd"/>
      <w:r w:rsidRPr="00AD30FE">
        <w:rPr>
          <w:b/>
          <w:sz w:val="26"/>
          <w:szCs w:val="26"/>
        </w:rPr>
        <w:t xml:space="preserve">. </w:t>
      </w:r>
      <w:r w:rsidRPr="00AD30FE">
        <w:rPr>
          <w:sz w:val="26"/>
          <w:szCs w:val="26"/>
        </w:rPr>
        <w:t xml:space="preserve">Методи теоретико-ігрового підходу. Матриця станів. Види критеріїв вибору у теорії </w:t>
      </w:r>
      <w:proofErr w:type="spellStart"/>
      <w:r w:rsidRPr="00AD30FE">
        <w:rPr>
          <w:sz w:val="26"/>
          <w:szCs w:val="26"/>
        </w:rPr>
        <w:t>ігр</w:t>
      </w:r>
      <w:proofErr w:type="spellEnd"/>
      <w:r w:rsidRPr="00AD30FE">
        <w:rPr>
          <w:sz w:val="26"/>
          <w:szCs w:val="26"/>
        </w:rPr>
        <w:t xml:space="preserve">. Пошук оптимального рішення з використанням принципів теоретико-ігрового підходу. </w:t>
      </w:r>
    </w:p>
    <w:p w14:paraId="524C4229" w14:textId="77777777" w:rsidR="00F3455F" w:rsidRPr="00AD30FE" w:rsidRDefault="00F3455F" w:rsidP="00F3455F">
      <w:pPr>
        <w:ind w:firstLine="708"/>
        <w:jc w:val="both"/>
        <w:rPr>
          <w:b/>
          <w:sz w:val="26"/>
          <w:szCs w:val="26"/>
        </w:rPr>
      </w:pPr>
    </w:p>
    <w:p w14:paraId="2540087B" w14:textId="52251B3D" w:rsidR="00730AC5" w:rsidRPr="00AD30FE" w:rsidRDefault="00730AC5" w:rsidP="00F3455F">
      <w:pPr>
        <w:ind w:firstLine="708"/>
        <w:jc w:val="both"/>
        <w:rPr>
          <w:sz w:val="26"/>
          <w:szCs w:val="26"/>
        </w:rPr>
      </w:pPr>
      <w:r w:rsidRPr="00AD30FE">
        <w:rPr>
          <w:b/>
          <w:sz w:val="26"/>
          <w:szCs w:val="26"/>
        </w:rPr>
        <w:t xml:space="preserve">Тема </w:t>
      </w:r>
      <w:r w:rsidR="00803AB5" w:rsidRPr="00AD30FE">
        <w:rPr>
          <w:b/>
          <w:sz w:val="26"/>
          <w:szCs w:val="26"/>
        </w:rPr>
        <w:t>9</w:t>
      </w:r>
      <w:r w:rsidRPr="00AD30FE">
        <w:rPr>
          <w:b/>
          <w:sz w:val="26"/>
          <w:szCs w:val="26"/>
        </w:rPr>
        <w:t xml:space="preserve">. Метод аналізу ієрархій. </w:t>
      </w:r>
      <w:r w:rsidRPr="00AD30FE">
        <w:rPr>
          <w:sz w:val="26"/>
          <w:szCs w:val="26"/>
        </w:rPr>
        <w:t>Базові поняття методу АІ. Алгоритм пошуку оптимальних рішень згідно з методом АІ. Приклади використання методу АІ.</w:t>
      </w:r>
    </w:p>
    <w:p w14:paraId="23FC6A51" w14:textId="77777777" w:rsidR="00730AC5" w:rsidRPr="00AD30FE" w:rsidRDefault="00730AC5" w:rsidP="00730AC5">
      <w:pPr>
        <w:jc w:val="both"/>
        <w:rPr>
          <w:sz w:val="26"/>
          <w:szCs w:val="26"/>
        </w:rPr>
      </w:pPr>
    </w:p>
    <w:p w14:paraId="402F2137" w14:textId="0BD83762" w:rsidR="00730AC5" w:rsidRPr="00AD30FE" w:rsidRDefault="00730AC5" w:rsidP="00F3455F">
      <w:pPr>
        <w:ind w:firstLine="360"/>
        <w:jc w:val="both"/>
        <w:rPr>
          <w:b/>
          <w:sz w:val="26"/>
          <w:szCs w:val="26"/>
        </w:rPr>
      </w:pPr>
      <w:r w:rsidRPr="00AD30FE">
        <w:rPr>
          <w:b/>
          <w:sz w:val="26"/>
          <w:szCs w:val="26"/>
        </w:rPr>
        <w:t xml:space="preserve">Тема </w:t>
      </w:r>
      <w:r w:rsidR="00803AB5" w:rsidRPr="00AD30FE">
        <w:rPr>
          <w:b/>
          <w:sz w:val="26"/>
          <w:szCs w:val="26"/>
        </w:rPr>
        <w:t>10</w:t>
      </w:r>
      <w:r w:rsidRPr="00AD30FE">
        <w:rPr>
          <w:b/>
          <w:sz w:val="26"/>
          <w:szCs w:val="26"/>
        </w:rPr>
        <w:t>. Зв’язок системного аналізу з іншими самостійними дисциплінами.</w:t>
      </w:r>
    </w:p>
    <w:p w14:paraId="73FBFDAF" w14:textId="32B68CB8" w:rsidR="00730AC5" w:rsidRDefault="00730AC5" w:rsidP="0039639A">
      <w:pPr>
        <w:ind w:right="-103"/>
        <w:jc w:val="both"/>
        <w:rPr>
          <w:b/>
          <w:sz w:val="24"/>
          <w:szCs w:val="24"/>
        </w:rPr>
      </w:pPr>
    </w:p>
    <w:p w14:paraId="3A076904" w14:textId="6FC8CF6B" w:rsidR="008B16FE" w:rsidRPr="00A21681" w:rsidRDefault="008B16FE" w:rsidP="00A21681">
      <w:pPr>
        <w:pStyle w:val="Heading1"/>
        <w:jc w:val="center"/>
        <w:rPr>
          <w:sz w:val="28"/>
          <w:szCs w:val="28"/>
        </w:rPr>
      </w:pPr>
      <w:r w:rsidRPr="00A21681">
        <w:rPr>
          <w:sz w:val="28"/>
          <w:szCs w:val="28"/>
        </w:rPr>
        <w:t>Навчальні матеріали та ресурси</w:t>
      </w:r>
    </w:p>
    <w:p w14:paraId="0A5FEF52" w14:textId="77777777" w:rsidR="00A21681" w:rsidRPr="00AB2FA9" w:rsidRDefault="00A21681" w:rsidP="00A21681">
      <w:pPr>
        <w:spacing w:after="120" w:line="240" w:lineRule="auto"/>
        <w:jc w:val="center"/>
        <w:rPr>
          <w:rFonts w:asciiTheme="majorHAnsi" w:eastAsiaTheme="majorEastAsia" w:hAnsiTheme="majorHAnsi" w:cstheme="majorBidi"/>
          <w:color w:val="243F60" w:themeColor="accent1" w:themeShade="7F"/>
          <w:sz w:val="24"/>
          <w:szCs w:val="24"/>
        </w:rPr>
      </w:pPr>
      <w:r w:rsidRPr="00AB2FA9">
        <w:rPr>
          <w:rFonts w:asciiTheme="majorHAnsi" w:eastAsiaTheme="majorEastAsia" w:hAnsiTheme="majorHAnsi" w:cstheme="majorBidi"/>
          <w:color w:val="243F60" w:themeColor="accent1" w:themeShade="7F"/>
          <w:sz w:val="24"/>
          <w:szCs w:val="24"/>
        </w:rPr>
        <w:t>4.1. Базова література</w:t>
      </w:r>
    </w:p>
    <w:p w14:paraId="5F071493" w14:textId="77777777" w:rsidR="00730AC5" w:rsidRPr="00F3455F" w:rsidRDefault="00863DD7" w:rsidP="00730AC5">
      <w:pPr>
        <w:jc w:val="both"/>
        <w:rPr>
          <w:sz w:val="26"/>
          <w:szCs w:val="26"/>
          <w:lang w:val="ru-RU"/>
        </w:rPr>
      </w:pPr>
      <w:r w:rsidRPr="00F3455F">
        <w:rPr>
          <w:sz w:val="26"/>
          <w:szCs w:val="26"/>
        </w:rPr>
        <w:t xml:space="preserve">1. </w:t>
      </w:r>
      <w:proofErr w:type="spellStart"/>
      <w:r w:rsidR="00730AC5" w:rsidRPr="00F3455F">
        <w:rPr>
          <w:sz w:val="26"/>
          <w:szCs w:val="26"/>
        </w:rPr>
        <w:t>Електронн</w:t>
      </w:r>
      <w:r w:rsidR="00730AC5" w:rsidRPr="00F3455F">
        <w:rPr>
          <w:sz w:val="26"/>
          <w:szCs w:val="26"/>
          <w:lang w:val="ru-RU"/>
        </w:rPr>
        <w:t>ий</w:t>
      </w:r>
      <w:proofErr w:type="spellEnd"/>
      <w:r w:rsidR="00730AC5" w:rsidRPr="00F3455F">
        <w:rPr>
          <w:sz w:val="26"/>
          <w:szCs w:val="26"/>
          <w:lang w:val="ru-RU"/>
        </w:rPr>
        <w:t xml:space="preserve"> конспект </w:t>
      </w:r>
      <w:proofErr w:type="spellStart"/>
      <w:r w:rsidR="00730AC5" w:rsidRPr="00F3455F">
        <w:rPr>
          <w:sz w:val="26"/>
          <w:szCs w:val="26"/>
          <w:lang w:val="ru-RU"/>
        </w:rPr>
        <w:t>лекцій</w:t>
      </w:r>
      <w:proofErr w:type="spellEnd"/>
      <w:r w:rsidR="00730AC5" w:rsidRPr="00F3455F">
        <w:rPr>
          <w:sz w:val="26"/>
          <w:szCs w:val="26"/>
          <w:lang w:val="ru-RU"/>
        </w:rPr>
        <w:t xml:space="preserve"> «</w:t>
      </w:r>
      <w:proofErr w:type="spellStart"/>
      <w:r w:rsidR="00730AC5" w:rsidRPr="00F3455F">
        <w:rPr>
          <w:sz w:val="26"/>
          <w:szCs w:val="26"/>
          <w:lang w:val="ru-RU"/>
        </w:rPr>
        <w:t>Системний</w:t>
      </w:r>
      <w:proofErr w:type="spellEnd"/>
      <w:r w:rsidR="00730AC5" w:rsidRPr="00F3455F">
        <w:rPr>
          <w:sz w:val="26"/>
          <w:szCs w:val="26"/>
          <w:lang w:val="ru-RU"/>
        </w:rPr>
        <w:t xml:space="preserve"> </w:t>
      </w:r>
      <w:proofErr w:type="spellStart"/>
      <w:r w:rsidR="00730AC5" w:rsidRPr="00F3455F">
        <w:rPr>
          <w:sz w:val="26"/>
          <w:szCs w:val="26"/>
          <w:lang w:val="ru-RU"/>
        </w:rPr>
        <w:t>аналіз</w:t>
      </w:r>
      <w:proofErr w:type="spellEnd"/>
      <w:r w:rsidR="00730AC5" w:rsidRPr="00F3455F">
        <w:rPr>
          <w:sz w:val="26"/>
          <w:szCs w:val="26"/>
          <w:lang w:val="ru-RU"/>
        </w:rPr>
        <w:t xml:space="preserve">». </w:t>
      </w:r>
    </w:p>
    <w:p w14:paraId="64B491F1" w14:textId="6E6C9517" w:rsidR="00630AC7" w:rsidRPr="00F3455F" w:rsidRDefault="00630AC7" w:rsidP="00630AC7">
      <w:pPr>
        <w:tabs>
          <w:tab w:val="left" w:pos="426"/>
          <w:tab w:val="left" w:pos="9072"/>
        </w:tabs>
        <w:overflowPunct w:val="0"/>
        <w:autoSpaceDE w:val="0"/>
        <w:autoSpaceDN w:val="0"/>
        <w:adjustRightInd w:val="0"/>
        <w:spacing w:line="240" w:lineRule="auto"/>
        <w:jc w:val="both"/>
        <w:textAlignment w:val="baseline"/>
        <w:rPr>
          <w:sz w:val="26"/>
          <w:szCs w:val="26"/>
        </w:rPr>
      </w:pPr>
      <w:r w:rsidRPr="00F3455F">
        <w:rPr>
          <w:sz w:val="26"/>
          <w:szCs w:val="26"/>
          <w:lang w:val="ru-RU"/>
        </w:rPr>
        <w:t xml:space="preserve">2. </w:t>
      </w:r>
      <w:proofErr w:type="spellStart"/>
      <w:r w:rsidR="00730AC5" w:rsidRPr="00F3455F">
        <w:rPr>
          <w:sz w:val="26"/>
          <w:szCs w:val="26"/>
        </w:rPr>
        <w:t>Згуровский</w:t>
      </w:r>
      <w:proofErr w:type="spellEnd"/>
      <w:r w:rsidR="00730AC5" w:rsidRPr="00F3455F">
        <w:rPr>
          <w:sz w:val="26"/>
          <w:szCs w:val="26"/>
        </w:rPr>
        <w:t xml:space="preserve"> М.З., Панкратова Н.Д. </w:t>
      </w:r>
      <w:proofErr w:type="spellStart"/>
      <w:r w:rsidR="00730AC5" w:rsidRPr="00F3455F">
        <w:rPr>
          <w:sz w:val="26"/>
          <w:szCs w:val="26"/>
        </w:rPr>
        <w:t>Системный</w:t>
      </w:r>
      <w:proofErr w:type="spellEnd"/>
      <w:r w:rsidR="00730AC5" w:rsidRPr="00F3455F">
        <w:rPr>
          <w:sz w:val="26"/>
          <w:szCs w:val="26"/>
        </w:rPr>
        <w:t xml:space="preserve"> </w:t>
      </w:r>
      <w:proofErr w:type="spellStart"/>
      <w:r w:rsidR="00730AC5" w:rsidRPr="00F3455F">
        <w:rPr>
          <w:sz w:val="26"/>
          <w:szCs w:val="26"/>
        </w:rPr>
        <w:t>анализ</w:t>
      </w:r>
      <w:proofErr w:type="spellEnd"/>
      <w:r w:rsidR="00730AC5" w:rsidRPr="00F3455F">
        <w:rPr>
          <w:sz w:val="26"/>
          <w:szCs w:val="26"/>
        </w:rPr>
        <w:t xml:space="preserve">. </w:t>
      </w:r>
      <w:proofErr w:type="spellStart"/>
      <w:r w:rsidR="00730AC5" w:rsidRPr="00F3455F">
        <w:rPr>
          <w:sz w:val="26"/>
          <w:szCs w:val="26"/>
        </w:rPr>
        <w:t>Проблемы</w:t>
      </w:r>
      <w:proofErr w:type="spellEnd"/>
      <w:r w:rsidR="00730AC5" w:rsidRPr="00F3455F">
        <w:rPr>
          <w:sz w:val="26"/>
          <w:szCs w:val="26"/>
        </w:rPr>
        <w:t xml:space="preserve">, </w:t>
      </w:r>
      <w:proofErr w:type="spellStart"/>
      <w:r w:rsidR="00730AC5" w:rsidRPr="00F3455F">
        <w:rPr>
          <w:sz w:val="26"/>
          <w:szCs w:val="26"/>
        </w:rPr>
        <w:t>методология</w:t>
      </w:r>
      <w:proofErr w:type="spellEnd"/>
      <w:r w:rsidR="00730AC5" w:rsidRPr="00F3455F">
        <w:rPr>
          <w:sz w:val="26"/>
          <w:szCs w:val="26"/>
        </w:rPr>
        <w:t xml:space="preserve">, </w:t>
      </w:r>
      <w:proofErr w:type="spellStart"/>
      <w:r w:rsidR="00730AC5" w:rsidRPr="00F3455F">
        <w:rPr>
          <w:sz w:val="26"/>
          <w:szCs w:val="26"/>
        </w:rPr>
        <w:t>приложения</w:t>
      </w:r>
      <w:proofErr w:type="spellEnd"/>
      <w:r w:rsidR="00730AC5" w:rsidRPr="00F3455F">
        <w:rPr>
          <w:sz w:val="26"/>
          <w:szCs w:val="26"/>
        </w:rPr>
        <w:t xml:space="preserve">. — К.: </w:t>
      </w:r>
      <w:proofErr w:type="spellStart"/>
      <w:r w:rsidR="00730AC5" w:rsidRPr="00F3455F">
        <w:rPr>
          <w:sz w:val="26"/>
          <w:szCs w:val="26"/>
        </w:rPr>
        <w:t>Наук.думка</w:t>
      </w:r>
      <w:proofErr w:type="spellEnd"/>
      <w:r w:rsidR="00730AC5" w:rsidRPr="00F3455F">
        <w:rPr>
          <w:sz w:val="26"/>
          <w:szCs w:val="26"/>
        </w:rPr>
        <w:t>, 2005. — 744 с.</w:t>
      </w:r>
    </w:p>
    <w:p w14:paraId="36F49AB8" w14:textId="56A07848" w:rsidR="00630AC7" w:rsidRPr="00F3455F" w:rsidRDefault="00630AC7" w:rsidP="00630AC7">
      <w:pPr>
        <w:tabs>
          <w:tab w:val="left" w:pos="426"/>
          <w:tab w:val="left" w:pos="9072"/>
        </w:tabs>
        <w:overflowPunct w:val="0"/>
        <w:autoSpaceDE w:val="0"/>
        <w:autoSpaceDN w:val="0"/>
        <w:adjustRightInd w:val="0"/>
        <w:spacing w:line="240" w:lineRule="auto"/>
        <w:jc w:val="both"/>
        <w:textAlignment w:val="baseline"/>
        <w:rPr>
          <w:sz w:val="26"/>
          <w:szCs w:val="26"/>
        </w:rPr>
      </w:pPr>
      <w:r w:rsidRPr="00F3455F">
        <w:rPr>
          <w:sz w:val="26"/>
          <w:szCs w:val="26"/>
          <w:lang w:val="en-US"/>
        </w:rPr>
        <w:t xml:space="preserve">3. </w:t>
      </w:r>
      <w:hyperlink r:id="rId14" w:history="1">
        <w:proofErr w:type="spellStart"/>
        <w:r w:rsidRPr="00F3455F">
          <w:rPr>
            <w:rStyle w:val="Hyperlink"/>
            <w:color w:val="auto"/>
            <w:sz w:val="26"/>
            <w:szCs w:val="26"/>
            <w:u w:val="none"/>
          </w:rPr>
          <w:t>Jeffrey</w:t>
        </w:r>
        <w:proofErr w:type="spellEnd"/>
        <w:r w:rsidRPr="00F3455F">
          <w:rPr>
            <w:rStyle w:val="Hyperlink"/>
            <w:color w:val="auto"/>
            <w:sz w:val="26"/>
            <w:szCs w:val="26"/>
            <w:u w:val="none"/>
          </w:rPr>
          <w:t xml:space="preserve"> L. </w:t>
        </w:r>
        <w:proofErr w:type="spellStart"/>
        <w:r w:rsidRPr="00F3455F">
          <w:rPr>
            <w:rStyle w:val="Hyperlink"/>
            <w:color w:val="auto"/>
            <w:sz w:val="26"/>
            <w:szCs w:val="26"/>
            <w:u w:val="none"/>
          </w:rPr>
          <w:t>Whitten</w:t>
        </w:r>
        <w:proofErr w:type="spellEnd"/>
      </w:hyperlink>
      <w:r w:rsidRPr="00F3455F">
        <w:rPr>
          <w:sz w:val="26"/>
          <w:szCs w:val="26"/>
        </w:rPr>
        <w:t>, </w:t>
      </w:r>
      <w:proofErr w:type="spellStart"/>
      <w:r w:rsidR="00823210">
        <w:fldChar w:fldCharType="begin"/>
      </w:r>
      <w:r w:rsidR="00823210">
        <w:instrText xml:space="preserve"> HYPERLINK "https://www.google.com.ua/search?hl=ru&amp;tbo=p&amp;tbm=bks&amp;q=inauthor:%22Lonnie+D.+Bentley%22" </w:instrText>
      </w:r>
      <w:r w:rsidR="00823210">
        <w:fldChar w:fldCharType="separate"/>
      </w:r>
      <w:r w:rsidRPr="00F3455F">
        <w:rPr>
          <w:rStyle w:val="Hyperlink"/>
          <w:color w:val="auto"/>
          <w:sz w:val="26"/>
          <w:szCs w:val="26"/>
          <w:u w:val="none"/>
        </w:rPr>
        <w:t>Lonnie</w:t>
      </w:r>
      <w:proofErr w:type="spellEnd"/>
      <w:r w:rsidRPr="00F3455F">
        <w:rPr>
          <w:rStyle w:val="Hyperlink"/>
          <w:color w:val="auto"/>
          <w:sz w:val="26"/>
          <w:szCs w:val="26"/>
          <w:u w:val="none"/>
        </w:rPr>
        <w:t xml:space="preserve"> D. </w:t>
      </w:r>
      <w:proofErr w:type="spellStart"/>
      <w:r w:rsidRPr="00F3455F">
        <w:rPr>
          <w:rStyle w:val="Hyperlink"/>
          <w:color w:val="auto"/>
          <w:sz w:val="26"/>
          <w:szCs w:val="26"/>
          <w:u w:val="none"/>
        </w:rPr>
        <w:t>Bentley</w:t>
      </w:r>
      <w:proofErr w:type="spellEnd"/>
      <w:r w:rsidR="00823210">
        <w:rPr>
          <w:rStyle w:val="Hyperlink"/>
          <w:color w:val="auto"/>
          <w:sz w:val="26"/>
          <w:szCs w:val="26"/>
          <w:u w:val="none"/>
        </w:rPr>
        <w:fldChar w:fldCharType="end"/>
      </w:r>
      <w:r w:rsidRPr="00F3455F">
        <w:rPr>
          <w:sz w:val="26"/>
          <w:szCs w:val="26"/>
        </w:rPr>
        <w:t>, </w:t>
      </w:r>
      <w:proofErr w:type="spellStart"/>
      <w:r w:rsidR="00823210">
        <w:fldChar w:fldCharType="begin"/>
      </w:r>
      <w:r w:rsidR="00823210">
        <w:instrText xml:space="preserve"> HYPERLINK "https://www.google.com.ua/search?hl=ru&amp;tbo=p&amp;tbm=bks&amp;q=inauthor:%22Kevin+C.+Dittman%22" </w:instrText>
      </w:r>
      <w:r w:rsidR="00823210">
        <w:fldChar w:fldCharType="separate"/>
      </w:r>
      <w:r w:rsidRPr="00F3455F">
        <w:rPr>
          <w:rStyle w:val="Hyperlink"/>
          <w:color w:val="auto"/>
          <w:sz w:val="26"/>
          <w:szCs w:val="26"/>
          <w:u w:val="none"/>
        </w:rPr>
        <w:t>Kevin</w:t>
      </w:r>
      <w:proofErr w:type="spellEnd"/>
      <w:r w:rsidRPr="00F3455F">
        <w:rPr>
          <w:rStyle w:val="Hyperlink"/>
          <w:color w:val="auto"/>
          <w:sz w:val="26"/>
          <w:szCs w:val="26"/>
          <w:u w:val="none"/>
        </w:rPr>
        <w:t xml:space="preserve"> C. </w:t>
      </w:r>
      <w:proofErr w:type="spellStart"/>
      <w:r w:rsidRPr="00F3455F">
        <w:rPr>
          <w:rStyle w:val="Hyperlink"/>
          <w:color w:val="auto"/>
          <w:sz w:val="26"/>
          <w:szCs w:val="26"/>
          <w:u w:val="none"/>
        </w:rPr>
        <w:t>Dittman</w:t>
      </w:r>
      <w:r w:rsidR="00823210">
        <w:rPr>
          <w:rStyle w:val="Hyperlink"/>
          <w:color w:val="auto"/>
          <w:sz w:val="26"/>
          <w:szCs w:val="26"/>
          <w:u w:val="none"/>
        </w:rPr>
        <w:fldChar w:fldCharType="end"/>
      </w:r>
      <w:r w:rsidRPr="00F3455F">
        <w:rPr>
          <w:sz w:val="26"/>
          <w:szCs w:val="26"/>
        </w:rPr>
        <w:t>Systems</w:t>
      </w:r>
      <w:proofErr w:type="spellEnd"/>
      <w:r w:rsidRPr="00F3455F">
        <w:rPr>
          <w:sz w:val="26"/>
          <w:szCs w:val="26"/>
        </w:rPr>
        <w:t xml:space="preserve"> </w:t>
      </w:r>
      <w:proofErr w:type="spellStart"/>
      <w:r w:rsidRPr="00F3455F">
        <w:rPr>
          <w:sz w:val="26"/>
          <w:szCs w:val="26"/>
        </w:rPr>
        <w:t>Analysis</w:t>
      </w:r>
      <w:proofErr w:type="spellEnd"/>
      <w:r w:rsidRPr="00F3455F">
        <w:rPr>
          <w:sz w:val="26"/>
          <w:szCs w:val="26"/>
        </w:rPr>
        <w:t xml:space="preserve"> </w:t>
      </w:r>
      <w:proofErr w:type="spellStart"/>
      <w:r w:rsidRPr="00F3455F">
        <w:rPr>
          <w:sz w:val="26"/>
          <w:szCs w:val="26"/>
        </w:rPr>
        <w:t>and</w:t>
      </w:r>
      <w:proofErr w:type="spellEnd"/>
      <w:r w:rsidRPr="00F3455F">
        <w:rPr>
          <w:sz w:val="26"/>
          <w:szCs w:val="26"/>
        </w:rPr>
        <w:t xml:space="preserve"> </w:t>
      </w:r>
      <w:proofErr w:type="spellStart"/>
      <w:r w:rsidRPr="00F3455F">
        <w:rPr>
          <w:sz w:val="26"/>
          <w:szCs w:val="26"/>
        </w:rPr>
        <w:t>Design</w:t>
      </w:r>
      <w:proofErr w:type="spellEnd"/>
      <w:r w:rsidRPr="00F3455F">
        <w:rPr>
          <w:sz w:val="26"/>
          <w:szCs w:val="26"/>
        </w:rPr>
        <w:t xml:space="preserve"> </w:t>
      </w:r>
      <w:proofErr w:type="spellStart"/>
      <w:r w:rsidRPr="00F3455F">
        <w:rPr>
          <w:sz w:val="26"/>
          <w:szCs w:val="26"/>
        </w:rPr>
        <w:t>Methods</w:t>
      </w:r>
      <w:proofErr w:type="spellEnd"/>
      <w:r w:rsidRPr="00F3455F">
        <w:rPr>
          <w:sz w:val="26"/>
          <w:szCs w:val="26"/>
        </w:rPr>
        <w:t xml:space="preserve">. </w:t>
      </w:r>
      <w:proofErr w:type="spellStart"/>
      <w:r w:rsidRPr="00F3455F">
        <w:rPr>
          <w:sz w:val="26"/>
          <w:szCs w:val="26"/>
        </w:rPr>
        <w:t>McGraw-Hill</w:t>
      </w:r>
      <w:proofErr w:type="spellEnd"/>
      <w:r w:rsidRPr="00F3455F">
        <w:rPr>
          <w:sz w:val="26"/>
          <w:szCs w:val="26"/>
        </w:rPr>
        <w:t xml:space="preserve"> </w:t>
      </w:r>
      <w:proofErr w:type="spellStart"/>
      <w:r w:rsidRPr="00F3455F">
        <w:rPr>
          <w:sz w:val="26"/>
          <w:szCs w:val="26"/>
        </w:rPr>
        <w:t>Irwin</w:t>
      </w:r>
      <w:proofErr w:type="spellEnd"/>
      <w:r w:rsidRPr="00F3455F">
        <w:rPr>
          <w:sz w:val="26"/>
          <w:szCs w:val="26"/>
        </w:rPr>
        <w:t>, 2004. P. 780</w:t>
      </w:r>
    </w:p>
    <w:p w14:paraId="09DB68A8" w14:textId="653355C5" w:rsidR="00730AC5" w:rsidRPr="00F3455F" w:rsidRDefault="00630AC7" w:rsidP="00630AC7">
      <w:pPr>
        <w:tabs>
          <w:tab w:val="left" w:pos="426"/>
          <w:tab w:val="left" w:pos="9072"/>
        </w:tabs>
        <w:overflowPunct w:val="0"/>
        <w:autoSpaceDE w:val="0"/>
        <w:autoSpaceDN w:val="0"/>
        <w:adjustRightInd w:val="0"/>
        <w:spacing w:line="240" w:lineRule="auto"/>
        <w:jc w:val="both"/>
        <w:textAlignment w:val="baseline"/>
        <w:rPr>
          <w:sz w:val="26"/>
          <w:szCs w:val="26"/>
        </w:rPr>
      </w:pPr>
      <w:r w:rsidRPr="00BC5F13">
        <w:rPr>
          <w:sz w:val="26"/>
          <w:szCs w:val="26"/>
        </w:rPr>
        <w:t xml:space="preserve">4. </w:t>
      </w:r>
      <w:r w:rsidR="00730AC5" w:rsidRPr="00F3455F">
        <w:rPr>
          <w:sz w:val="26"/>
          <w:szCs w:val="26"/>
        </w:rPr>
        <w:t xml:space="preserve">Павлов А.А., Гриша С.Н., </w:t>
      </w:r>
      <w:proofErr w:type="spellStart"/>
      <w:r w:rsidR="00730AC5" w:rsidRPr="00F3455F">
        <w:rPr>
          <w:sz w:val="26"/>
          <w:szCs w:val="26"/>
        </w:rPr>
        <w:t>Томашевский</w:t>
      </w:r>
      <w:proofErr w:type="spellEnd"/>
      <w:r w:rsidR="00730AC5" w:rsidRPr="00F3455F">
        <w:rPr>
          <w:sz w:val="26"/>
          <w:szCs w:val="26"/>
        </w:rPr>
        <w:t xml:space="preserve"> В.Н. и </w:t>
      </w:r>
      <w:proofErr w:type="spellStart"/>
      <w:r w:rsidR="00730AC5" w:rsidRPr="00F3455F">
        <w:rPr>
          <w:sz w:val="26"/>
          <w:szCs w:val="26"/>
        </w:rPr>
        <w:t>др</w:t>
      </w:r>
      <w:proofErr w:type="spellEnd"/>
      <w:r w:rsidR="00730AC5" w:rsidRPr="00F3455F">
        <w:rPr>
          <w:sz w:val="26"/>
          <w:szCs w:val="26"/>
        </w:rPr>
        <w:t xml:space="preserve">. </w:t>
      </w:r>
      <w:proofErr w:type="spellStart"/>
      <w:r w:rsidR="00730AC5" w:rsidRPr="00F3455F">
        <w:rPr>
          <w:sz w:val="26"/>
          <w:szCs w:val="26"/>
        </w:rPr>
        <w:t>Основы</w:t>
      </w:r>
      <w:proofErr w:type="spellEnd"/>
      <w:r w:rsidR="00730AC5" w:rsidRPr="00F3455F">
        <w:rPr>
          <w:sz w:val="26"/>
          <w:szCs w:val="26"/>
        </w:rPr>
        <w:t xml:space="preserve"> системного </w:t>
      </w:r>
      <w:proofErr w:type="spellStart"/>
      <w:r w:rsidR="00730AC5" w:rsidRPr="00F3455F">
        <w:rPr>
          <w:sz w:val="26"/>
          <w:szCs w:val="26"/>
        </w:rPr>
        <w:t>анализа</w:t>
      </w:r>
      <w:proofErr w:type="spellEnd"/>
      <w:r w:rsidR="00730AC5" w:rsidRPr="00F3455F">
        <w:rPr>
          <w:sz w:val="26"/>
          <w:szCs w:val="26"/>
        </w:rPr>
        <w:t xml:space="preserve"> и </w:t>
      </w:r>
    </w:p>
    <w:p w14:paraId="35BD4C70" w14:textId="77777777" w:rsidR="00630AC7" w:rsidRPr="00F3455F" w:rsidRDefault="00730AC5" w:rsidP="00630AC7">
      <w:pPr>
        <w:rPr>
          <w:sz w:val="26"/>
          <w:szCs w:val="26"/>
          <w:lang w:val="en-US"/>
        </w:rPr>
      </w:pPr>
      <w:proofErr w:type="spellStart"/>
      <w:r w:rsidRPr="00F3455F">
        <w:rPr>
          <w:sz w:val="26"/>
          <w:szCs w:val="26"/>
        </w:rPr>
        <w:t>проектирования</w:t>
      </w:r>
      <w:proofErr w:type="spellEnd"/>
      <w:r w:rsidRPr="00F3455F">
        <w:rPr>
          <w:sz w:val="26"/>
          <w:szCs w:val="26"/>
        </w:rPr>
        <w:t xml:space="preserve"> АСУ. -К.:Вища школа. 1991. -367 с.</w:t>
      </w:r>
    </w:p>
    <w:p w14:paraId="129D68FC" w14:textId="0B39357B" w:rsidR="00630AC7" w:rsidRPr="00F3455F" w:rsidRDefault="00630AC7" w:rsidP="00730AC5">
      <w:pPr>
        <w:rPr>
          <w:sz w:val="26"/>
          <w:szCs w:val="26"/>
          <w:lang w:val="ru-RU"/>
        </w:rPr>
      </w:pPr>
      <w:r w:rsidRPr="00F3455F">
        <w:rPr>
          <w:sz w:val="26"/>
          <w:szCs w:val="26"/>
          <w:lang w:val="en-US"/>
        </w:rPr>
        <w:t xml:space="preserve">5. </w:t>
      </w:r>
      <w:proofErr w:type="spellStart"/>
      <w:r w:rsidRPr="00F3455F">
        <w:rPr>
          <w:sz w:val="26"/>
          <w:szCs w:val="26"/>
        </w:rPr>
        <w:t>Albert</w:t>
      </w:r>
      <w:proofErr w:type="spellEnd"/>
      <w:r w:rsidRPr="00F3455F">
        <w:rPr>
          <w:sz w:val="26"/>
          <w:szCs w:val="26"/>
        </w:rPr>
        <w:t xml:space="preserve"> </w:t>
      </w:r>
      <w:proofErr w:type="spellStart"/>
      <w:r w:rsidRPr="00F3455F">
        <w:rPr>
          <w:sz w:val="26"/>
          <w:szCs w:val="26"/>
        </w:rPr>
        <w:t>RutherfordThe</w:t>
      </w:r>
      <w:proofErr w:type="spellEnd"/>
      <w:r w:rsidRPr="00F3455F">
        <w:rPr>
          <w:sz w:val="26"/>
          <w:szCs w:val="26"/>
        </w:rPr>
        <w:t xml:space="preserve"> </w:t>
      </w:r>
      <w:proofErr w:type="spellStart"/>
      <w:r w:rsidRPr="00F3455F">
        <w:rPr>
          <w:sz w:val="26"/>
          <w:szCs w:val="26"/>
        </w:rPr>
        <w:t>Systems</w:t>
      </w:r>
      <w:proofErr w:type="spellEnd"/>
      <w:r w:rsidRPr="00F3455F">
        <w:rPr>
          <w:sz w:val="26"/>
          <w:szCs w:val="26"/>
        </w:rPr>
        <w:t xml:space="preserve"> </w:t>
      </w:r>
      <w:proofErr w:type="spellStart"/>
      <w:r w:rsidRPr="00F3455F">
        <w:rPr>
          <w:sz w:val="26"/>
          <w:szCs w:val="26"/>
        </w:rPr>
        <w:t>Thinker</w:t>
      </w:r>
      <w:proofErr w:type="spellEnd"/>
      <w:r w:rsidRPr="00F3455F">
        <w:rPr>
          <w:sz w:val="26"/>
          <w:szCs w:val="26"/>
        </w:rPr>
        <w:t xml:space="preserve"> - </w:t>
      </w:r>
      <w:proofErr w:type="spellStart"/>
      <w:r w:rsidRPr="00F3455F">
        <w:rPr>
          <w:sz w:val="26"/>
          <w:szCs w:val="26"/>
        </w:rPr>
        <w:t>Analytical</w:t>
      </w:r>
      <w:proofErr w:type="spellEnd"/>
      <w:r w:rsidRPr="00F3455F">
        <w:rPr>
          <w:sz w:val="26"/>
          <w:szCs w:val="26"/>
        </w:rPr>
        <w:t xml:space="preserve"> </w:t>
      </w:r>
      <w:proofErr w:type="spellStart"/>
      <w:r w:rsidRPr="00F3455F">
        <w:rPr>
          <w:sz w:val="26"/>
          <w:szCs w:val="26"/>
        </w:rPr>
        <w:t>Skills</w:t>
      </w:r>
      <w:proofErr w:type="spellEnd"/>
      <w:r w:rsidRPr="00F3455F">
        <w:rPr>
          <w:sz w:val="26"/>
          <w:szCs w:val="26"/>
        </w:rPr>
        <w:t xml:space="preserve">: </w:t>
      </w:r>
      <w:proofErr w:type="spellStart"/>
      <w:r w:rsidRPr="00F3455F">
        <w:rPr>
          <w:sz w:val="26"/>
          <w:szCs w:val="26"/>
        </w:rPr>
        <w:t>Level</w:t>
      </w:r>
      <w:proofErr w:type="spellEnd"/>
      <w:r w:rsidRPr="00F3455F">
        <w:rPr>
          <w:sz w:val="26"/>
          <w:szCs w:val="26"/>
        </w:rPr>
        <w:t xml:space="preserve"> </w:t>
      </w:r>
      <w:proofErr w:type="spellStart"/>
      <w:r w:rsidRPr="00F3455F">
        <w:rPr>
          <w:sz w:val="26"/>
          <w:szCs w:val="26"/>
        </w:rPr>
        <w:t>Up</w:t>
      </w:r>
      <w:proofErr w:type="spellEnd"/>
      <w:r w:rsidRPr="00F3455F">
        <w:rPr>
          <w:sz w:val="26"/>
          <w:szCs w:val="26"/>
        </w:rPr>
        <w:t xml:space="preserve"> </w:t>
      </w:r>
      <w:proofErr w:type="spellStart"/>
      <w:r w:rsidRPr="00F3455F">
        <w:rPr>
          <w:sz w:val="26"/>
          <w:szCs w:val="26"/>
        </w:rPr>
        <w:t>Your</w:t>
      </w:r>
      <w:proofErr w:type="spellEnd"/>
      <w:r w:rsidRPr="00F3455F">
        <w:rPr>
          <w:sz w:val="26"/>
          <w:szCs w:val="26"/>
        </w:rPr>
        <w:t xml:space="preserve"> </w:t>
      </w:r>
      <w:proofErr w:type="spellStart"/>
      <w:r w:rsidRPr="00F3455F">
        <w:rPr>
          <w:sz w:val="26"/>
          <w:szCs w:val="26"/>
        </w:rPr>
        <w:t>Decision</w:t>
      </w:r>
      <w:proofErr w:type="spellEnd"/>
      <w:r w:rsidRPr="00F3455F">
        <w:rPr>
          <w:sz w:val="26"/>
          <w:szCs w:val="26"/>
        </w:rPr>
        <w:t xml:space="preserve"> </w:t>
      </w:r>
      <w:proofErr w:type="spellStart"/>
      <w:r w:rsidRPr="00F3455F">
        <w:rPr>
          <w:sz w:val="26"/>
          <w:szCs w:val="26"/>
        </w:rPr>
        <w:t>Making</w:t>
      </w:r>
      <w:proofErr w:type="spellEnd"/>
      <w:r w:rsidRPr="00F3455F">
        <w:rPr>
          <w:sz w:val="26"/>
          <w:szCs w:val="26"/>
        </w:rPr>
        <w:t xml:space="preserve">, </w:t>
      </w:r>
      <w:proofErr w:type="spellStart"/>
      <w:r w:rsidRPr="00F3455F">
        <w:rPr>
          <w:sz w:val="26"/>
          <w:szCs w:val="26"/>
        </w:rPr>
        <w:t>Problem</w:t>
      </w:r>
      <w:proofErr w:type="spellEnd"/>
      <w:r w:rsidRPr="00F3455F">
        <w:rPr>
          <w:sz w:val="26"/>
          <w:szCs w:val="26"/>
        </w:rPr>
        <w:t xml:space="preserve"> </w:t>
      </w:r>
      <w:proofErr w:type="spellStart"/>
      <w:r w:rsidRPr="00F3455F">
        <w:rPr>
          <w:sz w:val="26"/>
          <w:szCs w:val="26"/>
        </w:rPr>
        <w:t>Solving</w:t>
      </w:r>
      <w:proofErr w:type="spellEnd"/>
      <w:r w:rsidRPr="00F3455F">
        <w:rPr>
          <w:sz w:val="26"/>
          <w:szCs w:val="26"/>
        </w:rPr>
        <w:t xml:space="preserve">, </w:t>
      </w:r>
      <w:proofErr w:type="spellStart"/>
      <w:r w:rsidRPr="00F3455F">
        <w:rPr>
          <w:sz w:val="26"/>
          <w:szCs w:val="26"/>
        </w:rPr>
        <w:t>and</w:t>
      </w:r>
      <w:proofErr w:type="spellEnd"/>
      <w:r w:rsidRPr="00F3455F">
        <w:rPr>
          <w:sz w:val="26"/>
          <w:szCs w:val="26"/>
        </w:rPr>
        <w:t xml:space="preserve"> </w:t>
      </w:r>
      <w:proofErr w:type="spellStart"/>
      <w:r w:rsidRPr="00F3455F">
        <w:rPr>
          <w:sz w:val="26"/>
          <w:szCs w:val="26"/>
        </w:rPr>
        <w:t>Deduction</w:t>
      </w:r>
      <w:proofErr w:type="spellEnd"/>
      <w:r w:rsidRPr="00F3455F">
        <w:rPr>
          <w:sz w:val="26"/>
          <w:szCs w:val="26"/>
        </w:rPr>
        <w:t xml:space="preserve"> </w:t>
      </w:r>
      <w:proofErr w:type="spellStart"/>
      <w:r w:rsidRPr="00F3455F">
        <w:rPr>
          <w:sz w:val="26"/>
          <w:szCs w:val="26"/>
        </w:rPr>
        <w:t>Skills</w:t>
      </w:r>
      <w:proofErr w:type="spellEnd"/>
      <w:r w:rsidRPr="00F3455F">
        <w:rPr>
          <w:sz w:val="26"/>
          <w:szCs w:val="26"/>
        </w:rPr>
        <w:t xml:space="preserve">. </w:t>
      </w:r>
      <w:proofErr w:type="spellStart"/>
      <w:r w:rsidRPr="00F3455F">
        <w:rPr>
          <w:sz w:val="26"/>
          <w:szCs w:val="26"/>
        </w:rPr>
        <w:t>Notice</w:t>
      </w:r>
      <w:proofErr w:type="spellEnd"/>
      <w:r w:rsidRPr="00F3455F">
        <w:rPr>
          <w:sz w:val="26"/>
          <w:szCs w:val="26"/>
        </w:rPr>
        <w:t xml:space="preserve"> </w:t>
      </w:r>
      <w:proofErr w:type="spellStart"/>
      <w:r w:rsidRPr="00F3455F">
        <w:rPr>
          <w:sz w:val="26"/>
          <w:szCs w:val="26"/>
        </w:rPr>
        <w:t>The</w:t>
      </w:r>
      <w:proofErr w:type="spellEnd"/>
      <w:r w:rsidRPr="00F3455F">
        <w:rPr>
          <w:sz w:val="26"/>
          <w:szCs w:val="26"/>
        </w:rPr>
        <w:t xml:space="preserve"> </w:t>
      </w:r>
      <w:proofErr w:type="spellStart"/>
      <w:r w:rsidRPr="00F3455F">
        <w:rPr>
          <w:sz w:val="26"/>
          <w:szCs w:val="26"/>
        </w:rPr>
        <w:t>Details</w:t>
      </w:r>
      <w:proofErr w:type="spellEnd"/>
      <w:r w:rsidRPr="00F3455F">
        <w:rPr>
          <w:sz w:val="26"/>
          <w:szCs w:val="26"/>
        </w:rPr>
        <w:t xml:space="preserve"> </w:t>
      </w:r>
      <w:proofErr w:type="spellStart"/>
      <w:r w:rsidRPr="00F3455F">
        <w:rPr>
          <w:sz w:val="26"/>
          <w:szCs w:val="26"/>
        </w:rPr>
        <w:t>Others</w:t>
      </w:r>
      <w:proofErr w:type="spellEnd"/>
      <w:r w:rsidRPr="00F3455F">
        <w:rPr>
          <w:sz w:val="26"/>
          <w:szCs w:val="26"/>
        </w:rPr>
        <w:t xml:space="preserve"> </w:t>
      </w:r>
      <w:proofErr w:type="spellStart"/>
      <w:r w:rsidRPr="00F3455F">
        <w:rPr>
          <w:sz w:val="26"/>
          <w:szCs w:val="26"/>
        </w:rPr>
        <w:t>Miss</w:t>
      </w:r>
      <w:proofErr w:type="spellEnd"/>
      <w:r w:rsidRPr="00F3455F">
        <w:rPr>
          <w:sz w:val="26"/>
          <w:szCs w:val="26"/>
        </w:rPr>
        <w:t>. (</w:t>
      </w:r>
      <w:proofErr w:type="spellStart"/>
      <w:r w:rsidRPr="00F3455F">
        <w:rPr>
          <w:sz w:val="26"/>
          <w:szCs w:val="26"/>
        </w:rPr>
        <w:t>The</w:t>
      </w:r>
      <w:proofErr w:type="spellEnd"/>
      <w:r w:rsidRPr="00F3455F">
        <w:rPr>
          <w:sz w:val="26"/>
          <w:szCs w:val="26"/>
        </w:rPr>
        <w:t xml:space="preserve"> </w:t>
      </w:r>
      <w:proofErr w:type="spellStart"/>
      <w:r w:rsidRPr="00F3455F">
        <w:rPr>
          <w:sz w:val="26"/>
          <w:szCs w:val="26"/>
        </w:rPr>
        <w:t>Systems</w:t>
      </w:r>
      <w:proofErr w:type="spellEnd"/>
      <w:r w:rsidRPr="00F3455F">
        <w:rPr>
          <w:sz w:val="26"/>
          <w:szCs w:val="26"/>
        </w:rPr>
        <w:t xml:space="preserve"> </w:t>
      </w:r>
      <w:proofErr w:type="spellStart"/>
      <w:r w:rsidRPr="00F3455F">
        <w:rPr>
          <w:sz w:val="26"/>
          <w:szCs w:val="26"/>
        </w:rPr>
        <w:t>Thinker</w:t>
      </w:r>
      <w:proofErr w:type="spellEnd"/>
      <w:r w:rsidRPr="00F3455F">
        <w:rPr>
          <w:sz w:val="26"/>
          <w:szCs w:val="26"/>
        </w:rPr>
        <w:t xml:space="preserve"> </w:t>
      </w:r>
      <w:proofErr w:type="spellStart"/>
      <w:r w:rsidRPr="00F3455F">
        <w:rPr>
          <w:sz w:val="26"/>
          <w:szCs w:val="26"/>
        </w:rPr>
        <w:t>Series</w:t>
      </w:r>
      <w:proofErr w:type="spellEnd"/>
      <w:r w:rsidRPr="00F3455F">
        <w:rPr>
          <w:sz w:val="26"/>
          <w:szCs w:val="26"/>
        </w:rPr>
        <w:t xml:space="preserve"> </w:t>
      </w:r>
      <w:proofErr w:type="spellStart"/>
      <w:r w:rsidRPr="00F3455F">
        <w:rPr>
          <w:sz w:val="26"/>
          <w:szCs w:val="26"/>
        </w:rPr>
        <w:t>Book</w:t>
      </w:r>
      <w:proofErr w:type="spellEnd"/>
      <w:r w:rsidRPr="00F3455F">
        <w:rPr>
          <w:sz w:val="26"/>
          <w:szCs w:val="26"/>
        </w:rPr>
        <w:t xml:space="preserve"> 2). </w:t>
      </w:r>
      <w:proofErr w:type="spellStart"/>
      <w:r w:rsidRPr="00F3455F">
        <w:rPr>
          <w:sz w:val="26"/>
          <w:szCs w:val="26"/>
        </w:rPr>
        <w:t>Kindle</w:t>
      </w:r>
      <w:proofErr w:type="spellEnd"/>
      <w:r w:rsidRPr="00F3455F">
        <w:rPr>
          <w:sz w:val="26"/>
          <w:szCs w:val="26"/>
        </w:rPr>
        <w:t xml:space="preserve"> </w:t>
      </w:r>
      <w:proofErr w:type="spellStart"/>
      <w:r w:rsidRPr="00F3455F">
        <w:rPr>
          <w:sz w:val="26"/>
          <w:szCs w:val="26"/>
        </w:rPr>
        <w:t>Edition</w:t>
      </w:r>
      <w:proofErr w:type="spellEnd"/>
      <w:r w:rsidRPr="00F3455F">
        <w:rPr>
          <w:sz w:val="26"/>
          <w:szCs w:val="26"/>
        </w:rPr>
        <w:t>, 2019. 192 p</w:t>
      </w:r>
    </w:p>
    <w:p w14:paraId="7AF0D5D7" w14:textId="2BD029B0" w:rsidR="00863DD7" w:rsidRPr="00F3455F" w:rsidRDefault="00630AC7" w:rsidP="00730AC5">
      <w:pPr>
        <w:rPr>
          <w:sz w:val="26"/>
          <w:szCs w:val="26"/>
        </w:rPr>
      </w:pPr>
      <w:r w:rsidRPr="00F3455F">
        <w:rPr>
          <w:sz w:val="26"/>
          <w:szCs w:val="26"/>
          <w:lang w:val="ru-RU"/>
        </w:rPr>
        <w:t>6</w:t>
      </w:r>
      <w:r w:rsidR="00730AC5" w:rsidRPr="00F3455F">
        <w:rPr>
          <w:sz w:val="26"/>
          <w:szCs w:val="26"/>
        </w:rPr>
        <w:t xml:space="preserve">. Тарасенко Ф.П. Т19 </w:t>
      </w:r>
      <w:proofErr w:type="spellStart"/>
      <w:r w:rsidR="00730AC5" w:rsidRPr="00F3455F">
        <w:rPr>
          <w:sz w:val="26"/>
          <w:szCs w:val="26"/>
        </w:rPr>
        <w:t>Прикладной</w:t>
      </w:r>
      <w:proofErr w:type="spellEnd"/>
      <w:r w:rsidR="00730AC5" w:rsidRPr="00F3455F">
        <w:rPr>
          <w:sz w:val="26"/>
          <w:szCs w:val="26"/>
        </w:rPr>
        <w:t xml:space="preserve"> </w:t>
      </w:r>
      <w:proofErr w:type="spellStart"/>
      <w:r w:rsidR="00730AC5" w:rsidRPr="00F3455F">
        <w:rPr>
          <w:sz w:val="26"/>
          <w:szCs w:val="26"/>
        </w:rPr>
        <w:t>системный</w:t>
      </w:r>
      <w:proofErr w:type="spellEnd"/>
      <w:r w:rsidR="00730AC5" w:rsidRPr="00F3455F">
        <w:rPr>
          <w:sz w:val="26"/>
          <w:szCs w:val="26"/>
        </w:rPr>
        <w:t xml:space="preserve"> </w:t>
      </w:r>
      <w:proofErr w:type="spellStart"/>
      <w:r w:rsidR="00730AC5" w:rsidRPr="00F3455F">
        <w:rPr>
          <w:sz w:val="26"/>
          <w:szCs w:val="26"/>
        </w:rPr>
        <w:t>анализ</w:t>
      </w:r>
      <w:proofErr w:type="spellEnd"/>
      <w:r w:rsidR="00730AC5" w:rsidRPr="00F3455F">
        <w:rPr>
          <w:sz w:val="26"/>
          <w:szCs w:val="26"/>
        </w:rPr>
        <w:t xml:space="preserve"> : </w:t>
      </w:r>
      <w:proofErr w:type="spellStart"/>
      <w:r w:rsidR="00730AC5" w:rsidRPr="00F3455F">
        <w:rPr>
          <w:sz w:val="26"/>
          <w:szCs w:val="26"/>
        </w:rPr>
        <w:t>учебное</w:t>
      </w:r>
      <w:proofErr w:type="spellEnd"/>
      <w:r w:rsidR="00730AC5" w:rsidRPr="00F3455F">
        <w:rPr>
          <w:sz w:val="26"/>
          <w:szCs w:val="26"/>
        </w:rPr>
        <w:t xml:space="preserve"> </w:t>
      </w:r>
      <w:proofErr w:type="spellStart"/>
      <w:r w:rsidR="00730AC5" w:rsidRPr="00F3455F">
        <w:rPr>
          <w:sz w:val="26"/>
          <w:szCs w:val="26"/>
        </w:rPr>
        <w:t>пособие</w:t>
      </w:r>
      <w:proofErr w:type="spellEnd"/>
      <w:r w:rsidR="00730AC5" w:rsidRPr="00F3455F">
        <w:rPr>
          <w:sz w:val="26"/>
          <w:szCs w:val="26"/>
        </w:rPr>
        <w:t xml:space="preserve"> / Ф.П. </w:t>
      </w:r>
      <w:proofErr w:type="spellStart"/>
      <w:r w:rsidR="00730AC5" w:rsidRPr="00F3455F">
        <w:rPr>
          <w:sz w:val="26"/>
          <w:szCs w:val="26"/>
        </w:rPr>
        <w:t>Тарасен</w:t>
      </w:r>
      <w:proofErr w:type="spellEnd"/>
      <w:r w:rsidR="00730AC5" w:rsidRPr="00F3455F">
        <w:rPr>
          <w:sz w:val="26"/>
          <w:szCs w:val="26"/>
        </w:rPr>
        <w:t xml:space="preserve"> ко. — М. : КНОРУС, 2010. — 224 с.</w:t>
      </w:r>
    </w:p>
    <w:p w14:paraId="50D83CB2" w14:textId="77777777" w:rsidR="00630AC7" w:rsidRPr="00630AC7" w:rsidRDefault="00630AC7" w:rsidP="00730AC5"/>
    <w:p w14:paraId="2376B461" w14:textId="4E24905A" w:rsidR="00626E1E" w:rsidRPr="00863DD7" w:rsidRDefault="00A21681" w:rsidP="00863DD7">
      <w:pPr>
        <w:spacing w:after="120" w:line="240" w:lineRule="auto"/>
        <w:jc w:val="center"/>
        <w:rPr>
          <w:rFonts w:asciiTheme="majorHAnsi" w:eastAsiaTheme="majorEastAsia" w:hAnsiTheme="majorHAnsi" w:cstheme="majorBidi"/>
          <w:color w:val="243F60" w:themeColor="accent1" w:themeShade="7F"/>
          <w:sz w:val="24"/>
          <w:szCs w:val="24"/>
        </w:rPr>
      </w:pPr>
      <w:r w:rsidRPr="009C5ACE">
        <w:rPr>
          <w:rFonts w:asciiTheme="majorHAnsi" w:eastAsiaTheme="majorEastAsia" w:hAnsiTheme="majorHAnsi" w:cstheme="majorBidi"/>
          <w:color w:val="243F60" w:themeColor="accent1" w:themeShade="7F"/>
          <w:sz w:val="24"/>
          <w:szCs w:val="24"/>
        </w:rPr>
        <w:t>4.2. Додаткова література</w:t>
      </w:r>
    </w:p>
    <w:p w14:paraId="09A33F1F" w14:textId="77777777" w:rsidR="00730AC5" w:rsidRDefault="00730AC5" w:rsidP="00730AC5">
      <w:pPr>
        <w:numPr>
          <w:ilvl w:val="0"/>
          <w:numId w:val="9"/>
        </w:numPr>
        <w:tabs>
          <w:tab w:val="clear" w:pos="1080"/>
          <w:tab w:val="left" w:pos="426"/>
          <w:tab w:val="num" w:pos="1276"/>
          <w:tab w:val="left" w:pos="9072"/>
        </w:tabs>
        <w:overflowPunct w:val="0"/>
        <w:autoSpaceDE w:val="0"/>
        <w:autoSpaceDN w:val="0"/>
        <w:adjustRightInd w:val="0"/>
        <w:spacing w:line="240" w:lineRule="auto"/>
        <w:ind w:left="0" w:firstLine="0"/>
        <w:jc w:val="both"/>
        <w:textAlignment w:val="baseline"/>
        <w:rPr>
          <w:sz w:val="26"/>
          <w:szCs w:val="26"/>
        </w:rPr>
      </w:pPr>
      <w:proofErr w:type="spellStart"/>
      <w:r>
        <w:rPr>
          <w:sz w:val="26"/>
          <w:szCs w:val="26"/>
        </w:rPr>
        <w:t>Згуровский</w:t>
      </w:r>
      <w:proofErr w:type="spellEnd"/>
      <w:r>
        <w:rPr>
          <w:sz w:val="26"/>
          <w:szCs w:val="26"/>
        </w:rPr>
        <w:t xml:space="preserve"> М.З., Панкратова Н.Д. </w:t>
      </w:r>
      <w:proofErr w:type="spellStart"/>
      <w:r>
        <w:rPr>
          <w:sz w:val="26"/>
          <w:szCs w:val="26"/>
        </w:rPr>
        <w:t>Информационная</w:t>
      </w:r>
      <w:proofErr w:type="spellEnd"/>
      <w:r>
        <w:rPr>
          <w:sz w:val="26"/>
          <w:szCs w:val="26"/>
        </w:rPr>
        <w:t xml:space="preserve"> платформа сценарного </w:t>
      </w:r>
      <w:proofErr w:type="spellStart"/>
      <w:r>
        <w:rPr>
          <w:sz w:val="26"/>
          <w:szCs w:val="26"/>
        </w:rPr>
        <w:t>анализа</w:t>
      </w:r>
      <w:proofErr w:type="spellEnd"/>
      <w:r>
        <w:rPr>
          <w:sz w:val="26"/>
          <w:szCs w:val="26"/>
        </w:rPr>
        <w:t xml:space="preserve"> в задачах </w:t>
      </w:r>
      <w:proofErr w:type="spellStart"/>
      <w:r>
        <w:rPr>
          <w:sz w:val="26"/>
          <w:szCs w:val="26"/>
        </w:rPr>
        <w:t>технологического</w:t>
      </w:r>
      <w:proofErr w:type="spellEnd"/>
      <w:r>
        <w:rPr>
          <w:sz w:val="26"/>
          <w:szCs w:val="26"/>
        </w:rPr>
        <w:t xml:space="preserve"> </w:t>
      </w:r>
      <w:proofErr w:type="spellStart"/>
      <w:r>
        <w:rPr>
          <w:sz w:val="26"/>
          <w:szCs w:val="26"/>
        </w:rPr>
        <w:t>предвидения</w:t>
      </w:r>
      <w:proofErr w:type="spellEnd"/>
      <w:r>
        <w:rPr>
          <w:sz w:val="26"/>
          <w:szCs w:val="26"/>
        </w:rPr>
        <w:t xml:space="preserve"> // </w:t>
      </w:r>
      <w:proofErr w:type="spellStart"/>
      <w:r>
        <w:rPr>
          <w:sz w:val="26"/>
          <w:szCs w:val="26"/>
        </w:rPr>
        <w:t>Кибирнетика</w:t>
      </w:r>
      <w:proofErr w:type="spellEnd"/>
      <w:r>
        <w:rPr>
          <w:sz w:val="26"/>
          <w:szCs w:val="26"/>
        </w:rPr>
        <w:t xml:space="preserve"> и </w:t>
      </w:r>
      <w:proofErr w:type="spellStart"/>
      <w:r>
        <w:rPr>
          <w:sz w:val="26"/>
          <w:szCs w:val="26"/>
        </w:rPr>
        <w:t>системный</w:t>
      </w:r>
      <w:proofErr w:type="spellEnd"/>
      <w:r>
        <w:rPr>
          <w:sz w:val="26"/>
          <w:szCs w:val="26"/>
        </w:rPr>
        <w:t xml:space="preserve"> </w:t>
      </w:r>
      <w:proofErr w:type="spellStart"/>
      <w:r>
        <w:rPr>
          <w:sz w:val="26"/>
          <w:szCs w:val="26"/>
        </w:rPr>
        <w:t>анализ</w:t>
      </w:r>
      <w:proofErr w:type="spellEnd"/>
      <w:r>
        <w:rPr>
          <w:sz w:val="26"/>
          <w:szCs w:val="26"/>
        </w:rPr>
        <w:t>. — 2003. — № 4. — С. 112—125.</w:t>
      </w:r>
    </w:p>
    <w:p w14:paraId="56B949F9" w14:textId="77777777" w:rsidR="00730AC5" w:rsidRDefault="00730AC5" w:rsidP="00730AC5">
      <w:pPr>
        <w:numPr>
          <w:ilvl w:val="0"/>
          <w:numId w:val="9"/>
        </w:numPr>
        <w:tabs>
          <w:tab w:val="clear" w:pos="1080"/>
          <w:tab w:val="left" w:pos="426"/>
          <w:tab w:val="num" w:pos="1276"/>
          <w:tab w:val="left" w:pos="9072"/>
        </w:tabs>
        <w:overflowPunct w:val="0"/>
        <w:autoSpaceDE w:val="0"/>
        <w:autoSpaceDN w:val="0"/>
        <w:adjustRightInd w:val="0"/>
        <w:spacing w:line="240" w:lineRule="auto"/>
        <w:ind w:left="0" w:firstLine="0"/>
        <w:jc w:val="both"/>
        <w:textAlignment w:val="baseline"/>
        <w:rPr>
          <w:sz w:val="26"/>
          <w:szCs w:val="26"/>
        </w:rPr>
      </w:pPr>
      <w:proofErr w:type="spellStart"/>
      <w:r>
        <w:rPr>
          <w:sz w:val="26"/>
          <w:szCs w:val="26"/>
        </w:rPr>
        <w:t>Згуровский</w:t>
      </w:r>
      <w:proofErr w:type="spellEnd"/>
      <w:r>
        <w:rPr>
          <w:sz w:val="26"/>
          <w:szCs w:val="26"/>
        </w:rPr>
        <w:t xml:space="preserve"> М.З., Панкратова Н.Д. </w:t>
      </w:r>
      <w:proofErr w:type="spellStart"/>
      <w:r>
        <w:rPr>
          <w:sz w:val="26"/>
          <w:szCs w:val="26"/>
        </w:rPr>
        <w:t>Технологическое</w:t>
      </w:r>
      <w:proofErr w:type="spellEnd"/>
      <w:r>
        <w:rPr>
          <w:sz w:val="26"/>
          <w:szCs w:val="26"/>
        </w:rPr>
        <w:t xml:space="preserve"> </w:t>
      </w:r>
      <w:proofErr w:type="spellStart"/>
      <w:r>
        <w:rPr>
          <w:sz w:val="26"/>
          <w:szCs w:val="26"/>
        </w:rPr>
        <w:t>предвидение</w:t>
      </w:r>
      <w:proofErr w:type="spellEnd"/>
      <w:r>
        <w:rPr>
          <w:sz w:val="26"/>
          <w:szCs w:val="26"/>
        </w:rPr>
        <w:t xml:space="preserve"> // </w:t>
      </w:r>
      <w:proofErr w:type="spellStart"/>
      <w:r>
        <w:rPr>
          <w:sz w:val="26"/>
          <w:szCs w:val="26"/>
        </w:rPr>
        <w:t>Учебно-научный</w:t>
      </w:r>
      <w:proofErr w:type="spellEnd"/>
      <w:r>
        <w:rPr>
          <w:sz w:val="26"/>
          <w:szCs w:val="26"/>
        </w:rPr>
        <w:t xml:space="preserve"> комплекс “</w:t>
      </w:r>
      <w:proofErr w:type="spellStart"/>
      <w:r>
        <w:rPr>
          <w:sz w:val="26"/>
          <w:szCs w:val="26"/>
        </w:rPr>
        <w:t>Институт</w:t>
      </w:r>
      <w:proofErr w:type="spellEnd"/>
      <w:r>
        <w:rPr>
          <w:sz w:val="26"/>
          <w:szCs w:val="26"/>
        </w:rPr>
        <w:t xml:space="preserve"> прикладного системного </w:t>
      </w:r>
      <w:proofErr w:type="spellStart"/>
      <w:r>
        <w:rPr>
          <w:sz w:val="26"/>
          <w:szCs w:val="26"/>
        </w:rPr>
        <w:t>анализа</w:t>
      </w:r>
      <w:proofErr w:type="spellEnd"/>
      <w:r>
        <w:rPr>
          <w:sz w:val="26"/>
          <w:szCs w:val="26"/>
        </w:rPr>
        <w:t xml:space="preserve">” НТУУ “КПИ”. — К.: </w:t>
      </w:r>
      <w:proofErr w:type="spellStart"/>
      <w:r>
        <w:rPr>
          <w:sz w:val="26"/>
          <w:szCs w:val="26"/>
        </w:rPr>
        <w:t>Политехника</w:t>
      </w:r>
      <w:proofErr w:type="spellEnd"/>
      <w:r>
        <w:rPr>
          <w:sz w:val="26"/>
          <w:szCs w:val="26"/>
        </w:rPr>
        <w:t>, 2005. — 166 с.</w:t>
      </w:r>
    </w:p>
    <w:p w14:paraId="49E194D1" w14:textId="4F57A45A" w:rsidR="00730AC5" w:rsidRPr="00630AC7" w:rsidRDefault="00730AC5" w:rsidP="00630AC7">
      <w:pPr>
        <w:numPr>
          <w:ilvl w:val="0"/>
          <w:numId w:val="9"/>
        </w:numPr>
        <w:tabs>
          <w:tab w:val="clear" w:pos="1080"/>
          <w:tab w:val="left" w:pos="426"/>
          <w:tab w:val="num" w:pos="1276"/>
          <w:tab w:val="left" w:pos="2464"/>
          <w:tab w:val="left" w:pos="9072"/>
        </w:tabs>
        <w:overflowPunct w:val="0"/>
        <w:autoSpaceDE w:val="0"/>
        <w:autoSpaceDN w:val="0"/>
        <w:adjustRightInd w:val="0"/>
        <w:spacing w:line="240" w:lineRule="auto"/>
        <w:ind w:left="0" w:firstLine="0"/>
        <w:jc w:val="both"/>
        <w:textAlignment w:val="baseline"/>
        <w:rPr>
          <w:sz w:val="26"/>
          <w:szCs w:val="26"/>
        </w:rPr>
      </w:pPr>
      <w:proofErr w:type="spellStart"/>
      <w:r w:rsidRPr="00730AC5">
        <w:rPr>
          <w:sz w:val="26"/>
          <w:szCs w:val="26"/>
        </w:rPr>
        <w:t>Розен</w:t>
      </w:r>
      <w:proofErr w:type="spellEnd"/>
      <w:r w:rsidRPr="00730AC5">
        <w:rPr>
          <w:sz w:val="26"/>
          <w:szCs w:val="26"/>
        </w:rPr>
        <w:t xml:space="preserve"> В.В. Цель – </w:t>
      </w:r>
      <w:proofErr w:type="spellStart"/>
      <w:r w:rsidRPr="00730AC5">
        <w:rPr>
          <w:sz w:val="26"/>
          <w:szCs w:val="26"/>
        </w:rPr>
        <w:t>оптимальность</w:t>
      </w:r>
      <w:proofErr w:type="spellEnd"/>
      <w:r w:rsidRPr="00730AC5">
        <w:rPr>
          <w:sz w:val="26"/>
          <w:szCs w:val="26"/>
        </w:rPr>
        <w:t xml:space="preserve"> и </w:t>
      </w:r>
      <w:proofErr w:type="spellStart"/>
      <w:r w:rsidRPr="00730AC5">
        <w:rPr>
          <w:sz w:val="26"/>
          <w:szCs w:val="26"/>
        </w:rPr>
        <w:t>решение</w:t>
      </w:r>
      <w:proofErr w:type="spellEnd"/>
      <w:r w:rsidRPr="00730AC5">
        <w:rPr>
          <w:sz w:val="26"/>
          <w:szCs w:val="26"/>
        </w:rPr>
        <w:t xml:space="preserve"> (</w:t>
      </w:r>
      <w:proofErr w:type="spellStart"/>
      <w:r w:rsidRPr="00730AC5">
        <w:rPr>
          <w:sz w:val="26"/>
          <w:szCs w:val="26"/>
        </w:rPr>
        <w:t>математические</w:t>
      </w:r>
      <w:proofErr w:type="spellEnd"/>
      <w:r w:rsidRPr="00730AC5">
        <w:rPr>
          <w:sz w:val="26"/>
          <w:szCs w:val="26"/>
        </w:rPr>
        <w:t xml:space="preserve"> </w:t>
      </w:r>
      <w:proofErr w:type="spellStart"/>
      <w:r w:rsidRPr="00730AC5">
        <w:rPr>
          <w:sz w:val="26"/>
          <w:szCs w:val="26"/>
        </w:rPr>
        <w:t>модели</w:t>
      </w:r>
      <w:proofErr w:type="spellEnd"/>
      <w:r w:rsidRPr="00730AC5">
        <w:rPr>
          <w:sz w:val="26"/>
          <w:szCs w:val="26"/>
        </w:rPr>
        <w:t xml:space="preserve"> </w:t>
      </w:r>
      <w:proofErr w:type="spellStart"/>
      <w:r w:rsidRPr="00730AC5">
        <w:rPr>
          <w:sz w:val="26"/>
          <w:szCs w:val="26"/>
        </w:rPr>
        <w:t>принятия</w:t>
      </w:r>
      <w:proofErr w:type="spellEnd"/>
      <w:r w:rsidRPr="00730AC5">
        <w:rPr>
          <w:sz w:val="26"/>
          <w:szCs w:val="26"/>
        </w:rPr>
        <w:t xml:space="preserve"> </w:t>
      </w:r>
      <w:proofErr w:type="spellStart"/>
      <w:r w:rsidRPr="00730AC5">
        <w:rPr>
          <w:sz w:val="26"/>
          <w:szCs w:val="26"/>
        </w:rPr>
        <w:t>оптимальных</w:t>
      </w:r>
      <w:proofErr w:type="spellEnd"/>
      <w:r w:rsidRPr="00730AC5">
        <w:rPr>
          <w:sz w:val="26"/>
          <w:szCs w:val="26"/>
        </w:rPr>
        <w:t xml:space="preserve"> </w:t>
      </w:r>
      <w:proofErr w:type="spellStart"/>
      <w:r w:rsidRPr="00730AC5">
        <w:rPr>
          <w:sz w:val="26"/>
          <w:szCs w:val="26"/>
        </w:rPr>
        <w:t>решений</w:t>
      </w:r>
      <w:proofErr w:type="spellEnd"/>
      <w:r w:rsidRPr="00730AC5">
        <w:rPr>
          <w:sz w:val="26"/>
          <w:szCs w:val="26"/>
        </w:rPr>
        <w:t>). -М.:</w:t>
      </w:r>
      <w:proofErr w:type="spellStart"/>
      <w:r w:rsidRPr="00730AC5">
        <w:rPr>
          <w:sz w:val="26"/>
          <w:szCs w:val="26"/>
        </w:rPr>
        <w:t>Радио</w:t>
      </w:r>
      <w:proofErr w:type="spellEnd"/>
      <w:r w:rsidRPr="00730AC5">
        <w:rPr>
          <w:sz w:val="26"/>
          <w:szCs w:val="26"/>
        </w:rPr>
        <w:t xml:space="preserve"> и </w:t>
      </w:r>
      <w:proofErr w:type="spellStart"/>
      <w:r w:rsidRPr="00730AC5">
        <w:rPr>
          <w:sz w:val="26"/>
          <w:szCs w:val="26"/>
        </w:rPr>
        <w:t>связь</w:t>
      </w:r>
      <w:proofErr w:type="spellEnd"/>
      <w:r w:rsidRPr="00730AC5">
        <w:rPr>
          <w:sz w:val="26"/>
          <w:szCs w:val="26"/>
        </w:rPr>
        <w:t>. 1982. -168 с.</w:t>
      </w:r>
    </w:p>
    <w:p w14:paraId="6E16F71B" w14:textId="77777777" w:rsidR="00730AC5" w:rsidRDefault="00730AC5" w:rsidP="00730AC5">
      <w:pPr>
        <w:numPr>
          <w:ilvl w:val="0"/>
          <w:numId w:val="9"/>
        </w:numPr>
        <w:tabs>
          <w:tab w:val="clear" w:pos="1080"/>
          <w:tab w:val="left" w:pos="426"/>
          <w:tab w:val="num" w:pos="1276"/>
          <w:tab w:val="left" w:pos="2464"/>
          <w:tab w:val="left" w:pos="9072"/>
        </w:tabs>
        <w:overflowPunct w:val="0"/>
        <w:autoSpaceDE w:val="0"/>
        <w:autoSpaceDN w:val="0"/>
        <w:adjustRightInd w:val="0"/>
        <w:spacing w:line="240" w:lineRule="auto"/>
        <w:ind w:left="0" w:firstLine="0"/>
        <w:jc w:val="both"/>
        <w:textAlignment w:val="baseline"/>
        <w:rPr>
          <w:sz w:val="26"/>
          <w:szCs w:val="26"/>
        </w:rPr>
      </w:pPr>
      <w:proofErr w:type="spellStart"/>
      <w:r>
        <w:rPr>
          <w:sz w:val="26"/>
          <w:szCs w:val="26"/>
        </w:rPr>
        <w:t>Ларичев</w:t>
      </w:r>
      <w:proofErr w:type="spellEnd"/>
      <w:r>
        <w:rPr>
          <w:sz w:val="26"/>
          <w:szCs w:val="26"/>
        </w:rPr>
        <w:t xml:space="preserve"> О.И. Наука и </w:t>
      </w:r>
      <w:proofErr w:type="spellStart"/>
      <w:r>
        <w:rPr>
          <w:sz w:val="26"/>
          <w:szCs w:val="26"/>
        </w:rPr>
        <w:t>искусство</w:t>
      </w:r>
      <w:proofErr w:type="spellEnd"/>
      <w:r>
        <w:rPr>
          <w:sz w:val="26"/>
          <w:szCs w:val="26"/>
        </w:rPr>
        <w:t xml:space="preserve"> </w:t>
      </w:r>
      <w:proofErr w:type="spellStart"/>
      <w:r>
        <w:rPr>
          <w:sz w:val="26"/>
          <w:szCs w:val="26"/>
        </w:rPr>
        <w:t>принятия</w:t>
      </w:r>
      <w:proofErr w:type="spellEnd"/>
      <w:r>
        <w:rPr>
          <w:sz w:val="26"/>
          <w:szCs w:val="26"/>
        </w:rPr>
        <w:t xml:space="preserve"> </w:t>
      </w:r>
      <w:proofErr w:type="spellStart"/>
      <w:r>
        <w:rPr>
          <w:sz w:val="26"/>
          <w:szCs w:val="26"/>
        </w:rPr>
        <w:t>решений</w:t>
      </w:r>
      <w:proofErr w:type="spellEnd"/>
      <w:r>
        <w:rPr>
          <w:sz w:val="26"/>
          <w:szCs w:val="26"/>
        </w:rPr>
        <w:t>. -М.:Наука. 1977. -200 с.</w:t>
      </w:r>
    </w:p>
    <w:p w14:paraId="0212B735" w14:textId="77777777" w:rsidR="00730AC5" w:rsidRDefault="00730AC5" w:rsidP="00730AC5">
      <w:pPr>
        <w:numPr>
          <w:ilvl w:val="0"/>
          <w:numId w:val="9"/>
        </w:numPr>
        <w:tabs>
          <w:tab w:val="clear" w:pos="1080"/>
          <w:tab w:val="left" w:pos="426"/>
          <w:tab w:val="num" w:pos="1276"/>
          <w:tab w:val="left" w:pos="2464"/>
          <w:tab w:val="left" w:pos="9072"/>
        </w:tabs>
        <w:overflowPunct w:val="0"/>
        <w:autoSpaceDE w:val="0"/>
        <w:autoSpaceDN w:val="0"/>
        <w:adjustRightInd w:val="0"/>
        <w:spacing w:line="240" w:lineRule="auto"/>
        <w:ind w:left="0" w:firstLine="0"/>
        <w:jc w:val="both"/>
        <w:textAlignment w:val="baseline"/>
        <w:rPr>
          <w:sz w:val="26"/>
          <w:szCs w:val="26"/>
        </w:rPr>
      </w:pPr>
      <w:proofErr w:type="spellStart"/>
      <w:r>
        <w:rPr>
          <w:sz w:val="26"/>
          <w:szCs w:val="26"/>
        </w:rPr>
        <w:t>Фишберн</w:t>
      </w:r>
      <w:proofErr w:type="spellEnd"/>
      <w:r>
        <w:rPr>
          <w:sz w:val="26"/>
          <w:szCs w:val="26"/>
        </w:rPr>
        <w:t xml:space="preserve"> П. </w:t>
      </w:r>
      <w:proofErr w:type="spellStart"/>
      <w:r>
        <w:rPr>
          <w:sz w:val="26"/>
          <w:szCs w:val="26"/>
        </w:rPr>
        <w:t>Теория</w:t>
      </w:r>
      <w:proofErr w:type="spellEnd"/>
      <w:r>
        <w:rPr>
          <w:sz w:val="26"/>
          <w:szCs w:val="26"/>
        </w:rPr>
        <w:t xml:space="preserve"> </w:t>
      </w:r>
      <w:proofErr w:type="spellStart"/>
      <w:r>
        <w:rPr>
          <w:sz w:val="26"/>
          <w:szCs w:val="26"/>
        </w:rPr>
        <w:t>полезности</w:t>
      </w:r>
      <w:proofErr w:type="spellEnd"/>
      <w:r>
        <w:rPr>
          <w:sz w:val="26"/>
          <w:szCs w:val="26"/>
        </w:rPr>
        <w:t xml:space="preserve"> для </w:t>
      </w:r>
      <w:proofErr w:type="spellStart"/>
      <w:r>
        <w:rPr>
          <w:sz w:val="26"/>
          <w:szCs w:val="26"/>
        </w:rPr>
        <w:t>принятия</w:t>
      </w:r>
      <w:proofErr w:type="spellEnd"/>
      <w:r>
        <w:rPr>
          <w:sz w:val="26"/>
          <w:szCs w:val="26"/>
        </w:rPr>
        <w:t xml:space="preserve"> </w:t>
      </w:r>
      <w:proofErr w:type="spellStart"/>
      <w:r>
        <w:rPr>
          <w:sz w:val="26"/>
          <w:szCs w:val="26"/>
        </w:rPr>
        <w:t>решений</w:t>
      </w:r>
      <w:proofErr w:type="spellEnd"/>
      <w:r>
        <w:rPr>
          <w:sz w:val="26"/>
          <w:szCs w:val="26"/>
        </w:rPr>
        <w:t>. -М.:Наука. 1978. -352 с.</w:t>
      </w:r>
    </w:p>
    <w:p w14:paraId="230B0B0D" w14:textId="77777777" w:rsidR="00730AC5" w:rsidRDefault="00730AC5" w:rsidP="00730AC5">
      <w:pPr>
        <w:numPr>
          <w:ilvl w:val="0"/>
          <w:numId w:val="9"/>
        </w:numPr>
        <w:tabs>
          <w:tab w:val="clear" w:pos="1080"/>
          <w:tab w:val="left" w:pos="426"/>
          <w:tab w:val="num" w:pos="1276"/>
          <w:tab w:val="left" w:pos="2464"/>
          <w:tab w:val="left" w:pos="9072"/>
        </w:tabs>
        <w:overflowPunct w:val="0"/>
        <w:autoSpaceDE w:val="0"/>
        <w:autoSpaceDN w:val="0"/>
        <w:adjustRightInd w:val="0"/>
        <w:spacing w:line="240" w:lineRule="auto"/>
        <w:ind w:left="0" w:firstLine="0"/>
        <w:jc w:val="both"/>
        <w:textAlignment w:val="baseline"/>
        <w:rPr>
          <w:sz w:val="26"/>
          <w:szCs w:val="26"/>
        </w:rPr>
      </w:pPr>
      <w:proofErr w:type="spellStart"/>
      <w:r>
        <w:rPr>
          <w:sz w:val="26"/>
          <w:szCs w:val="26"/>
        </w:rPr>
        <w:t>Жуковин</w:t>
      </w:r>
      <w:proofErr w:type="spellEnd"/>
      <w:r>
        <w:rPr>
          <w:sz w:val="26"/>
          <w:szCs w:val="26"/>
        </w:rPr>
        <w:t xml:space="preserve"> В.Е. </w:t>
      </w:r>
      <w:proofErr w:type="spellStart"/>
      <w:r>
        <w:rPr>
          <w:sz w:val="26"/>
          <w:szCs w:val="26"/>
        </w:rPr>
        <w:t>Модели</w:t>
      </w:r>
      <w:proofErr w:type="spellEnd"/>
      <w:r>
        <w:rPr>
          <w:sz w:val="26"/>
          <w:szCs w:val="26"/>
        </w:rPr>
        <w:t xml:space="preserve"> и </w:t>
      </w:r>
      <w:proofErr w:type="spellStart"/>
      <w:r>
        <w:rPr>
          <w:sz w:val="26"/>
          <w:szCs w:val="26"/>
        </w:rPr>
        <w:t>процедуры</w:t>
      </w:r>
      <w:proofErr w:type="spellEnd"/>
      <w:r>
        <w:rPr>
          <w:sz w:val="26"/>
          <w:szCs w:val="26"/>
        </w:rPr>
        <w:t xml:space="preserve"> </w:t>
      </w:r>
      <w:proofErr w:type="spellStart"/>
      <w:r>
        <w:rPr>
          <w:sz w:val="26"/>
          <w:szCs w:val="26"/>
        </w:rPr>
        <w:t>принятия</w:t>
      </w:r>
      <w:proofErr w:type="spellEnd"/>
      <w:r>
        <w:rPr>
          <w:sz w:val="26"/>
          <w:szCs w:val="26"/>
        </w:rPr>
        <w:t xml:space="preserve"> </w:t>
      </w:r>
      <w:proofErr w:type="spellStart"/>
      <w:r>
        <w:rPr>
          <w:sz w:val="26"/>
          <w:szCs w:val="26"/>
        </w:rPr>
        <w:t>решений</w:t>
      </w:r>
      <w:proofErr w:type="spellEnd"/>
      <w:r>
        <w:rPr>
          <w:sz w:val="26"/>
          <w:szCs w:val="26"/>
        </w:rPr>
        <w:t>. -</w:t>
      </w:r>
      <w:proofErr w:type="spellStart"/>
      <w:r>
        <w:rPr>
          <w:sz w:val="26"/>
          <w:szCs w:val="26"/>
        </w:rPr>
        <w:t>Тбилиси:Мецниереба</w:t>
      </w:r>
      <w:proofErr w:type="spellEnd"/>
      <w:r>
        <w:rPr>
          <w:sz w:val="26"/>
          <w:szCs w:val="26"/>
        </w:rPr>
        <w:t>. 1981. -118 с.</w:t>
      </w:r>
    </w:p>
    <w:p w14:paraId="72F88634" w14:textId="77777777" w:rsidR="00F3455F" w:rsidRDefault="00730AC5" w:rsidP="00F3455F">
      <w:pPr>
        <w:numPr>
          <w:ilvl w:val="0"/>
          <w:numId w:val="9"/>
        </w:numPr>
        <w:tabs>
          <w:tab w:val="clear" w:pos="1080"/>
          <w:tab w:val="left" w:pos="426"/>
          <w:tab w:val="num" w:pos="1276"/>
          <w:tab w:val="left" w:pos="2464"/>
          <w:tab w:val="left" w:pos="9072"/>
        </w:tabs>
        <w:overflowPunct w:val="0"/>
        <w:autoSpaceDE w:val="0"/>
        <w:autoSpaceDN w:val="0"/>
        <w:adjustRightInd w:val="0"/>
        <w:spacing w:line="240" w:lineRule="auto"/>
        <w:ind w:left="0" w:firstLine="0"/>
        <w:jc w:val="both"/>
        <w:textAlignment w:val="baseline"/>
        <w:rPr>
          <w:sz w:val="26"/>
          <w:szCs w:val="26"/>
        </w:rPr>
      </w:pPr>
      <w:r>
        <w:rPr>
          <w:sz w:val="26"/>
          <w:szCs w:val="26"/>
        </w:rPr>
        <w:t xml:space="preserve">Кини Р.Л., </w:t>
      </w:r>
      <w:proofErr w:type="spellStart"/>
      <w:r>
        <w:rPr>
          <w:sz w:val="26"/>
          <w:szCs w:val="26"/>
        </w:rPr>
        <w:t>Райфа</w:t>
      </w:r>
      <w:proofErr w:type="spellEnd"/>
      <w:r>
        <w:rPr>
          <w:sz w:val="26"/>
          <w:szCs w:val="26"/>
        </w:rPr>
        <w:t xml:space="preserve"> Х. </w:t>
      </w:r>
      <w:proofErr w:type="spellStart"/>
      <w:r>
        <w:rPr>
          <w:sz w:val="26"/>
          <w:szCs w:val="26"/>
        </w:rPr>
        <w:t>Принятие</w:t>
      </w:r>
      <w:proofErr w:type="spellEnd"/>
      <w:r>
        <w:rPr>
          <w:sz w:val="26"/>
          <w:szCs w:val="26"/>
        </w:rPr>
        <w:t xml:space="preserve"> </w:t>
      </w:r>
      <w:proofErr w:type="spellStart"/>
      <w:r>
        <w:rPr>
          <w:sz w:val="26"/>
          <w:szCs w:val="26"/>
        </w:rPr>
        <w:t>решений</w:t>
      </w:r>
      <w:proofErr w:type="spellEnd"/>
      <w:r>
        <w:rPr>
          <w:sz w:val="26"/>
          <w:szCs w:val="26"/>
        </w:rPr>
        <w:t xml:space="preserve"> при многих </w:t>
      </w:r>
      <w:proofErr w:type="spellStart"/>
      <w:r>
        <w:rPr>
          <w:sz w:val="26"/>
          <w:szCs w:val="26"/>
        </w:rPr>
        <w:t>критериях</w:t>
      </w:r>
      <w:proofErr w:type="spellEnd"/>
      <w:r>
        <w:rPr>
          <w:sz w:val="26"/>
          <w:szCs w:val="26"/>
        </w:rPr>
        <w:t xml:space="preserve">. </w:t>
      </w:r>
      <w:proofErr w:type="spellStart"/>
      <w:r>
        <w:rPr>
          <w:sz w:val="26"/>
          <w:szCs w:val="26"/>
        </w:rPr>
        <w:t>Предпочтения</w:t>
      </w:r>
      <w:proofErr w:type="spellEnd"/>
      <w:r>
        <w:rPr>
          <w:sz w:val="26"/>
          <w:szCs w:val="26"/>
        </w:rPr>
        <w:t xml:space="preserve"> и </w:t>
      </w:r>
      <w:proofErr w:type="spellStart"/>
      <w:r>
        <w:rPr>
          <w:sz w:val="26"/>
          <w:szCs w:val="26"/>
        </w:rPr>
        <w:t>замешения</w:t>
      </w:r>
      <w:proofErr w:type="spellEnd"/>
      <w:r>
        <w:rPr>
          <w:sz w:val="26"/>
          <w:szCs w:val="26"/>
        </w:rPr>
        <w:t>. -М.:</w:t>
      </w:r>
      <w:proofErr w:type="spellStart"/>
      <w:r>
        <w:rPr>
          <w:sz w:val="26"/>
          <w:szCs w:val="26"/>
        </w:rPr>
        <w:t>Радио</w:t>
      </w:r>
      <w:proofErr w:type="spellEnd"/>
      <w:r>
        <w:rPr>
          <w:sz w:val="26"/>
          <w:szCs w:val="26"/>
        </w:rPr>
        <w:t xml:space="preserve"> и </w:t>
      </w:r>
      <w:proofErr w:type="spellStart"/>
      <w:r>
        <w:rPr>
          <w:sz w:val="26"/>
          <w:szCs w:val="26"/>
        </w:rPr>
        <w:t>связь</w:t>
      </w:r>
      <w:proofErr w:type="spellEnd"/>
      <w:r>
        <w:rPr>
          <w:sz w:val="26"/>
          <w:szCs w:val="26"/>
        </w:rPr>
        <w:t>. 1981. -560 с.</w:t>
      </w:r>
    </w:p>
    <w:p w14:paraId="27D746B0" w14:textId="77777777" w:rsidR="00F3455F" w:rsidRDefault="00730AC5" w:rsidP="00F3455F">
      <w:pPr>
        <w:numPr>
          <w:ilvl w:val="0"/>
          <w:numId w:val="9"/>
        </w:numPr>
        <w:tabs>
          <w:tab w:val="clear" w:pos="1080"/>
          <w:tab w:val="left" w:pos="426"/>
          <w:tab w:val="num" w:pos="1276"/>
          <w:tab w:val="left" w:pos="2464"/>
          <w:tab w:val="left" w:pos="9072"/>
        </w:tabs>
        <w:overflowPunct w:val="0"/>
        <w:autoSpaceDE w:val="0"/>
        <w:autoSpaceDN w:val="0"/>
        <w:adjustRightInd w:val="0"/>
        <w:spacing w:line="240" w:lineRule="auto"/>
        <w:ind w:left="0" w:firstLine="0"/>
        <w:jc w:val="both"/>
        <w:textAlignment w:val="baseline"/>
        <w:rPr>
          <w:sz w:val="26"/>
          <w:szCs w:val="26"/>
        </w:rPr>
      </w:pPr>
      <w:proofErr w:type="spellStart"/>
      <w:r w:rsidRPr="00F3455F">
        <w:rPr>
          <w:sz w:val="26"/>
          <w:szCs w:val="26"/>
        </w:rPr>
        <w:t>Миркин</w:t>
      </w:r>
      <w:proofErr w:type="spellEnd"/>
      <w:r w:rsidRPr="00F3455F">
        <w:rPr>
          <w:sz w:val="26"/>
          <w:szCs w:val="26"/>
        </w:rPr>
        <w:t xml:space="preserve"> Б.Г. Проблема </w:t>
      </w:r>
      <w:proofErr w:type="spellStart"/>
      <w:r w:rsidRPr="00F3455F">
        <w:rPr>
          <w:sz w:val="26"/>
          <w:szCs w:val="26"/>
        </w:rPr>
        <w:t>группового</w:t>
      </w:r>
      <w:proofErr w:type="spellEnd"/>
      <w:r w:rsidRPr="00F3455F">
        <w:rPr>
          <w:sz w:val="26"/>
          <w:szCs w:val="26"/>
        </w:rPr>
        <w:t xml:space="preserve"> </w:t>
      </w:r>
      <w:proofErr w:type="spellStart"/>
      <w:r w:rsidRPr="00F3455F">
        <w:rPr>
          <w:sz w:val="26"/>
          <w:szCs w:val="26"/>
        </w:rPr>
        <w:t>выбора</w:t>
      </w:r>
      <w:proofErr w:type="spellEnd"/>
      <w:r w:rsidRPr="00F3455F">
        <w:rPr>
          <w:sz w:val="26"/>
          <w:szCs w:val="26"/>
        </w:rPr>
        <w:t>. -М.:Наука. 1974. -256 с.</w:t>
      </w:r>
    </w:p>
    <w:p w14:paraId="17363702" w14:textId="77777777" w:rsidR="00F3455F" w:rsidRDefault="00730AC5" w:rsidP="00F3455F">
      <w:pPr>
        <w:numPr>
          <w:ilvl w:val="0"/>
          <w:numId w:val="9"/>
        </w:numPr>
        <w:tabs>
          <w:tab w:val="clear" w:pos="1080"/>
          <w:tab w:val="left" w:pos="426"/>
          <w:tab w:val="num" w:pos="1276"/>
          <w:tab w:val="left" w:pos="2464"/>
          <w:tab w:val="left" w:pos="9072"/>
        </w:tabs>
        <w:overflowPunct w:val="0"/>
        <w:autoSpaceDE w:val="0"/>
        <w:autoSpaceDN w:val="0"/>
        <w:adjustRightInd w:val="0"/>
        <w:spacing w:line="240" w:lineRule="auto"/>
        <w:ind w:left="0" w:firstLine="0"/>
        <w:jc w:val="both"/>
        <w:textAlignment w:val="baseline"/>
        <w:rPr>
          <w:sz w:val="26"/>
          <w:szCs w:val="26"/>
        </w:rPr>
      </w:pPr>
      <w:proofErr w:type="spellStart"/>
      <w:r w:rsidRPr="00F3455F">
        <w:rPr>
          <w:sz w:val="26"/>
          <w:szCs w:val="26"/>
        </w:rPr>
        <w:t>Хозяйственный</w:t>
      </w:r>
      <w:proofErr w:type="spellEnd"/>
      <w:r w:rsidRPr="00F3455F">
        <w:rPr>
          <w:sz w:val="26"/>
          <w:szCs w:val="26"/>
        </w:rPr>
        <w:t xml:space="preserve"> риск и </w:t>
      </w:r>
      <w:proofErr w:type="spellStart"/>
      <w:r w:rsidRPr="00F3455F">
        <w:rPr>
          <w:sz w:val="26"/>
          <w:szCs w:val="26"/>
        </w:rPr>
        <w:t>методы</w:t>
      </w:r>
      <w:proofErr w:type="spellEnd"/>
      <w:r w:rsidRPr="00F3455F">
        <w:rPr>
          <w:sz w:val="26"/>
          <w:szCs w:val="26"/>
        </w:rPr>
        <w:t xml:space="preserve"> его </w:t>
      </w:r>
      <w:proofErr w:type="spellStart"/>
      <w:r w:rsidRPr="00F3455F">
        <w:rPr>
          <w:sz w:val="26"/>
          <w:szCs w:val="26"/>
        </w:rPr>
        <w:t>измерения</w:t>
      </w:r>
      <w:proofErr w:type="spellEnd"/>
      <w:r w:rsidRPr="00F3455F">
        <w:rPr>
          <w:sz w:val="26"/>
          <w:szCs w:val="26"/>
        </w:rPr>
        <w:t xml:space="preserve"> /пер. с </w:t>
      </w:r>
      <w:proofErr w:type="spellStart"/>
      <w:r w:rsidRPr="00F3455F">
        <w:rPr>
          <w:sz w:val="26"/>
          <w:szCs w:val="26"/>
        </w:rPr>
        <w:t>венг</w:t>
      </w:r>
      <w:proofErr w:type="spellEnd"/>
      <w:r w:rsidRPr="00F3455F">
        <w:rPr>
          <w:sz w:val="26"/>
          <w:szCs w:val="26"/>
        </w:rPr>
        <w:t xml:space="preserve">./ </w:t>
      </w:r>
      <w:proofErr w:type="spellStart"/>
      <w:r w:rsidRPr="00F3455F">
        <w:rPr>
          <w:sz w:val="26"/>
          <w:szCs w:val="26"/>
        </w:rPr>
        <w:t>Бачкай</w:t>
      </w:r>
      <w:proofErr w:type="spellEnd"/>
      <w:r w:rsidRPr="00F3455F">
        <w:rPr>
          <w:sz w:val="26"/>
          <w:szCs w:val="26"/>
        </w:rPr>
        <w:t xml:space="preserve"> Т., </w:t>
      </w:r>
      <w:proofErr w:type="spellStart"/>
      <w:r w:rsidRPr="00F3455F">
        <w:rPr>
          <w:sz w:val="26"/>
          <w:szCs w:val="26"/>
        </w:rPr>
        <w:t>Месена</w:t>
      </w:r>
      <w:proofErr w:type="spellEnd"/>
      <w:r w:rsidRPr="00F3455F">
        <w:rPr>
          <w:sz w:val="26"/>
          <w:szCs w:val="26"/>
        </w:rPr>
        <w:t xml:space="preserve"> Д. и др. -М.:</w:t>
      </w:r>
      <w:proofErr w:type="spellStart"/>
      <w:r w:rsidRPr="00F3455F">
        <w:rPr>
          <w:sz w:val="26"/>
          <w:szCs w:val="26"/>
        </w:rPr>
        <w:t>Экономика</w:t>
      </w:r>
      <w:proofErr w:type="spellEnd"/>
      <w:r w:rsidRPr="00F3455F">
        <w:rPr>
          <w:sz w:val="26"/>
          <w:szCs w:val="26"/>
        </w:rPr>
        <w:t>. 1979. -184 с.</w:t>
      </w:r>
    </w:p>
    <w:p w14:paraId="69D055E6" w14:textId="77777777" w:rsidR="00F3455F" w:rsidRDefault="00730AC5" w:rsidP="00F3455F">
      <w:pPr>
        <w:numPr>
          <w:ilvl w:val="0"/>
          <w:numId w:val="9"/>
        </w:numPr>
        <w:tabs>
          <w:tab w:val="clear" w:pos="1080"/>
          <w:tab w:val="left" w:pos="426"/>
          <w:tab w:val="num" w:pos="1276"/>
          <w:tab w:val="left" w:pos="2464"/>
          <w:tab w:val="left" w:pos="9072"/>
        </w:tabs>
        <w:overflowPunct w:val="0"/>
        <w:autoSpaceDE w:val="0"/>
        <w:autoSpaceDN w:val="0"/>
        <w:adjustRightInd w:val="0"/>
        <w:spacing w:line="240" w:lineRule="auto"/>
        <w:ind w:left="0" w:firstLine="0"/>
        <w:jc w:val="both"/>
        <w:textAlignment w:val="baseline"/>
        <w:rPr>
          <w:sz w:val="26"/>
          <w:szCs w:val="26"/>
        </w:rPr>
      </w:pPr>
      <w:proofErr w:type="spellStart"/>
      <w:r w:rsidRPr="00F3455F">
        <w:rPr>
          <w:sz w:val="26"/>
          <w:szCs w:val="26"/>
        </w:rPr>
        <w:t>Миркин</w:t>
      </w:r>
      <w:proofErr w:type="spellEnd"/>
      <w:r w:rsidRPr="00F3455F">
        <w:rPr>
          <w:sz w:val="26"/>
          <w:szCs w:val="26"/>
        </w:rPr>
        <w:t xml:space="preserve"> Б.Г. Проблема </w:t>
      </w:r>
      <w:proofErr w:type="spellStart"/>
      <w:r w:rsidRPr="00F3455F">
        <w:rPr>
          <w:sz w:val="26"/>
          <w:szCs w:val="26"/>
        </w:rPr>
        <w:t>группового</w:t>
      </w:r>
      <w:proofErr w:type="spellEnd"/>
      <w:r w:rsidRPr="00F3455F">
        <w:rPr>
          <w:sz w:val="26"/>
          <w:szCs w:val="26"/>
        </w:rPr>
        <w:t xml:space="preserve"> </w:t>
      </w:r>
      <w:proofErr w:type="spellStart"/>
      <w:r w:rsidRPr="00F3455F">
        <w:rPr>
          <w:sz w:val="26"/>
          <w:szCs w:val="26"/>
        </w:rPr>
        <w:t>выбора</w:t>
      </w:r>
      <w:proofErr w:type="spellEnd"/>
      <w:r w:rsidRPr="00F3455F">
        <w:rPr>
          <w:sz w:val="26"/>
          <w:szCs w:val="26"/>
        </w:rPr>
        <w:t>. -М.:Наука. 1974. -256 с.</w:t>
      </w:r>
    </w:p>
    <w:p w14:paraId="47964F9E" w14:textId="77777777" w:rsidR="00F3455F" w:rsidRDefault="00730AC5" w:rsidP="00F3455F">
      <w:pPr>
        <w:numPr>
          <w:ilvl w:val="0"/>
          <w:numId w:val="9"/>
        </w:numPr>
        <w:tabs>
          <w:tab w:val="clear" w:pos="1080"/>
          <w:tab w:val="left" w:pos="426"/>
          <w:tab w:val="num" w:pos="1276"/>
          <w:tab w:val="left" w:pos="2464"/>
          <w:tab w:val="left" w:pos="9072"/>
        </w:tabs>
        <w:overflowPunct w:val="0"/>
        <w:autoSpaceDE w:val="0"/>
        <w:autoSpaceDN w:val="0"/>
        <w:adjustRightInd w:val="0"/>
        <w:spacing w:line="240" w:lineRule="auto"/>
        <w:ind w:left="0" w:firstLine="0"/>
        <w:jc w:val="both"/>
        <w:textAlignment w:val="baseline"/>
        <w:rPr>
          <w:sz w:val="26"/>
          <w:szCs w:val="26"/>
        </w:rPr>
      </w:pPr>
      <w:proofErr w:type="spellStart"/>
      <w:r w:rsidRPr="00F3455F">
        <w:rPr>
          <w:sz w:val="26"/>
          <w:szCs w:val="26"/>
        </w:rPr>
        <w:t>Вилкас</w:t>
      </w:r>
      <w:proofErr w:type="spellEnd"/>
      <w:r w:rsidRPr="00F3455F">
        <w:rPr>
          <w:sz w:val="26"/>
          <w:szCs w:val="26"/>
        </w:rPr>
        <w:t xml:space="preserve"> Э.Й. </w:t>
      </w:r>
      <w:proofErr w:type="spellStart"/>
      <w:r w:rsidRPr="00F3455F">
        <w:rPr>
          <w:sz w:val="26"/>
          <w:szCs w:val="26"/>
        </w:rPr>
        <w:t>Оптимальность</w:t>
      </w:r>
      <w:proofErr w:type="spellEnd"/>
      <w:r w:rsidRPr="00F3455F">
        <w:rPr>
          <w:sz w:val="26"/>
          <w:szCs w:val="26"/>
        </w:rPr>
        <w:t xml:space="preserve"> в </w:t>
      </w:r>
      <w:proofErr w:type="spellStart"/>
      <w:r w:rsidRPr="00F3455F">
        <w:rPr>
          <w:sz w:val="26"/>
          <w:szCs w:val="26"/>
        </w:rPr>
        <w:t>играх</w:t>
      </w:r>
      <w:proofErr w:type="spellEnd"/>
      <w:r w:rsidRPr="00F3455F">
        <w:rPr>
          <w:sz w:val="26"/>
          <w:szCs w:val="26"/>
        </w:rPr>
        <w:t xml:space="preserve"> и </w:t>
      </w:r>
      <w:proofErr w:type="spellStart"/>
      <w:r w:rsidRPr="00F3455F">
        <w:rPr>
          <w:sz w:val="26"/>
          <w:szCs w:val="26"/>
        </w:rPr>
        <w:t>решениях</w:t>
      </w:r>
      <w:proofErr w:type="spellEnd"/>
      <w:r w:rsidRPr="00F3455F">
        <w:rPr>
          <w:sz w:val="26"/>
          <w:szCs w:val="26"/>
        </w:rPr>
        <w:t>. -М.:Наука. 1990. -256 с.</w:t>
      </w:r>
    </w:p>
    <w:p w14:paraId="3D4103B9" w14:textId="77777777" w:rsidR="00F3455F" w:rsidRDefault="00730AC5" w:rsidP="00F3455F">
      <w:pPr>
        <w:numPr>
          <w:ilvl w:val="0"/>
          <w:numId w:val="9"/>
        </w:numPr>
        <w:tabs>
          <w:tab w:val="clear" w:pos="1080"/>
          <w:tab w:val="left" w:pos="426"/>
          <w:tab w:val="num" w:pos="1276"/>
          <w:tab w:val="left" w:pos="2464"/>
          <w:tab w:val="left" w:pos="9072"/>
        </w:tabs>
        <w:overflowPunct w:val="0"/>
        <w:autoSpaceDE w:val="0"/>
        <w:autoSpaceDN w:val="0"/>
        <w:adjustRightInd w:val="0"/>
        <w:spacing w:line="240" w:lineRule="auto"/>
        <w:ind w:left="0" w:firstLine="0"/>
        <w:jc w:val="both"/>
        <w:textAlignment w:val="baseline"/>
        <w:rPr>
          <w:sz w:val="26"/>
          <w:szCs w:val="26"/>
        </w:rPr>
      </w:pPr>
      <w:proofErr w:type="spellStart"/>
      <w:r w:rsidRPr="00F3455F">
        <w:rPr>
          <w:sz w:val="26"/>
          <w:szCs w:val="26"/>
        </w:rPr>
        <w:t>Мулен</w:t>
      </w:r>
      <w:proofErr w:type="spellEnd"/>
      <w:r w:rsidRPr="00F3455F">
        <w:rPr>
          <w:sz w:val="26"/>
          <w:szCs w:val="26"/>
        </w:rPr>
        <w:t xml:space="preserve"> Э. </w:t>
      </w:r>
      <w:proofErr w:type="spellStart"/>
      <w:r w:rsidRPr="00F3455F">
        <w:rPr>
          <w:sz w:val="26"/>
          <w:szCs w:val="26"/>
        </w:rPr>
        <w:t>Кооперативное</w:t>
      </w:r>
      <w:proofErr w:type="spellEnd"/>
      <w:r w:rsidRPr="00F3455F">
        <w:rPr>
          <w:sz w:val="26"/>
          <w:szCs w:val="26"/>
        </w:rPr>
        <w:t xml:space="preserve"> </w:t>
      </w:r>
      <w:proofErr w:type="spellStart"/>
      <w:r w:rsidRPr="00F3455F">
        <w:rPr>
          <w:sz w:val="26"/>
          <w:szCs w:val="26"/>
        </w:rPr>
        <w:t>принятие</w:t>
      </w:r>
      <w:proofErr w:type="spellEnd"/>
      <w:r w:rsidRPr="00F3455F">
        <w:rPr>
          <w:sz w:val="26"/>
          <w:szCs w:val="26"/>
        </w:rPr>
        <w:t xml:space="preserve"> </w:t>
      </w:r>
      <w:proofErr w:type="spellStart"/>
      <w:r w:rsidRPr="00F3455F">
        <w:rPr>
          <w:sz w:val="26"/>
          <w:szCs w:val="26"/>
        </w:rPr>
        <w:t>решений:аксиомы</w:t>
      </w:r>
      <w:proofErr w:type="spellEnd"/>
      <w:r w:rsidRPr="00F3455F">
        <w:rPr>
          <w:sz w:val="26"/>
          <w:szCs w:val="26"/>
        </w:rPr>
        <w:t xml:space="preserve"> и </w:t>
      </w:r>
      <w:proofErr w:type="spellStart"/>
      <w:r w:rsidRPr="00F3455F">
        <w:rPr>
          <w:sz w:val="26"/>
          <w:szCs w:val="26"/>
        </w:rPr>
        <w:t>модели</w:t>
      </w:r>
      <w:proofErr w:type="spellEnd"/>
      <w:r w:rsidRPr="00F3455F">
        <w:rPr>
          <w:sz w:val="26"/>
          <w:szCs w:val="26"/>
        </w:rPr>
        <w:t>.-</w:t>
      </w:r>
      <w:proofErr w:type="spellStart"/>
      <w:r w:rsidRPr="00F3455F">
        <w:rPr>
          <w:sz w:val="26"/>
          <w:szCs w:val="26"/>
        </w:rPr>
        <w:t>М.:Мир</w:t>
      </w:r>
      <w:proofErr w:type="spellEnd"/>
      <w:r w:rsidRPr="00F3455F">
        <w:rPr>
          <w:sz w:val="26"/>
          <w:szCs w:val="26"/>
        </w:rPr>
        <w:t>. 1991.-464с.</w:t>
      </w:r>
    </w:p>
    <w:p w14:paraId="63A8D20E" w14:textId="77777777" w:rsidR="00F3455F" w:rsidRDefault="00730AC5" w:rsidP="00F3455F">
      <w:pPr>
        <w:numPr>
          <w:ilvl w:val="0"/>
          <w:numId w:val="9"/>
        </w:numPr>
        <w:tabs>
          <w:tab w:val="clear" w:pos="1080"/>
          <w:tab w:val="left" w:pos="426"/>
          <w:tab w:val="num" w:pos="1276"/>
          <w:tab w:val="left" w:pos="2464"/>
          <w:tab w:val="left" w:pos="9072"/>
        </w:tabs>
        <w:overflowPunct w:val="0"/>
        <w:autoSpaceDE w:val="0"/>
        <w:autoSpaceDN w:val="0"/>
        <w:adjustRightInd w:val="0"/>
        <w:spacing w:line="240" w:lineRule="auto"/>
        <w:ind w:left="0" w:firstLine="0"/>
        <w:jc w:val="both"/>
        <w:textAlignment w:val="baseline"/>
        <w:rPr>
          <w:sz w:val="26"/>
          <w:szCs w:val="26"/>
        </w:rPr>
      </w:pPr>
      <w:r w:rsidRPr="00F3455F">
        <w:rPr>
          <w:sz w:val="26"/>
          <w:szCs w:val="26"/>
        </w:rPr>
        <w:t xml:space="preserve">Макаров И.М., </w:t>
      </w:r>
      <w:proofErr w:type="spellStart"/>
      <w:r w:rsidRPr="00F3455F">
        <w:rPr>
          <w:sz w:val="26"/>
          <w:szCs w:val="26"/>
        </w:rPr>
        <w:t>Виноградская</w:t>
      </w:r>
      <w:proofErr w:type="spellEnd"/>
      <w:r w:rsidRPr="00F3455F">
        <w:rPr>
          <w:sz w:val="26"/>
          <w:szCs w:val="26"/>
        </w:rPr>
        <w:t xml:space="preserve"> Т.М., </w:t>
      </w:r>
      <w:proofErr w:type="spellStart"/>
      <w:r w:rsidRPr="00F3455F">
        <w:rPr>
          <w:sz w:val="26"/>
          <w:szCs w:val="26"/>
        </w:rPr>
        <w:t>Рубчинский</w:t>
      </w:r>
      <w:proofErr w:type="spellEnd"/>
      <w:r w:rsidRPr="00F3455F">
        <w:rPr>
          <w:sz w:val="26"/>
          <w:szCs w:val="26"/>
        </w:rPr>
        <w:t xml:space="preserve"> А.А., Соколов В.Б. </w:t>
      </w:r>
      <w:proofErr w:type="spellStart"/>
      <w:r w:rsidRPr="00F3455F">
        <w:rPr>
          <w:sz w:val="26"/>
          <w:szCs w:val="26"/>
        </w:rPr>
        <w:t>Теория</w:t>
      </w:r>
      <w:proofErr w:type="spellEnd"/>
      <w:r w:rsidRPr="00F3455F">
        <w:rPr>
          <w:sz w:val="26"/>
          <w:szCs w:val="26"/>
        </w:rPr>
        <w:t xml:space="preserve"> </w:t>
      </w:r>
      <w:proofErr w:type="spellStart"/>
      <w:r w:rsidRPr="00F3455F">
        <w:rPr>
          <w:sz w:val="26"/>
          <w:szCs w:val="26"/>
        </w:rPr>
        <w:t>выбора</w:t>
      </w:r>
      <w:proofErr w:type="spellEnd"/>
      <w:r w:rsidRPr="00F3455F">
        <w:rPr>
          <w:sz w:val="26"/>
          <w:szCs w:val="26"/>
        </w:rPr>
        <w:t xml:space="preserve"> и </w:t>
      </w:r>
      <w:proofErr w:type="spellStart"/>
      <w:r w:rsidRPr="00F3455F">
        <w:rPr>
          <w:sz w:val="26"/>
          <w:szCs w:val="26"/>
        </w:rPr>
        <w:t>принятия</w:t>
      </w:r>
      <w:proofErr w:type="spellEnd"/>
      <w:r w:rsidRPr="00F3455F">
        <w:rPr>
          <w:sz w:val="26"/>
          <w:szCs w:val="26"/>
        </w:rPr>
        <w:t xml:space="preserve"> </w:t>
      </w:r>
      <w:proofErr w:type="spellStart"/>
      <w:r w:rsidRPr="00F3455F">
        <w:rPr>
          <w:sz w:val="26"/>
          <w:szCs w:val="26"/>
        </w:rPr>
        <w:t>решений</w:t>
      </w:r>
      <w:proofErr w:type="spellEnd"/>
      <w:r w:rsidRPr="00F3455F">
        <w:rPr>
          <w:sz w:val="26"/>
          <w:szCs w:val="26"/>
        </w:rPr>
        <w:t>. -М.:Наука. 1982. -328 с.</w:t>
      </w:r>
    </w:p>
    <w:p w14:paraId="02A7D39A" w14:textId="5E8F3C66" w:rsidR="00730AC5" w:rsidRPr="00F3455F" w:rsidRDefault="00730AC5" w:rsidP="00F3455F">
      <w:pPr>
        <w:numPr>
          <w:ilvl w:val="0"/>
          <w:numId w:val="9"/>
        </w:numPr>
        <w:tabs>
          <w:tab w:val="clear" w:pos="1080"/>
          <w:tab w:val="left" w:pos="426"/>
          <w:tab w:val="num" w:pos="1276"/>
          <w:tab w:val="left" w:pos="2464"/>
          <w:tab w:val="left" w:pos="9072"/>
        </w:tabs>
        <w:overflowPunct w:val="0"/>
        <w:autoSpaceDE w:val="0"/>
        <w:autoSpaceDN w:val="0"/>
        <w:adjustRightInd w:val="0"/>
        <w:spacing w:line="240" w:lineRule="auto"/>
        <w:ind w:left="0" w:firstLine="0"/>
        <w:jc w:val="both"/>
        <w:textAlignment w:val="baseline"/>
        <w:rPr>
          <w:sz w:val="26"/>
          <w:szCs w:val="26"/>
        </w:rPr>
      </w:pPr>
      <w:r w:rsidRPr="00F3455F">
        <w:rPr>
          <w:sz w:val="26"/>
          <w:szCs w:val="26"/>
        </w:rPr>
        <w:lastRenderedPageBreak/>
        <w:t xml:space="preserve">Юдин Д.Б. </w:t>
      </w:r>
      <w:proofErr w:type="spellStart"/>
      <w:r w:rsidRPr="00F3455F">
        <w:rPr>
          <w:sz w:val="26"/>
          <w:szCs w:val="26"/>
        </w:rPr>
        <w:t>Вычислительные</w:t>
      </w:r>
      <w:proofErr w:type="spellEnd"/>
      <w:r w:rsidRPr="00F3455F">
        <w:rPr>
          <w:sz w:val="26"/>
          <w:szCs w:val="26"/>
        </w:rPr>
        <w:t xml:space="preserve"> </w:t>
      </w:r>
      <w:proofErr w:type="spellStart"/>
      <w:r w:rsidRPr="00F3455F">
        <w:rPr>
          <w:sz w:val="26"/>
          <w:szCs w:val="26"/>
        </w:rPr>
        <w:t>методы</w:t>
      </w:r>
      <w:proofErr w:type="spellEnd"/>
      <w:r w:rsidRPr="00F3455F">
        <w:rPr>
          <w:sz w:val="26"/>
          <w:szCs w:val="26"/>
        </w:rPr>
        <w:t xml:space="preserve"> </w:t>
      </w:r>
      <w:proofErr w:type="spellStart"/>
      <w:r w:rsidRPr="00F3455F">
        <w:rPr>
          <w:sz w:val="26"/>
          <w:szCs w:val="26"/>
        </w:rPr>
        <w:t>теории</w:t>
      </w:r>
      <w:proofErr w:type="spellEnd"/>
      <w:r w:rsidRPr="00F3455F">
        <w:rPr>
          <w:sz w:val="26"/>
          <w:szCs w:val="26"/>
        </w:rPr>
        <w:t xml:space="preserve"> </w:t>
      </w:r>
      <w:proofErr w:type="spellStart"/>
      <w:r w:rsidRPr="00F3455F">
        <w:rPr>
          <w:sz w:val="26"/>
          <w:szCs w:val="26"/>
        </w:rPr>
        <w:t>принятия</w:t>
      </w:r>
      <w:proofErr w:type="spellEnd"/>
      <w:r w:rsidRPr="00F3455F">
        <w:rPr>
          <w:sz w:val="26"/>
          <w:szCs w:val="26"/>
        </w:rPr>
        <w:t xml:space="preserve"> </w:t>
      </w:r>
      <w:proofErr w:type="spellStart"/>
      <w:r w:rsidRPr="00F3455F">
        <w:rPr>
          <w:sz w:val="26"/>
          <w:szCs w:val="26"/>
        </w:rPr>
        <w:t>решений</w:t>
      </w:r>
      <w:proofErr w:type="spellEnd"/>
      <w:r w:rsidRPr="00F3455F">
        <w:rPr>
          <w:sz w:val="26"/>
          <w:szCs w:val="26"/>
        </w:rPr>
        <w:t>. -М.:Наука. 1989. -320 с.</w:t>
      </w:r>
    </w:p>
    <w:p w14:paraId="39401923" w14:textId="0A523C89" w:rsidR="00AA6B23" w:rsidRPr="00AA6B23" w:rsidRDefault="00AA6B23" w:rsidP="00AA6B23">
      <w:pPr>
        <w:pStyle w:val="Heading1"/>
        <w:numPr>
          <w:ilvl w:val="0"/>
          <w:numId w:val="0"/>
        </w:numPr>
        <w:shd w:val="clear" w:color="auto" w:fill="BFBFBF" w:themeFill="background1" w:themeFillShade="BF"/>
        <w:spacing w:line="240" w:lineRule="auto"/>
        <w:jc w:val="center"/>
      </w:pPr>
      <w:r>
        <w:t>Навчальний контент</w:t>
      </w:r>
    </w:p>
    <w:p w14:paraId="4B9C41FF" w14:textId="083981BA" w:rsidR="004A6336" w:rsidRPr="00DE0E25" w:rsidRDefault="00791855" w:rsidP="00A21681">
      <w:pPr>
        <w:pStyle w:val="Heading1"/>
        <w:spacing w:line="240" w:lineRule="auto"/>
        <w:ind w:hanging="720"/>
        <w:jc w:val="center"/>
        <w:rPr>
          <w:sz w:val="28"/>
          <w:szCs w:val="28"/>
        </w:rPr>
      </w:pPr>
      <w:r w:rsidRPr="00DE0E25">
        <w:rPr>
          <w:sz w:val="28"/>
          <w:szCs w:val="28"/>
        </w:rPr>
        <w:t>Методика</w:t>
      </w:r>
      <w:r w:rsidR="00F51B26" w:rsidRPr="00DE0E25">
        <w:rPr>
          <w:sz w:val="28"/>
          <w:szCs w:val="28"/>
        </w:rPr>
        <w:t xml:space="preserve"> опанування </w:t>
      </w:r>
      <w:r w:rsidR="00AA6B23" w:rsidRPr="00DE0E25">
        <w:rPr>
          <w:sz w:val="28"/>
          <w:szCs w:val="28"/>
        </w:rPr>
        <w:t xml:space="preserve">навчальної </w:t>
      </w:r>
      <w:r w:rsidR="004A6336" w:rsidRPr="00DE0E25">
        <w:rPr>
          <w:sz w:val="28"/>
          <w:szCs w:val="28"/>
        </w:rPr>
        <w:t>дисципліни</w:t>
      </w:r>
      <w:r w:rsidR="004D1575" w:rsidRPr="00DE0E25">
        <w:rPr>
          <w:sz w:val="28"/>
          <w:szCs w:val="28"/>
        </w:rPr>
        <w:t xml:space="preserve"> </w:t>
      </w:r>
      <w:r w:rsidR="00087AFC" w:rsidRPr="00DE0E25">
        <w:rPr>
          <w:sz w:val="28"/>
          <w:szCs w:val="28"/>
        </w:rPr>
        <w:t>(освітнього компонента)</w:t>
      </w:r>
    </w:p>
    <w:p w14:paraId="21327E5C" w14:textId="77777777" w:rsidR="00CF3DA0" w:rsidRPr="00DE0E25" w:rsidRDefault="00CF3DA0" w:rsidP="00CF3DA0">
      <w:pPr>
        <w:rPr>
          <w:sz w:val="16"/>
          <w:szCs w:val="16"/>
        </w:rPr>
      </w:pPr>
    </w:p>
    <w:p w14:paraId="11731D58" w14:textId="02FA3CC3" w:rsidR="00CF3DA0" w:rsidRPr="00DE0E25" w:rsidRDefault="00CF3DA0" w:rsidP="00CF3DA0">
      <w:pPr>
        <w:pStyle w:val="ListParagraph"/>
        <w:keepNext/>
        <w:numPr>
          <w:ilvl w:val="1"/>
          <w:numId w:val="1"/>
        </w:numPr>
        <w:jc w:val="center"/>
        <w:rPr>
          <w:rFonts w:ascii="Calibri" w:eastAsia="Times New Roman" w:hAnsi="Calibri"/>
          <w:i/>
          <w:color w:val="1F497D"/>
          <w:sz w:val="24"/>
          <w:szCs w:val="24"/>
          <w:lang w:eastAsia="uk-UA"/>
        </w:rPr>
      </w:pPr>
      <w:r w:rsidRPr="00DE0E25">
        <w:rPr>
          <w:rFonts w:ascii="Calibri" w:eastAsia="Times New Roman" w:hAnsi="Calibri"/>
          <w:i/>
          <w:color w:val="1F497D"/>
          <w:sz w:val="24"/>
          <w:szCs w:val="24"/>
          <w:lang w:eastAsia="uk-UA"/>
        </w:rPr>
        <w:t xml:space="preserve">Лекційні заняття – </w:t>
      </w:r>
      <w:r w:rsidR="00AF0264">
        <w:rPr>
          <w:rFonts w:ascii="Calibri" w:eastAsia="Times New Roman" w:hAnsi="Calibri"/>
          <w:i/>
          <w:color w:val="1F497D"/>
          <w:sz w:val="24"/>
          <w:szCs w:val="24"/>
          <w:lang w:eastAsia="uk-UA"/>
        </w:rPr>
        <w:t>45</w:t>
      </w:r>
      <w:r w:rsidRPr="00DE0E25">
        <w:rPr>
          <w:rFonts w:ascii="Calibri" w:eastAsia="Times New Roman" w:hAnsi="Calibri"/>
          <w:i/>
          <w:color w:val="1F497D"/>
          <w:sz w:val="24"/>
          <w:szCs w:val="24"/>
          <w:lang w:eastAsia="uk-UA"/>
        </w:rPr>
        <w:t xml:space="preserve"> годин</w:t>
      </w:r>
    </w:p>
    <w:p w14:paraId="75915B9F" w14:textId="5AF12514" w:rsidR="00E2785E" w:rsidRPr="00AD30FE" w:rsidRDefault="00EC2502" w:rsidP="00AD30FE">
      <w:pPr>
        <w:ind w:right="-103" w:firstLine="360"/>
        <w:jc w:val="both"/>
        <w:rPr>
          <w:sz w:val="24"/>
          <w:szCs w:val="24"/>
          <w:lang w:val="ru-RU"/>
        </w:rPr>
      </w:pPr>
      <w:r w:rsidRPr="00AD30FE">
        <w:rPr>
          <w:b/>
          <w:sz w:val="24"/>
          <w:szCs w:val="24"/>
        </w:rPr>
        <w:t xml:space="preserve">   </w:t>
      </w:r>
      <w:r w:rsidR="00E2785E" w:rsidRPr="00AD30FE">
        <w:rPr>
          <w:b/>
          <w:sz w:val="24"/>
          <w:szCs w:val="24"/>
        </w:rPr>
        <w:t xml:space="preserve">Тема 1. </w:t>
      </w:r>
      <w:r w:rsidR="00DA4601" w:rsidRPr="00AD30FE">
        <w:rPr>
          <w:b/>
          <w:sz w:val="24"/>
          <w:szCs w:val="24"/>
        </w:rPr>
        <w:t>Вступ до системного аналізу</w:t>
      </w:r>
      <w:r w:rsidR="00DA4601" w:rsidRPr="00AD30FE">
        <w:rPr>
          <w:sz w:val="24"/>
          <w:szCs w:val="24"/>
        </w:rPr>
        <w:t xml:space="preserve">. </w:t>
      </w:r>
    </w:p>
    <w:p w14:paraId="47491B51" w14:textId="43763C85" w:rsidR="00DE0E25" w:rsidRPr="00AD30FE" w:rsidRDefault="00E2785E" w:rsidP="00AD30FE">
      <w:pPr>
        <w:tabs>
          <w:tab w:val="left" w:pos="993"/>
        </w:tabs>
        <w:jc w:val="both"/>
        <w:rPr>
          <w:sz w:val="24"/>
          <w:szCs w:val="24"/>
        </w:rPr>
      </w:pPr>
      <w:r w:rsidRPr="00AD30FE">
        <w:rPr>
          <w:b/>
          <w:sz w:val="24"/>
          <w:szCs w:val="24"/>
        </w:rPr>
        <w:t>Лекція 1.</w:t>
      </w:r>
      <w:r w:rsidRPr="00AD30FE">
        <w:rPr>
          <w:sz w:val="24"/>
          <w:szCs w:val="24"/>
        </w:rPr>
        <w:t xml:space="preserve"> </w:t>
      </w:r>
      <w:r w:rsidR="00DA4601" w:rsidRPr="00AD30FE">
        <w:rPr>
          <w:sz w:val="24"/>
          <w:szCs w:val="24"/>
        </w:rPr>
        <w:t>Системний аналіз та його предмет. Історія розвитку системного аналізу. Базові поняття системного аналізу. Проблеми, які вирішуються застосуванням системного аналізу. Зміст розділів. Мета й завдання курсу.</w:t>
      </w:r>
    </w:p>
    <w:p w14:paraId="6DC4DE9D" w14:textId="77777777" w:rsidR="00EC2502" w:rsidRPr="00AD30FE" w:rsidRDefault="00EC2502" w:rsidP="00AD30FE">
      <w:pPr>
        <w:pStyle w:val="List2"/>
        <w:spacing w:line="276" w:lineRule="auto"/>
        <w:ind w:left="0" w:firstLine="567"/>
        <w:jc w:val="both"/>
        <w:rPr>
          <w:rFonts w:eastAsiaTheme="minorHAnsi"/>
          <w:lang w:val="uk-UA" w:eastAsia="en-US"/>
        </w:rPr>
      </w:pPr>
    </w:p>
    <w:p w14:paraId="61DFE275" w14:textId="4D17AFC4" w:rsidR="00E2785E" w:rsidRPr="00AD30FE" w:rsidRDefault="00E2785E" w:rsidP="00AD30FE">
      <w:pPr>
        <w:pStyle w:val="List2"/>
        <w:spacing w:line="276" w:lineRule="auto"/>
        <w:ind w:left="0" w:firstLine="567"/>
        <w:jc w:val="both"/>
        <w:rPr>
          <w:b/>
          <w:lang w:val="uk-UA"/>
        </w:rPr>
      </w:pPr>
      <w:r w:rsidRPr="00AD30FE">
        <w:rPr>
          <w:b/>
        </w:rPr>
        <w:t xml:space="preserve">Тема 2. </w:t>
      </w:r>
      <w:proofErr w:type="spellStart"/>
      <w:r w:rsidR="00DA4601" w:rsidRPr="00AD30FE">
        <w:rPr>
          <w:b/>
        </w:rPr>
        <w:t>Інформаційний</w:t>
      </w:r>
      <w:proofErr w:type="spellEnd"/>
      <w:r w:rsidR="00DA4601" w:rsidRPr="00AD30FE">
        <w:rPr>
          <w:b/>
        </w:rPr>
        <w:t xml:space="preserve"> </w:t>
      </w:r>
      <w:proofErr w:type="spellStart"/>
      <w:r w:rsidR="00DA4601" w:rsidRPr="00AD30FE">
        <w:rPr>
          <w:b/>
        </w:rPr>
        <w:t>аналіз</w:t>
      </w:r>
      <w:proofErr w:type="spellEnd"/>
      <w:r w:rsidR="00DA4601" w:rsidRPr="00AD30FE">
        <w:rPr>
          <w:b/>
        </w:rPr>
        <w:t xml:space="preserve"> </w:t>
      </w:r>
      <w:proofErr w:type="spellStart"/>
      <w:r w:rsidR="00DA4601" w:rsidRPr="00AD30FE">
        <w:rPr>
          <w:b/>
        </w:rPr>
        <w:t>системних</w:t>
      </w:r>
      <w:proofErr w:type="spellEnd"/>
      <w:r w:rsidR="00DA4601" w:rsidRPr="00AD30FE">
        <w:rPr>
          <w:b/>
        </w:rPr>
        <w:t xml:space="preserve"> задач</w:t>
      </w:r>
      <w:r w:rsidRPr="00AD30FE">
        <w:rPr>
          <w:b/>
        </w:rPr>
        <w:t>.</w:t>
      </w:r>
      <w:r w:rsidRPr="00AD30FE">
        <w:t xml:space="preserve"> </w:t>
      </w:r>
    </w:p>
    <w:p w14:paraId="26314D97" w14:textId="0195F823" w:rsidR="00DA4601" w:rsidRPr="00AD30FE" w:rsidRDefault="00E2785E" w:rsidP="00AD30FE">
      <w:pPr>
        <w:overflowPunct w:val="0"/>
        <w:autoSpaceDE w:val="0"/>
        <w:autoSpaceDN w:val="0"/>
        <w:adjustRightInd w:val="0"/>
        <w:ind w:right="85"/>
        <w:jc w:val="both"/>
        <w:textAlignment w:val="baseline"/>
        <w:rPr>
          <w:sz w:val="24"/>
          <w:szCs w:val="24"/>
        </w:rPr>
      </w:pPr>
      <w:r w:rsidRPr="00AD30FE">
        <w:rPr>
          <w:b/>
          <w:sz w:val="24"/>
          <w:szCs w:val="24"/>
        </w:rPr>
        <w:t xml:space="preserve">Лекція </w:t>
      </w:r>
      <w:r w:rsidR="00DE0E25" w:rsidRPr="00AD30FE">
        <w:rPr>
          <w:b/>
          <w:sz w:val="24"/>
          <w:szCs w:val="24"/>
          <w:lang w:val="ru-RU"/>
        </w:rPr>
        <w:t>2</w:t>
      </w:r>
      <w:r w:rsidRPr="00AD30FE">
        <w:rPr>
          <w:b/>
          <w:sz w:val="24"/>
          <w:szCs w:val="24"/>
        </w:rPr>
        <w:t>.</w:t>
      </w:r>
      <w:r w:rsidRPr="00AD30FE">
        <w:rPr>
          <w:sz w:val="24"/>
          <w:szCs w:val="24"/>
        </w:rPr>
        <w:t xml:space="preserve"> </w:t>
      </w:r>
      <w:r w:rsidR="00DA4601" w:rsidRPr="00AD30FE">
        <w:rPr>
          <w:sz w:val="24"/>
          <w:szCs w:val="24"/>
        </w:rPr>
        <w:t xml:space="preserve">Основні показники інформованості особи, що приймає рішення. Повнота інформованості. Достовірність інформованості. Своєчасність інформованості. </w:t>
      </w:r>
    </w:p>
    <w:p w14:paraId="771CCB4C" w14:textId="2D6CF04F" w:rsidR="00DA4601" w:rsidRPr="00AD30FE" w:rsidRDefault="00E2785E" w:rsidP="00AD30FE">
      <w:pPr>
        <w:pStyle w:val="List2"/>
        <w:tabs>
          <w:tab w:val="left" w:pos="176"/>
          <w:tab w:val="left" w:pos="420"/>
          <w:tab w:val="center" w:pos="459"/>
        </w:tabs>
        <w:spacing w:line="276" w:lineRule="auto"/>
        <w:ind w:left="34" w:firstLine="0"/>
        <w:jc w:val="both"/>
      </w:pPr>
      <w:r w:rsidRPr="00AD30FE">
        <w:rPr>
          <w:b/>
          <w:lang w:val="uk-UA"/>
        </w:rPr>
        <w:t xml:space="preserve">Лекція </w:t>
      </w:r>
      <w:r w:rsidR="00DE0E25" w:rsidRPr="00AD30FE">
        <w:rPr>
          <w:b/>
          <w:lang w:val="uk-UA"/>
        </w:rPr>
        <w:t>3</w:t>
      </w:r>
      <w:r w:rsidRPr="00AD30FE">
        <w:rPr>
          <w:b/>
          <w:lang w:val="uk-UA"/>
        </w:rPr>
        <w:t>.</w:t>
      </w:r>
      <w:r w:rsidRPr="00AD30FE">
        <w:rPr>
          <w:lang w:val="uk-UA"/>
        </w:rPr>
        <w:t xml:space="preserve"> </w:t>
      </w:r>
      <w:r w:rsidR="00DA4601" w:rsidRPr="00AD30FE">
        <w:rPr>
          <w:lang w:val="uk-UA"/>
        </w:rPr>
        <w:t>Інтегральні показники інформованості</w:t>
      </w:r>
      <w:r w:rsidR="00DA4601" w:rsidRPr="00AD30FE">
        <w:rPr>
          <w:bCs/>
          <w:lang w:val="uk-UA"/>
        </w:rPr>
        <w:t>.</w:t>
      </w:r>
      <w:r w:rsidR="00DA4601" w:rsidRPr="00AD30FE">
        <w:rPr>
          <w:b/>
          <w:bCs/>
          <w:lang w:val="uk-UA"/>
        </w:rPr>
        <w:t xml:space="preserve"> </w:t>
      </w:r>
      <w:r w:rsidR="00DA4601" w:rsidRPr="00AD30FE">
        <w:rPr>
          <w:lang w:val="uk-UA"/>
        </w:rPr>
        <w:t xml:space="preserve">Формування інтегрального показника інформованості. </w:t>
      </w:r>
      <w:proofErr w:type="spellStart"/>
      <w:r w:rsidR="00DA4601" w:rsidRPr="00AD30FE">
        <w:t>Функція</w:t>
      </w:r>
      <w:proofErr w:type="spellEnd"/>
      <w:r w:rsidR="00DA4601" w:rsidRPr="00AD30FE">
        <w:t xml:space="preserve"> </w:t>
      </w:r>
      <w:proofErr w:type="spellStart"/>
      <w:r w:rsidR="00DA4601" w:rsidRPr="00AD30FE">
        <w:t>часткових</w:t>
      </w:r>
      <w:proofErr w:type="spellEnd"/>
      <w:r w:rsidR="00DA4601" w:rsidRPr="00AD30FE">
        <w:t xml:space="preserve"> </w:t>
      </w:r>
      <w:proofErr w:type="spellStart"/>
      <w:r w:rsidR="00DA4601" w:rsidRPr="00AD30FE">
        <w:t>показників</w:t>
      </w:r>
      <w:proofErr w:type="spellEnd"/>
      <w:r w:rsidR="00DA4601" w:rsidRPr="00AD30FE">
        <w:t xml:space="preserve">  та її особливості. </w:t>
      </w:r>
    </w:p>
    <w:p w14:paraId="7F2A04FD" w14:textId="741052C0" w:rsidR="00E2785E" w:rsidRPr="00AD30FE" w:rsidRDefault="00E2785E" w:rsidP="00AD30FE">
      <w:pPr>
        <w:tabs>
          <w:tab w:val="left" w:pos="993"/>
        </w:tabs>
        <w:jc w:val="both"/>
        <w:rPr>
          <w:sz w:val="24"/>
          <w:szCs w:val="24"/>
        </w:rPr>
      </w:pPr>
    </w:p>
    <w:p w14:paraId="0A0E4A09" w14:textId="77777777" w:rsidR="00E2785E" w:rsidRPr="00AD30FE" w:rsidRDefault="00E2785E" w:rsidP="00AD30FE">
      <w:pPr>
        <w:ind w:right="-103"/>
        <w:jc w:val="both"/>
        <w:rPr>
          <w:sz w:val="24"/>
          <w:szCs w:val="24"/>
        </w:rPr>
      </w:pPr>
    </w:p>
    <w:p w14:paraId="5266B00E" w14:textId="67D481A4" w:rsidR="003744AA" w:rsidRPr="00AD30FE" w:rsidRDefault="003744AA" w:rsidP="00AD30FE">
      <w:pPr>
        <w:ind w:firstLine="567"/>
        <w:jc w:val="both"/>
        <w:rPr>
          <w:b/>
          <w:sz w:val="24"/>
          <w:szCs w:val="24"/>
        </w:rPr>
      </w:pPr>
      <w:r w:rsidRPr="00AD30FE">
        <w:rPr>
          <w:b/>
          <w:sz w:val="24"/>
          <w:szCs w:val="24"/>
        </w:rPr>
        <w:t xml:space="preserve">Тема 3. </w:t>
      </w:r>
      <w:r w:rsidR="00DA4601" w:rsidRPr="00AD30FE">
        <w:rPr>
          <w:b/>
          <w:sz w:val="24"/>
          <w:szCs w:val="24"/>
        </w:rPr>
        <w:t>Структурно-функціональний аналіз складних ієрархічних систем</w:t>
      </w:r>
      <w:r w:rsidR="00DE0E25" w:rsidRPr="00AD30FE">
        <w:rPr>
          <w:b/>
          <w:sz w:val="24"/>
          <w:szCs w:val="24"/>
        </w:rPr>
        <w:t>.</w:t>
      </w:r>
    </w:p>
    <w:p w14:paraId="14C20B5F" w14:textId="485724DE" w:rsidR="003744AA" w:rsidRPr="00AD30FE" w:rsidRDefault="00DE0E25" w:rsidP="00AD30FE">
      <w:pPr>
        <w:tabs>
          <w:tab w:val="left" w:pos="993"/>
        </w:tabs>
        <w:ind w:right="-103"/>
        <w:jc w:val="both"/>
        <w:rPr>
          <w:sz w:val="24"/>
          <w:szCs w:val="24"/>
        </w:rPr>
      </w:pPr>
      <w:r w:rsidRPr="00AD30FE">
        <w:rPr>
          <w:b/>
          <w:sz w:val="24"/>
          <w:szCs w:val="24"/>
        </w:rPr>
        <w:t>Лекція 4</w:t>
      </w:r>
      <w:r w:rsidR="003744AA" w:rsidRPr="00AD30FE">
        <w:rPr>
          <w:b/>
          <w:sz w:val="24"/>
          <w:szCs w:val="24"/>
        </w:rPr>
        <w:t xml:space="preserve">. </w:t>
      </w:r>
      <w:r w:rsidR="00DA4601" w:rsidRPr="00AD30FE">
        <w:rPr>
          <w:sz w:val="24"/>
          <w:szCs w:val="24"/>
        </w:rPr>
        <w:t xml:space="preserve">Загальні функціональні властивості складних систем. Загальна задача системного аналізу. Особливості функціонального аналізу. </w:t>
      </w:r>
      <w:r w:rsidR="00DA4601" w:rsidRPr="00AD30FE">
        <w:rPr>
          <w:sz w:val="24"/>
          <w:szCs w:val="24"/>
        </w:rPr>
        <w:tab/>
        <w:t>Особливості структурного аналізу.</w:t>
      </w:r>
    </w:p>
    <w:p w14:paraId="7A30AF63" w14:textId="66B7AEED" w:rsidR="00DE0E25" w:rsidRPr="00AD30FE" w:rsidRDefault="003744AA" w:rsidP="00AD30FE">
      <w:pPr>
        <w:tabs>
          <w:tab w:val="left" w:pos="993"/>
        </w:tabs>
        <w:jc w:val="both"/>
        <w:rPr>
          <w:sz w:val="24"/>
          <w:szCs w:val="24"/>
        </w:rPr>
      </w:pPr>
      <w:r w:rsidRPr="00AD30FE">
        <w:rPr>
          <w:b/>
          <w:sz w:val="24"/>
          <w:szCs w:val="24"/>
        </w:rPr>
        <w:t xml:space="preserve">Лекція </w:t>
      </w:r>
      <w:r w:rsidR="00DE0E25" w:rsidRPr="00AD30FE">
        <w:rPr>
          <w:b/>
          <w:sz w:val="24"/>
          <w:szCs w:val="24"/>
        </w:rPr>
        <w:t>5</w:t>
      </w:r>
      <w:r w:rsidRPr="00AD30FE">
        <w:rPr>
          <w:b/>
          <w:sz w:val="24"/>
          <w:szCs w:val="24"/>
        </w:rPr>
        <w:t>.</w:t>
      </w:r>
      <w:r w:rsidR="00DA4601" w:rsidRPr="00AD30FE">
        <w:rPr>
          <w:b/>
          <w:sz w:val="24"/>
          <w:szCs w:val="24"/>
        </w:rPr>
        <w:t xml:space="preserve"> </w:t>
      </w:r>
      <w:r w:rsidR="00DA4601" w:rsidRPr="00AD30FE">
        <w:rPr>
          <w:sz w:val="24"/>
          <w:szCs w:val="24"/>
        </w:rPr>
        <w:t>Формалізований опис властивостей системи та вимог до неї. Вимоги до властивостей системи. Формалізований опис задачі, етапи її розв’язку.</w:t>
      </w:r>
    </w:p>
    <w:p w14:paraId="1CBDB960" w14:textId="0536610E" w:rsidR="00DE0E25" w:rsidRPr="00AD30FE" w:rsidRDefault="00DE0E25" w:rsidP="00AD30FE">
      <w:pPr>
        <w:tabs>
          <w:tab w:val="left" w:pos="993"/>
        </w:tabs>
        <w:jc w:val="both"/>
        <w:rPr>
          <w:sz w:val="24"/>
          <w:szCs w:val="24"/>
        </w:rPr>
      </w:pPr>
      <w:r w:rsidRPr="00AD30FE">
        <w:rPr>
          <w:b/>
          <w:sz w:val="24"/>
          <w:szCs w:val="24"/>
        </w:rPr>
        <w:t xml:space="preserve">Лекція 6. </w:t>
      </w:r>
      <w:r w:rsidR="00DA4601" w:rsidRPr="00AD30FE">
        <w:rPr>
          <w:sz w:val="24"/>
          <w:szCs w:val="24"/>
        </w:rPr>
        <w:t>Приклади задач розпізнання критичних та катастрофічних ситуацій при зміненні характеристик інформованості. Ієрархічна структура системи керування базовими станціями. Моделювання критичної ситуації при роботі телекомунікаційної компанії.</w:t>
      </w:r>
    </w:p>
    <w:p w14:paraId="765E4A17" w14:textId="7AE0CA4C" w:rsidR="00DE0E25" w:rsidRPr="00AD30FE" w:rsidRDefault="00DE0E25" w:rsidP="00AD30FE">
      <w:pPr>
        <w:ind w:right="-103"/>
        <w:jc w:val="both"/>
        <w:rPr>
          <w:sz w:val="24"/>
          <w:szCs w:val="24"/>
        </w:rPr>
      </w:pPr>
    </w:p>
    <w:p w14:paraId="613AF2F1" w14:textId="24FC3104" w:rsidR="00E2785E" w:rsidRPr="00AD30FE" w:rsidRDefault="00E2785E" w:rsidP="00AD30FE">
      <w:pPr>
        <w:ind w:right="-103" w:firstLine="708"/>
        <w:jc w:val="both"/>
        <w:rPr>
          <w:b/>
          <w:sz w:val="24"/>
          <w:szCs w:val="24"/>
        </w:rPr>
      </w:pPr>
      <w:r w:rsidRPr="00AD30FE">
        <w:rPr>
          <w:b/>
          <w:sz w:val="24"/>
          <w:szCs w:val="24"/>
        </w:rPr>
        <w:t xml:space="preserve">Тема </w:t>
      </w:r>
      <w:r w:rsidR="003744AA" w:rsidRPr="00AD30FE">
        <w:rPr>
          <w:b/>
          <w:sz w:val="24"/>
          <w:szCs w:val="24"/>
        </w:rPr>
        <w:t>4</w:t>
      </w:r>
      <w:r w:rsidRPr="00AD30FE">
        <w:rPr>
          <w:b/>
          <w:sz w:val="24"/>
          <w:szCs w:val="24"/>
        </w:rPr>
        <w:t xml:space="preserve">. </w:t>
      </w:r>
      <w:r w:rsidR="00DA4601" w:rsidRPr="00AD30FE">
        <w:rPr>
          <w:b/>
          <w:sz w:val="24"/>
          <w:szCs w:val="24"/>
        </w:rPr>
        <w:t>Загальні положення ТПР</w:t>
      </w:r>
      <w:r w:rsidRPr="00AD30FE">
        <w:rPr>
          <w:b/>
          <w:sz w:val="24"/>
          <w:szCs w:val="24"/>
        </w:rPr>
        <w:t>.</w:t>
      </w:r>
    </w:p>
    <w:p w14:paraId="2D86DFD1" w14:textId="6E4732D4" w:rsidR="00E2785E" w:rsidRPr="00AD30FE" w:rsidRDefault="00E2785E" w:rsidP="00AD30FE">
      <w:pPr>
        <w:ind w:right="-103"/>
        <w:jc w:val="both"/>
        <w:rPr>
          <w:sz w:val="24"/>
          <w:szCs w:val="24"/>
        </w:rPr>
      </w:pPr>
      <w:r w:rsidRPr="00AD30FE">
        <w:rPr>
          <w:b/>
          <w:sz w:val="24"/>
          <w:szCs w:val="24"/>
        </w:rPr>
        <w:t xml:space="preserve">Лекція </w:t>
      </w:r>
      <w:r w:rsidR="00DE0E25" w:rsidRPr="00AD30FE">
        <w:rPr>
          <w:b/>
          <w:sz w:val="24"/>
          <w:szCs w:val="24"/>
        </w:rPr>
        <w:t>7</w:t>
      </w:r>
      <w:r w:rsidRPr="00AD30FE">
        <w:rPr>
          <w:b/>
          <w:sz w:val="24"/>
          <w:szCs w:val="24"/>
        </w:rPr>
        <w:t xml:space="preserve">. </w:t>
      </w:r>
      <w:r w:rsidR="00DA4601" w:rsidRPr="00AD30FE">
        <w:rPr>
          <w:sz w:val="24"/>
          <w:szCs w:val="24"/>
        </w:rPr>
        <w:t xml:space="preserve">Задачі прийняття рішень. Загальна постановка задачі. Класифікація задач прийняття рішень. Формалізація задач прийняття рішень. </w:t>
      </w:r>
    </w:p>
    <w:p w14:paraId="23EB6804" w14:textId="3C75E149" w:rsidR="00DA4601" w:rsidRPr="00AD30FE" w:rsidRDefault="00DA4601" w:rsidP="00AD30FE">
      <w:pPr>
        <w:ind w:right="-103"/>
        <w:jc w:val="both"/>
        <w:rPr>
          <w:sz w:val="24"/>
          <w:szCs w:val="24"/>
        </w:rPr>
      </w:pPr>
      <w:r w:rsidRPr="00AD30FE">
        <w:rPr>
          <w:b/>
          <w:sz w:val="24"/>
          <w:szCs w:val="24"/>
        </w:rPr>
        <w:t xml:space="preserve">Лекція 8. </w:t>
      </w:r>
      <w:r w:rsidRPr="00AD30FE">
        <w:rPr>
          <w:sz w:val="24"/>
          <w:szCs w:val="24"/>
        </w:rPr>
        <w:t>Функції вибору. Апроксимація функцій вибору.</w:t>
      </w:r>
    </w:p>
    <w:p w14:paraId="2791EADA" w14:textId="77777777" w:rsidR="00DA4601" w:rsidRPr="00AD30FE" w:rsidRDefault="00DA4601" w:rsidP="00AD30FE">
      <w:pPr>
        <w:ind w:right="-103"/>
        <w:jc w:val="both"/>
        <w:rPr>
          <w:sz w:val="24"/>
          <w:szCs w:val="24"/>
        </w:rPr>
      </w:pPr>
    </w:p>
    <w:p w14:paraId="436FE297" w14:textId="0172E7A7" w:rsidR="00E2785E" w:rsidRPr="00AD30FE" w:rsidRDefault="00E2785E" w:rsidP="00AD30FE">
      <w:pPr>
        <w:ind w:firstLine="567"/>
        <w:jc w:val="both"/>
        <w:rPr>
          <w:b/>
          <w:sz w:val="24"/>
          <w:szCs w:val="24"/>
        </w:rPr>
      </w:pPr>
      <w:r w:rsidRPr="00AD30FE">
        <w:rPr>
          <w:b/>
          <w:sz w:val="24"/>
          <w:szCs w:val="24"/>
        </w:rPr>
        <w:t xml:space="preserve">Тема </w:t>
      </w:r>
      <w:r w:rsidR="003744AA" w:rsidRPr="00AD30FE">
        <w:rPr>
          <w:b/>
          <w:sz w:val="24"/>
          <w:szCs w:val="24"/>
        </w:rPr>
        <w:t>5</w:t>
      </w:r>
      <w:r w:rsidRPr="00AD30FE">
        <w:rPr>
          <w:b/>
          <w:sz w:val="24"/>
          <w:szCs w:val="24"/>
        </w:rPr>
        <w:t xml:space="preserve">. </w:t>
      </w:r>
      <w:r w:rsidR="00FD519B" w:rsidRPr="00AD30FE">
        <w:rPr>
          <w:b/>
          <w:sz w:val="24"/>
          <w:szCs w:val="24"/>
        </w:rPr>
        <w:t>Теорія відношень.</w:t>
      </w:r>
    </w:p>
    <w:p w14:paraId="2C0B6DDF" w14:textId="5683D708" w:rsidR="00FD519B" w:rsidRPr="00AD30FE" w:rsidRDefault="003744AA" w:rsidP="00AD30FE">
      <w:pPr>
        <w:tabs>
          <w:tab w:val="left" w:pos="1026"/>
        </w:tabs>
        <w:jc w:val="both"/>
        <w:rPr>
          <w:sz w:val="24"/>
          <w:szCs w:val="24"/>
        </w:rPr>
      </w:pPr>
      <w:r w:rsidRPr="00AD30FE">
        <w:rPr>
          <w:b/>
          <w:sz w:val="24"/>
          <w:szCs w:val="24"/>
        </w:rPr>
        <w:t xml:space="preserve">Лекція </w:t>
      </w:r>
      <w:r w:rsidR="00DA4601" w:rsidRPr="00AD30FE">
        <w:rPr>
          <w:b/>
          <w:sz w:val="24"/>
          <w:szCs w:val="24"/>
        </w:rPr>
        <w:t>9</w:t>
      </w:r>
      <w:r w:rsidRPr="00AD30FE">
        <w:rPr>
          <w:b/>
          <w:sz w:val="24"/>
          <w:szCs w:val="24"/>
        </w:rPr>
        <w:t>.</w:t>
      </w:r>
      <w:r w:rsidRPr="00AD30FE">
        <w:rPr>
          <w:sz w:val="24"/>
          <w:szCs w:val="24"/>
        </w:rPr>
        <w:t xml:space="preserve"> </w:t>
      </w:r>
      <w:r w:rsidR="00FD519B" w:rsidRPr="00AD30FE">
        <w:rPr>
          <w:sz w:val="24"/>
          <w:szCs w:val="24"/>
        </w:rPr>
        <w:t>Основні поняття теорії відношень. Способи завдання бінарних відношень. Операції над бінарними відношеннями. Властивості бінарних відношень.</w:t>
      </w:r>
    </w:p>
    <w:p w14:paraId="1E5670FE" w14:textId="77777777" w:rsidR="00FD519B" w:rsidRPr="00AD30FE" w:rsidRDefault="00FD519B" w:rsidP="00AD30FE">
      <w:pPr>
        <w:ind w:firstLine="567"/>
        <w:jc w:val="both"/>
        <w:rPr>
          <w:b/>
          <w:sz w:val="24"/>
          <w:szCs w:val="24"/>
        </w:rPr>
      </w:pPr>
    </w:p>
    <w:p w14:paraId="47BF6E48" w14:textId="4CDC3651" w:rsidR="00FD519B" w:rsidRPr="00AD30FE" w:rsidRDefault="00FD519B" w:rsidP="00AD30FE">
      <w:pPr>
        <w:ind w:firstLine="567"/>
        <w:jc w:val="both"/>
        <w:rPr>
          <w:b/>
          <w:sz w:val="24"/>
          <w:szCs w:val="24"/>
        </w:rPr>
      </w:pPr>
      <w:r w:rsidRPr="00AD30FE">
        <w:rPr>
          <w:b/>
          <w:sz w:val="24"/>
          <w:szCs w:val="24"/>
        </w:rPr>
        <w:t xml:space="preserve">Тема 6. </w:t>
      </w:r>
      <w:r w:rsidR="00DA4601" w:rsidRPr="00AD30FE">
        <w:rPr>
          <w:b/>
          <w:bCs/>
          <w:sz w:val="24"/>
          <w:szCs w:val="24"/>
        </w:rPr>
        <w:t>Відношення переваги</w:t>
      </w:r>
      <w:r w:rsidRPr="00AD30FE">
        <w:rPr>
          <w:b/>
          <w:sz w:val="24"/>
          <w:szCs w:val="24"/>
        </w:rPr>
        <w:t>.</w:t>
      </w:r>
    </w:p>
    <w:p w14:paraId="1D62DE4F" w14:textId="1050BC10" w:rsidR="00DA4601" w:rsidRPr="00AD30FE" w:rsidRDefault="00DA4601" w:rsidP="00AD30FE">
      <w:pPr>
        <w:tabs>
          <w:tab w:val="left" w:pos="1026"/>
        </w:tabs>
        <w:jc w:val="both"/>
        <w:rPr>
          <w:sz w:val="24"/>
          <w:szCs w:val="24"/>
        </w:rPr>
      </w:pPr>
      <w:r w:rsidRPr="00AD30FE">
        <w:rPr>
          <w:b/>
          <w:sz w:val="24"/>
          <w:szCs w:val="24"/>
        </w:rPr>
        <w:t>Лекція 10.</w:t>
      </w:r>
      <w:r w:rsidRPr="00AD30FE">
        <w:rPr>
          <w:sz w:val="24"/>
          <w:szCs w:val="24"/>
        </w:rPr>
        <w:t xml:space="preserve"> Розбиття множин. Фактор-множина. </w:t>
      </w:r>
    </w:p>
    <w:p w14:paraId="5064DF30" w14:textId="5651C5F9" w:rsidR="00DA4601" w:rsidRPr="00AD30FE" w:rsidRDefault="00FD519B" w:rsidP="00AD30FE">
      <w:pPr>
        <w:jc w:val="both"/>
        <w:rPr>
          <w:sz w:val="24"/>
          <w:szCs w:val="24"/>
        </w:rPr>
      </w:pPr>
      <w:r w:rsidRPr="00AD30FE">
        <w:rPr>
          <w:b/>
          <w:sz w:val="24"/>
          <w:szCs w:val="24"/>
        </w:rPr>
        <w:t>Лекція 1</w:t>
      </w:r>
      <w:r w:rsidR="00DA4601" w:rsidRPr="00AD30FE">
        <w:rPr>
          <w:b/>
          <w:sz w:val="24"/>
          <w:szCs w:val="24"/>
        </w:rPr>
        <w:t>1</w:t>
      </w:r>
      <w:r w:rsidRPr="00AD30FE">
        <w:rPr>
          <w:b/>
          <w:sz w:val="24"/>
          <w:szCs w:val="24"/>
        </w:rPr>
        <w:t>.</w:t>
      </w:r>
      <w:r w:rsidRPr="00AD30FE">
        <w:rPr>
          <w:sz w:val="24"/>
          <w:szCs w:val="24"/>
        </w:rPr>
        <w:t xml:space="preserve"> </w:t>
      </w:r>
      <w:r w:rsidR="00DA4601" w:rsidRPr="00AD30FE">
        <w:rPr>
          <w:bCs/>
          <w:sz w:val="24"/>
          <w:szCs w:val="24"/>
        </w:rPr>
        <w:t>Базові поняття в</w:t>
      </w:r>
      <w:r w:rsidR="00DA4601" w:rsidRPr="00AD30FE">
        <w:rPr>
          <w:sz w:val="24"/>
          <w:szCs w:val="24"/>
        </w:rPr>
        <w:t>ідношення переваги та оптимальності. Види відношень строгої переваги. Види відношень нестрогої переваги. Відношення еквівалентності. Індикатори переваг. Алгоритм прийняття рішень за відношенням переваги.</w:t>
      </w:r>
    </w:p>
    <w:p w14:paraId="2E7374D9" w14:textId="58116406" w:rsidR="00FD519B" w:rsidRPr="00AD30FE" w:rsidRDefault="00FD519B" w:rsidP="00AD30FE">
      <w:pPr>
        <w:tabs>
          <w:tab w:val="left" w:pos="1026"/>
        </w:tabs>
        <w:jc w:val="both"/>
        <w:rPr>
          <w:sz w:val="24"/>
          <w:szCs w:val="24"/>
        </w:rPr>
      </w:pPr>
    </w:p>
    <w:p w14:paraId="7663D9FF" w14:textId="3A385415" w:rsidR="00FD519B" w:rsidRPr="00AD30FE" w:rsidRDefault="00FD519B" w:rsidP="00AD30FE">
      <w:pPr>
        <w:ind w:firstLine="567"/>
        <w:jc w:val="both"/>
        <w:rPr>
          <w:b/>
          <w:sz w:val="24"/>
          <w:szCs w:val="24"/>
        </w:rPr>
      </w:pPr>
      <w:r w:rsidRPr="00AD30FE">
        <w:rPr>
          <w:b/>
          <w:sz w:val="24"/>
          <w:szCs w:val="24"/>
        </w:rPr>
        <w:t xml:space="preserve">Тема 7. </w:t>
      </w:r>
      <w:r w:rsidR="00DA4601" w:rsidRPr="00AD30FE">
        <w:rPr>
          <w:b/>
          <w:sz w:val="24"/>
          <w:szCs w:val="24"/>
        </w:rPr>
        <w:t>Багатокритеріальні задачі прийняття рішень</w:t>
      </w:r>
      <w:r w:rsidRPr="00AD30FE">
        <w:rPr>
          <w:b/>
          <w:sz w:val="24"/>
          <w:szCs w:val="24"/>
        </w:rPr>
        <w:t>.</w:t>
      </w:r>
    </w:p>
    <w:p w14:paraId="35800DCA" w14:textId="0FBED270" w:rsidR="00FD519B" w:rsidRPr="00AD30FE" w:rsidRDefault="00FD519B" w:rsidP="00AD30FE">
      <w:pPr>
        <w:tabs>
          <w:tab w:val="left" w:pos="1026"/>
        </w:tabs>
        <w:jc w:val="both"/>
        <w:rPr>
          <w:sz w:val="24"/>
          <w:szCs w:val="24"/>
        </w:rPr>
      </w:pPr>
      <w:r w:rsidRPr="00AD30FE">
        <w:rPr>
          <w:b/>
          <w:sz w:val="24"/>
          <w:szCs w:val="24"/>
        </w:rPr>
        <w:t>Лекція 1</w:t>
      </w:r>
      <w:r w:rsidR="00642C42">
        <w:rPr>
          <w:b/>
          <w:sz w:val="24"/>
          <w:szCs w:val="24"/>
        </w:rPr>
        <w:t>2</w:t>
      </w:r>
      <w:r w:rsidRPr="00AD30FE">
        <w:rPr>
          <w:b/>
          <w:sz w:val="24"/>
          <w:szCs w:val="24"/>
        </w:rPr>
        <w:t>.</w:t>
      </w:r>
      <w:r w:rsidRPr="00AD30FE">
        <w:rPr>
          <w:sz w:val="24"/>
          <w:szCs w:val="24"/>
        </w:rPr>
        <w:t xml:space="preserve"> </w:t>
      </w:r>
      <w:r w:rsidR="00DA4601" w:rsidRPr="00AD30FE">
        <w:rPr>
          <w:sz w:val="24"/>
          <w:szCs w:val="24"/>
        </w:rPr>
        <w:t>Формалізація багатокритеріальних задач прийняття рішень</w:t>
      </w:r>
      <w:r w:rsidR="00DA4601" w:rsidRPr="00AD30FE">
        <w:rPr>
          <w:sz w:val="24"/>
          <w:szCs w:val="24"/>
          <w:lang w:val="ru-RU"/>
        </w:rPr>
        <w:t xml:space="preserve">. </w:t>
      </w:r>
      <w:r w:rsidR="00DA4601" w:rsidRPr="00AD30FE">
        <w:rPr>
          <w:sz w:val="24"/>
          <w:szCs w:val="24"/>
        </w:rPr>
        <w:t xml:space="preserve">Проблема </w:t>
      </w:r>
      <w:proofErr w:type="spellStart"/>
      <w:r w:rsidR="00DA4601" w:rsidRPr="00AD30FE">
        <w:rPr>
          <w:sz w:val="24"/>
          <w:szCs w:val="24"/>
        </w:rPr>
        <w:t>багатокритеріальності</w:t>
      </w:r>
      <w:proofErr w:type="spellEnd"/>
      <w:r w:rsidR="00DA4601" w:rsidRPr="00AD30FE">
        <w:rPr>
          <w:sz w:val="24"/>
          <w:szCs w:val="24"/>
        </w:rPr>
        <w:t>. Представлення множини альтернатив в просторі оцінок станів. Ефективні рішення.</w:t>
      </w:r>
    </w:p>
    <w:p w14:paraId="582F2B86" w14:textId="41FF8011" w:rsidR="00FD519B" w:rsidRPr="00AD30FE" w:rsidRDefault="00FD519B" w:rsidP="00AD30FE">
      <w:pPr>
        <w:ind w:right="-103"/>
        <w:jc w:val="both"/>
        <w:rPr>
          <w:b/>
          <w:sz w:val="24"/>
          <w:szCs w:val="24"/>
        </w:rPr>
      </w:pPr>
      <w:r w:rsidRPr="00AD30FE">
        <w:rPr>
          <w:b/>
          <w:sz w:val="24"/>
          <w:szCs w:val="24"/>
        </w:rPr>
        <w:lastRenderedPageBreak/>
        <w:t>Лекція 1</w:t>
      </w:r>
      <w:r w:rsidR="00642C42">
        <w:rPr>
          <w:b/>
          <w:sz w:val="24"/>
          <w:szCs w:val="24"/>
        </w:rPr>
        <w:t>3</w:t>
      </w:r>
      <w:r w:rsidRPr="00AD30FE">
        <w:rPr>
          <w:b/>
          <w:sz w:val="24"/>
          <w:szCs w:val="24"/>
        </w:rPr>
        <w:t>.</w:t>
      </w:r>
      <w:r w:rsidRPr="00AD30FE">
        <w:rPr>
          <w:sz w:val="24"/>
          <w:szCs w:val="24"/>
        </w:rPr>
        <w:t xml:space="preserve"> </w:t>
      </w:r>
      <w:r w:rsidR="004E1876" w:rsidRPr="00AD30FE">
        <w:rPr>
          <w:sz w:val="24"/>
          <w:szCs w:val="24"/>
        </w:rPr>
        <w:t xml:space="preserve">Огляд методів рішення багатокритеріальних задач. Багатокритеріальний вибір при глобальній порівнянності критеріїв. Порівнянність критеріїв по важливості. Класифікація методів розв’язку багатокритеріальних задач. Прийняття рішень в умовах невизначеності. Загальна характеристика методів прийняття рішень в умовах невизначеності. </w:t>
      </w:r>
    </w:p>
    <w:p w14:paraId="24A59C48" w14:textId="2BB13B74" w:rsidR="00FD519B" w:rsidRPr="00AD30FE" w:rsidRDefault="00FD519B" w:rsidP="00AD30FE">
      <w:pPr>
        <w:tabs>
          <w:tab w:val="left" w:pos="1026"/>
        </w:tabs>
        <w:jc w:val="both"/>
        <w:rPr>
          <w:sz w:val="24"/>
          <w:szCs w:val="24"/>
        </w:rPr>
      </w:pPr>
      <w:r w:rsidRPr="00AD30FE">
        <w:rPr>
          <w:b/>
          <w:sz w:val="24"/>
          <w:szCs w:val="24"/>
        </w:rPr>
        <w:t>Лекція 1</w:t>
      </w:r>
      <w:r w:rsidR="00642C42">
        <w:rPr>
          <w:b/>
          <w:sz w:val="24"/>
          <w:szCs w:val="24"/>
        </w:rPr>
        <w:t>4</w:t>
      </w:r>
      <w:r w:rsidRPr="00AD30FE">
        <w:rPr>
          <w:b/>
          <w:sz w:val="24"/>
          <w:szCs w:val="24"/>
        </w:rPr>
        <w:t>.</w:t>
      </w:r>
      <w:r w:rsidRPr="00AD30FE">
        <w:rPr>
          <w:sz w:val="24"/>
          <w:szCs w:val="24"/>
        </w:rPr>
        <w:t xml:space="preserve"> </w:t>
      </w:r>
      <w:r w:rsidR="004E1876" w:rsidRPr="00AD30FE">
        <w:rPr>
          <w:sz w:val="24"/>
          <w:szCs w:val="24"/>
        </w:rPr>
        <w:t xml:space="preserve">Огляд методів векторної оптимізації. Генетичні алгоритми. Постановка задачі стохастичного програмування. </w:t>
      </w:r>
    </w:p>
    <w:p w14:paraId="083D6B75" w14:textId="1D334D09" w:rsidR="004E1876" w:rsidRPr="00AD30FE" w:rsidRDefault="00EC2502" w:rsidP="00AD30FE">
      <w:pPr>
        <w:tabs>
          <w:tab w:val="left" w:pos="1026"/>
        </w:tabs>
        <w:jc w:val="both"/>
        <w:rPr>
          <w:sz w:val="24"/>
          <w:szCs w:val="24"/>
        </w:rPr>
      </w:pPr>
      <w:r w:rsidRPr="00AD30FE">
        <w:rPr>
          <w:b/>
          <w:sz w:val="24"/>
          <w:szCs w:val="24"/>
        </w:rPr>
        <w:t>Лекція 1</w:t>
      </w:r>
      <w:r w:rsidR="00642C42">
        <w:rPr>
          <w:b/>
          <w:sz w:val="24"/>
          <w:szCs w:val="24"/>
        </w:rPr>
        <w:t>5</w:t>
      </w:r>
      <w:r w:rsidRPr="00AD30FE">
        <w:rPr>
          <w:b/>
          <w:sz w:val="24"/>
          <w:szCs w:val="24"/>
        </w:rPr>
        <w:t>.</w:t>
      </w:r>
      <w:r w:rsidRPr="00AD30FE">
        <w:rPr>
          <w:sz w:val="24"/>
          <w:szCs w:val="24"/>
        </w:rPr>
        <w:t xml:space="preserve"> </w:t>
      </w:r>
      <w:r w:rsidR="004E1876" w:rsidRPr="00AD30FE">
        <w:rPr>
          <w:sz w:val="24"/>
          <w:szCs w:val="24"/>
        </w:rPr>
        <w:t>Структуризація переваг та домінування відношень. Відношення лексикографії.</w:t>
      </w:r>
    </w:p>
    <w:p w14:paraId="2E3722EE" w14:textId="3A266567" w:rsidR="00FD519B" w:rsidRPr="00AD30FE" w:rsidRDefault="004E1876" w:rsidP="00AD30FE">
      <w:pPr>
        <w:tabs>
          <w:tab w:val="left" w:pos="1026"/>
        </w:tabs>
        <w:jc w:val="both"/>
        <w:rPr>
          <w:sz w:val="24"/>
          <w:szCs w:val="24"/>
        </w:rPr>
      </w:pPr>
      <w:r w:rsidRPr="00AD30FE">
        <w:rPr>
          <w:sz w:val="24"/>
          <w:szCs w:val="24"/>
        </w:rPr>
        <w:t xml:space="preserve">Відношення рівноваги. Відношення еквівалентності. Абсолютна та відносна симетрія. Домінування по важливості. Відношення компенсації. Відношення переваги на основі локальної інформації про </w:t>
      </w:r>
      <w:proofErr w:type="spellStart"/>
      <w:r w:rsidRPr="00AD30FE">
        <w:rPr>
          <w:sz w:val="24"/>
          <w:szCs w:val="24"/>
        </w:rPr>
        <w:t>зрівняність</w:t>
      </w:r>
      <w:proofErr w:type="spellEnd"/>
      <w:r w:rsidRPr="00AD30FE">
        <w:rPr>
          <w:sz w:val="24"/>
          <w:szCs w:val="24"/>
        </w:rPr>
        <w:t xml:space="preserve"> критеріїв. Порівняння критерію по заміщенням.</w:t>
      </w:r>
    </w:p>
    <w:p w14:paraId="7B4A2B1F" w14:textId="77777777" w:rsidR="004E1876" w:rsidRPr="00AD30FE" w:rsidRDefault="004E1876" w:rsidP="00AD30FE">
      <w:pPr>
        <w:tabs>
          <w:tab w:val="left" w:pos="1026"/>
        </w:tabs>
        <w:jc w:val="both"/>
        <w:rPr>
          <w:sz w:val="24"/>
          <w:szCs w:val="24"/>
        </w:rPr>
      </w:pPr>
    </w:p>
    <w:p w14:paraId="254DB385" w14:textId="4D1A289C" w:rsidR="004E1876" w:rsidRPr="00AD30FE" w:rsidRDefault="004E1876" w:rsidP="00AD30FE">
      <w:pPr>
        <w:jc w:val="both"/>
        <w:rPr>
          <w:b/>
          <w:sz w:val="24"/>
          <w:szCs w:val="24"/>
        </w:rPr>
      </w:pPr>
      <w:r w:rsidRPr="00AD30FE">
        <w:rPr>
          <w:b/>
          <w:sz w:val="24"/>
          <w:szCs w:val="24"/>
        </w:rPr>
        <w:t xml:space="preserve">Тема </w:t>
      </w:r>
      <w:r w:rsidR="00803AB5" w:rsidRPr="00AD30FE">
        <w:rPr>
          <w:b/>
          <w:sz w:val="24"/>
          <w:szCs w:val="24"/>
        </w:rPr>
        <w:t>8</w:t>
      </w:r>
      <w:r w:rsidRPr="00AD30FE">
        <w:rPr>
          <w:b/>
          <w:sz w:val="24"/>
          <w:szCs w:val="24"/>
        </w:rPr>
        <w:t xml:space="preserve">. Теорія </w:t>
      </w:r>
      <w:proofErr w:type="spellStart"/>
      <w:r w:rsidRPr="00AD30FE">
        <w:rPr>
          <w:b/>
          <w:sz w:val="24"/>
          <w:szCs w:val="24"/>
        </w:rPr>
        <w:t>ігр</w:t>
      </w:r>
      <w:proofErr w:type="spellEnd"/>
      <w:r w:rsidRPr="00AD30FE">
        <w:rPr>
          <w:b/>
          <w:sz w:val="24"/>
          <w:szCs w:val="24"/>
        </w:rPr>
        <w:t xml:space="preserve">. </w:t>
      </w:r>
    </w:p>
    <w:p w14:paraId="0B9DD03B" w14:textId="7E831008" w:rsidR="004E1876" w:rsidRPr="00AD30FE" w:rsidRDefault="004E1876" w:rsidP="00AD30FE">
      <w:pPr>
        <w:jc w:val="both"/>
        <w:rPr>
          <w:sz w:val="24"/>
          <w:szCs w:val="24"/>
        </w:rPr>
      </w:pPr>
      <w:r w:rsidRPr="00AD30FE">
        <w:rPr>
          <w:b/>
          <w:sz w:val="24"/>
          <w:szCs w:val="24"/>
        </w:rPr>
        <w:t>Лекція 1</w:t>
      </w:r>
      <w:r w:rsidR="00642C42">
        <w:rPr>
          <w:b/>
          <w:sz w:val="24"/>
          <w:szCs w:val="24"/>
        </w:rPr>
        <w:t>6</w:t>
      </w:r>
      <w:r w:rsidRPr="00AD30FE">
        <w:rPr>
          <w:b/>
          <w:sz w:val="24"/>
          <w:szCs w:val="24"/>
        </w:rPr>
        <w:t>.</w:t>
      </w:r>
      <w:r w:rsidRPr="00AD30FE">
        <w:rPr>
          <w:sz w:val="24"/>
          <w:szCs w:val="24"/>
        </w:rPr>
        <w:t xml:space="preserve"> Історія розвитку теорії </w:t>
      </w:r>
      <w:proofErr w:type="spellStart"/>
      <w:r w:rsidRPr="00AD30FE">
        <w:rPr>
          <w:sz w:val="24"/>
          <w:szCs w:val="24"/>
        </w:rPr>
        <w:t>ігр</w:t>
      </w:r>
      <w:proofErr w:type="spellEnd"/>
      <w:r w:rsidRPr="00AD30FE">
        <w:rPr>
          <w:sz w:val="24"/>
          <w:szCs w:val="24"/>
        </w:rPr>
        <w:t xml:space="preserve">. Базові поняття теорії </w:t>
      </w:r>
      <w:proofErr w:type="spellStart"/>
      <w:r w:rsidRPr="00AD30FE">
        <w:rPr>
          <w:sz w:val="24"/>
          <w:szCs w:val="24"/>
        </w:rPr>
        <w:t>ігр</w:t>
      </w:r>
      <w:proofErr w:type="spellEnd"/>
      <w:r w:rsidRPr="00AD30FE">
        <w:rPr>
          <w:sz w:val="24"/>
          <w:szCs w:val="24"/>
        </w:rPr>
        <w:t xml:space="preserve">. Методи теоретико-ігрового підходу. Матриця станів. Види критеріїв вибору у теорії </w:t>
      </w:r>
      <w:proofErr w:type="spellStart"/>
      <w:r w:rsidRPr="00AD30FE">
        <w:rPr>
          <w:sz w:val="24"/>
          <w:szCs w:val="24"/>
        </w:rPr>
        <w:t>ігр</w:t>
      </w:r>
      <w:proofErr w:type="spellEnd"/>
      <w:r w:rsidRPr="00AD30FE">
        <w:rPr>
          <w:sz w:val="24"/>
          <w:szCs w:val="24"/>
        </w:rPr>
        <w:t xml:space="preserve">. Пошук оптимального рішення з використанням принципів теоретико-ігрового підходу. </w:t>
      </w:r>
    </w:p>
    <w:p w14:paraId="31F73F8F" w14:textId="77777777" w:rsidR="004E1876" w:rsidRPr="00AD30FE" w:rsidRDefault="004E1876" w:rsidP="00AD30FE">
      <w:pPr>
        <w:jc w:val="both"/>
        <w:rPr>
          <w:b/>
          <w:sz w:val="24"/>
          <w:szCs w:val="24"/>
        </w:rPr>
      </w:pPr>
    </w:p>
    <w:p w14:paraId="754E25E7" w14:textId="0C0D69B3" w:rsidR="004E1876" w:rsidRPr="00AD30FE" w:rsidRDefault="004E1876" w:rsidP="00AD30FE">
      <w:pPr>
        <w:jc w:val="both"/>
        <w:rPr>
          <w:b/>
          <w:sz w:val="24"/>
          <w:szCs w:val="24"/>
        </w:rPr>
      </w:pPr>
      <w:r w:rsidRPr="00AD30FE">
        <w:rPr>
          <w:b/>
          <w:sz w:val="24"/>
          <w:szCs w:val="24"/>
        </w:rPr>
        <w:t xml:space="preserve">Тема </w:t>
      </w:r>
      <w:r w:rsidR="00803AB5" w:rsidRPr="00AD30FE">
        <w:rPr>
          <w:b/>
          <w:sz w:val="24"/>
          <w:szCs w:val="24"/>
        </w:rPr>
        <w:t>9</w:t>
      </w:r>
      <w:r w:rsidRPr="00AD30FE">
        <w:rPr>
          <w:b/>
          <w:sz w:val="24"/>
          <w:szCs w:val="24"/>
        </w:rPr>
        <w:t xml:space="preserve">. Метод аналізу ієрархій. </w:t>
      </w:r>
    </w:p>
    <w:p w14:paraId="404A1285" w14:textId="10C2AF19" w:rsidR="004E1876" w:rsidRPr="00AD30FE" w:rsidRDefault="004E1876" w:rsidP="00AD30FE">
      <w:pPr>
        <w:jc w:val="both"/>
        <w:rPr>
          <w:sz w:val="24"/>
          <w:szCs w:val="24"/>
        </w:rPr>
      </w:pPr>
      <w:r w:rsidRPr="00AD30FE">
        <w:rPr>
          <w:b/>
          <w:sz w:val="24"/>
          <w:szCs w:val="24"/>
        </w:rPr>
        <w:t xml:space="preserve">Лекція </w:t>
      </w:r>
      <w:r w:rsidR="00642C42">
        <w:rPr>
          <w:b/>
          <w:sz w:val="24"/>
          <w:szCs w:val="24"/>
        </w:rPr>
        <w:t>17</w:t>
      </w:r>
      <w:r w:rsidRPr="00AD30FE">
        <w:rPr>
          <w:b/>
          <w:sz w:val="24"/>
          <w:szCs w:val="24"/>
        </w:rPr>
        <w:t>.</w:t>
      </w:r>
      <w:r w:rsidRPr="00AD30FE">
        <w:rPr>
          <w:sz w:val="24"/>
          <w:szCs w:val="24"/>
        </w:rPr>
        <w:t xml:space="preserve"> Базові поняття методу АІ. Алгоритм пошуку оптимальних рішень згідно з методом АІ. Приклади використання методу АІ.</w:t>
      </w:r>
    </w:p>
    <w:p w14:paraId="74B53CCC" w14:textId="77777777" w:rsidR="004E1876" w:rsidRPr="00AD30FE" w:rsidRDefault="004E1876" w:rsidP="00AD30FE">
      <w:pPr>
        <w:jc w:val="both"/>
        <w:rPr>
          <w:sz w:val="24"/>
          <w:szCs w:val="24"/>
        </w:rPr>
      </w:pPr>
    </w:p>
    <w:p w14:paraId="67EA5F0F" w14:textId="09F79504" w:rsidR="004E1876" w:rsidRPr="00AD30FE" w:rsidRDefault="004E1876" w:rsidP="00AD30FE">
      <w:pPr>
        <w:jc w:val="both"/>
        <w:rPr>
          <w:b/>
          <w:sz w:val="24"/>
          <w:szCs w:val="24"/>
        </w:rPr>
      </w:pPr>
      <w:r w:rsidRPr="00AD30FE">
        <w:rPr>
          <w:b/>
          <w:sz w:val="24"/>
          <w:szCs w:val="24"/>
        </w:rPr>
        <w:t xml:space="preserve">Тема </w:t>
      </w:r>
      <w:r w:rsidR="00803AB5" w:rsidRPr="00AD30FE">
        <w:rPr>
          <w:b/>
          <w:sz w:val="24"/>
          <w:szCs w:val="24"/>
        </w:rPr>
        <w:t>10</w:t>
      </w:r>
      <w:r w:rsidRPr="00AD30FE">
        <w:rPr>
          <w:b/>
          <w:sz w:val="24"/>
          <w:szCs w:val="24"/>
        </w:rPr>
        <w:t>. Зв’язок системного аналізу з іншими самостійними дисциплінами.</w:t>
      </w:r>
    </w:p>
    <w:p w14:paraId="49B9721A" w14:textId="55ABB568" w:rsidR="004E1876" w:rsidRPr="00AD30FE" w:rsidRDefault="004E1876" w:rsidP="00AD30FE">
      <w:pPr>
        <w:jc w:val="both"/>
        <w:rPr>
          <w:sz w:val="24"/>
          <w:szCs w:val="24"/>
        </w:rPr>
      </w:pPr>
      <w:r w:rsidRPr="00AD30FE">
        <w:rPr>
          <w:b/>
          <w:sz w:val="24"/>
          <w:szCs w:val="24"/>
        </w:rPr>
        <w:t xml:space="preserve">Лекція </w:t>
      </w:r>
      <w:r w:rsidR="00642C42">
        <w:rPr>
          <w:b/>
          <w:sz w:val="24"/>
          <w:szCs w:val="24"/>
        </w:rPr>
        <w:t>18</w:t>
      </w:r>
      <w:r w:rsidRPr="00AD30FE">
        <w:rPr>
          <w:b/>
          <w:sz w:val="24"/>
          <w:szCs w:val="24"/>
        </w:rPr>
        <w:t>.</w:t>
      </w:r>
      <w:r w:rsidRPr="00AD30FE">
        <w:rPr>
          <w:sz w:val="24"/>
          <w:szCs w:val="24"/>
        </w:rPr>
        <w:t xml:space="preserve"> СА, ТПР та математичні методи оптимізації. СА, ТПР і теорія ймовірності. СА, ТПР і математична статистика. СА, ТПР та теорія ігор. СА, ТПР і штучний інтелект/</w:t>
      </w:r>
      <w:r w:rsidR="00AF0264" w:rsidRPr="00AD30FE">
        <w:rPr>
          <w:sz w:val="24"/>
          <w:szCs w:val="24"/>
        </w:rPr>
        <w:t>і</w:t>
      </w:r>
      <w:r w:rsidRPr="00AD30FE">
        <w:rPr>
          <w:sz w:val="24"/>
          <w:szCs w:val="24"/>
        </w:rPr>
        <w:t xml:space="preserve">нтелектуальний аналіз </w:t>
      </w:r>
      <w:proofErr w:type="spellStart"/>
      <w:r w:rsidRPr="00AD30FE">
        <w:rPr>
          <w:sz w:val="24"/>
          <w:szCs w:val="24"/>
        </w:rPr>
        <w:t>данних</w:t>
      </w:r>
      <w:proofErr w:type="spellEnd"/>
      <w:r w:rsidRPr="00AD30FE">
        <w:rPr>
          <w:sz w:val="24"/>
          <w:szCs w:val="24"/>
        </w:rPr>
        <w:t>. Зв’язок СА, ТПР з системним проектуванням. СА, ТПР та менеджмент. СА, ТПР для прийняття політичних рішень. СА, ТПР для прийняття рішень при робо</w:t>
      </w:r>
      <w:r w:rsidR="00AF0264" w:rsidRPr="00AD30FE">
        <w:rPr>
          <w:sz w:val="24"/>
          <w:szCs w:val="24"/>
        </w:rPr>
        <w:t>ті фінансових бірж.</w:t>
      </w:r>
    </w:p>
    <w:p w14:paraId="4B92FCA6" w14:textId="77777777" w:rsidR="00AF0264" w:rsidRPr="00AF0264" w:rsidRDefault="00AF0264" w:rsidP="00E2785E">
      <w:pPr>
        <w:ind w:right="-103"/>
        <w:jc w:val="both"/>
        <w:rPr>
          <w:sz w:val="24"/>
          <w:szCs w:val="24"/>
        </w:rPr>
      </w:pPr>
    </w:p>
    <w:p w14:paraId="4DCB1DCC" w14:textId="000DF4FB" w:rsidR="00432A3E" w:rsidRPr="00EC2502" w:rsidRDefault="00432A3E" w:rsidP="00432A3E">
      <w:pPr>
        <w:pStyle w:val="Heading3"/>
        <w:keepLines w:val="0"/>
        <w:spacing w:before="120" w:after="60" w:line="240" w:lineRule="auto"/>
        <w:jc w:val="center"/>
        <w:rPr>
          <w:rFonts w:ascii="Calibri" w:eastAsia="Times New Roman" w:hAnsi="Calibri" w:cs="Times New Roman"/>
          <w:i/>
          <w:color w:val="1F497D"/>
          <w:lang w:eastAsia="uk-UA"/>
        </w:rPr>
      </w:pPr>
      <w:r w:rsidRPr="00EC2502">
        <w:rPr>
          <w:rFonts w:ascii="Calibri" w:eastAsia="Times New Roman" w:hAnsi="Calibri" w:cs="Times New Roman"/>
          <w:i/>
          <w:color w:val="1F497D"/>
          <w:lang w:eastAsia="uk-UA"/>
        </w:rPr>
        <w:t xml:space="preserve">5.2 Практичні заняття – </w:t>
      </w:r>
      <w:r w:rsidR="00FD519B" w:rsidRPr="00EC2502">
        <w:rPr>
          <w:rFonts w:ascii="Calibri" w:eastAsia="Times New Roman" w:hAnsi="Calibri" w:cs="Times New Roman"/>
          <w:i/>
          <w:color w:val="1F497D"/>
          <w:lang w:eastAsia="uk-UA"/>
        </w:rPr>
        <w:t>27</w:t>
      </w:r>
      <w:r w:rsidR="00CB22B1" w:rsidRPr="00EC2502">
        <w:rPr>
          <w:rFonts w:ascii="Calibri" w:eastAsia="Times New Roman" w:hAnsi="Calibri" w:cs="Times New Roman"/>
          <w:i/>
          <w:color w:val="1F497D"/>
          <w:lang w:eastAsia="uk-UA"/>
        </w:rPr>
        <w:t xml:space="preserve"> </w:t>
      </w:r>
      <w:r w:rsidRPr="00EC2502">
        <w:rPr>
          <w:rFonts w:ascii="Calibri" w:eastAsia="Times New Roman" w:hAnsi="Calibri" w:cs="Times New Roman"/>
          <w:i/>
          <w:color w:val="1F497D"/>
          <w:lang w:eastAsia="uk-UA"/>
        </w:rPr>
        <w:t>годин</w:t>
      </w:r>
    </w:p>
    <w:p w14:paraId="40C20437" w14:textId="77777777" w:rsidR="00432A3E" w:rsidRPr="00EC2502" w:rsidRDefault="00432A3E" w:rsidP="00432A3E">
      <w:pPr>
        <w:tabs>
          <w:tab w:val="left" w:leader="underscore" w:pos="9467"/>
        </w:tabs>
        <w:autoSpaceDE w:val="0"/>
        <w:autoSpaceDN w:val="0"/>
        <w:adjustRightInd w:val="0"/>
        <w:jc w:val="both"/>
        <w:rPr>
          <w:bCs/>
          <w:sz w:val="24"/>
          <w:szCs w:val="24"/>
        </w:rPr>
      </w:pPr>
    </w:p>
    <w:p w14:paraId="096B7C83" w14:textId="77777777" w:rsidR="00AF0264" w:rsidRPr="00AD30FE" w:rsidRDefault="00EC2502" w:rsidP="00AD30FE">
      <w:pPr>
        <w:tabs>
          <w:tab w:val="left" w:leader="underscore" w:pos="9467"/>
        </w:tabs>
        <w:autoSpaceDE w:val="0"/>
        <w:autoSpaceDN w:val="0"/>
        <w:adjustRightInd w:val="0"/>
        <w:jc w:val="both"/>
        <w:rPr>
          <w:bCs/>
          <w:sz w:val="24"/>
          <w:szCs w:val="24"/>
        </w:rPr>
      </w:pPr>
      <w:r w:rsidRPr="00AD30FE">
        <w:rPr>
          <w:bCs/>
          <w:sz w:val="24"/>
          <w:szCs w:val="24"/>
        </w:rPr>
        <w:t>Основні з</w:t>
      </w:r>
      <w:r w:rsidR="00AF0264" w:rsidRPr="00AD30FE">
        <w:rPr>
          <w:bCs/>
          <w:sz w:val="24"/>
          <w:szCs w:val="24"/>
        </w:rPr>
        <w:t xml:space="preserve">авдання циклу практичних занять </w:t>
      </w:r>
    </w:p>
    <w:p w14:paraId="448FB24A" w14:textId="721CE4B0" w:rsidR="00EC2502" w:rsidRPr="00AD30FE" w:rsidRDefault="00EC2502" w:rsidP="00AD30FE">
      <w:pPr>
        <w:pStyle w:val="ListParagraph"/>
        <w:numPr>
          <w:ilvl w:val="0"/>
          <w:numId w:val="16"/>
        </w:numPr>
        <w:tabs>
          <w:tab w:val="left" w:leader="underscore" w:pos="9467"/>
        </w:tabs>
        <w:autoSpaceDE w:val="0"/>
        <w:autoSpaceDN w:val="0"/>
        <w:adjustRightInd w:val="0"/>
        <w:jc w:val="both"/>
        <w:rPr>
          <w:sz w:val="24"/>
          <w:szCs w:val="24"/>
        </w:rPr>
      </w:pPr>
      <w:r w:rsidRPr="00AD30FE">
        <w:rPr>
          <w:sz w:val="24"/>
          <w:szCs w:val="24"/>
        </w:rPr>
        <w:t xml:space="preserve">навчитись застосовувати методи </w:t>
      </w:r>
      <w:r w:rsidR="00AF0264" w:rsidRPr="00AD30FE">
        <w:rPr>
          <w:sz w:val="24"/>
          <w:szCs w:val="24"/>
        </w:rPr>
        <w:t>системного аналізу для проектування, розробки, оптимізації функціонування, моделювання нештатних ситуацій складних інфокомунікаційних систем</w:t>
      </w:r>
      <w:r w:rsidRPr="00AD30FE">
        <w:rPr>
          <w:sz w:val="24"/>
          <w:szCs w:val="24"/>
        </w:rPr>
        <w:t>;</w:t>
      </w:r>
    </w:p>
    <w:p w14:paraId="57B7A715" w14:textId="4DF20507" w:rsidR="00EC2502" w:rsidRPr="00AD30FE" w:rsidRDefault="00EC2502" w:rsidP="00AD30FE">
      <w:pPr>
        <w:numPr>
          <w:ilvl w:val="0"/>
          <w:numId w:val="2"/>
        </w:numPr>
        <w:tabs>
          <w:tab w:val="left" w:pos="851"/>
        </w:tabs>
        <w:ind w:left="709" w:hanging="425"/>
        <w:jc w:val="both"/>
        <w:rPr>
          <w:sz w:val="24"/>
          <w:szCs w:val="24"/>
        </w:rPr>
      </w:pPr>
      <w:r w:rsidRPr="00AD30FE">
        <w:rPr>
          <w:sz w:val="24"/>
          <w:szCs w:val="24"/>
        </w:rPr>
        <w:t xml:space="preserve">навчитись </w:t>
      </w:r>
      <w:r w:rsidR="00AF0264" w:rsidRPr="00AD30FE">
        <w:rPr>
          <w:sz w:val="24"/>
          <w:szCs w:val="24"/>
        </w:rPr>
        <w:t xml:space="preserve">використовувати </w:t>
      </w:r>
      <w:r w:rsidRPr="00AD30FE">
        <w:rPr>
          <w:sz w:val="24"/>
          <w:szCs w:val="24"/>
        </w:rPr>
        <w:t xml:space="preserve">методи </w:t>
      </w:r>
      <w:r w:rsidR="00AF0264" w:rsidRPr="00AD30FE">
        <w:rPr>
          <w:sz w:val="24"/>
          <w:szCs w:val="24"/>
        </w:rPr>
        <w:t xml:space="preserve">теорії прийняття рішень для пошуку оптимального/найкращого рішення в проблемній ситуації (вибору оптимальної альтернативи з множини альтернатив в незалежності від </w:t>
      </w:r>
      <w:proofErr w:type="spellStart"/>
      <w:r w:rsidR="00AF0264" w:rsidRPr="00AD30FE">
        <w:rPr>
          <w:sz w:val="24"/>
          <w:szCs w:val="24"/>
        </w:rPr>
        <w:t>багатокритеріальності</w:t>
      </w:r>
      <w:proofErr w:type="spellEnd"/>
      <w:r w:rsidR="00AF0264" w:rsidRPr="00AD30FE">
        <w:rPr>
          <w:sz w:val="24"/>
          <w:szCs w:val="24"/>
        </w:rPr>
        <w:t xml:space="preserve"> процесу вибору та невизначеності вхідних умов). </w:t>
      </w:r>
    </w:p>
    <w:p w14:paraId="504E7AAB" w14:textId="77777777" w:rsidR="00EC2502" w:rsidRPr="00AD30FE" w:rsidRDefault="00EC2502" w:rsidP="00AD30FE">
      <w:pPr>
        <w:jc w:val="both"/>
        <w:rPr>
          <w:b/>
          <w:sz w:val="24"/>
          <w:szCs w:val="24"/>
        </w:rPr>
      </w:pPr>
    </w:p>
    <w:p w14:paraId="44FDE78A" w14:textId="47703E2F" w:rsidR="00631A36" w:rsidRPr="00AD30FE" w:rsidRDefault="00631A36" w:rsidP="00AD30FE">
      <w:pPr>
        <w:ind w:firstLine="708"/>
        <w:jc w:val="both"/>
        <w:rPr>
          <w:b/>
          <w:sz w:val="24"/>
          <w:szCs w:val="24"/>
        </w:rPr>
      </w:pPr>
      <w:r w:rsidRPr="00AD30FE">
        <w:rPr>
          <w:b/>
          <w:sz w:val="24"/>
          <w:szCs w:val="24"/>
        </w:rPr>
        <w:t xml:space="preserve">Тема </w:t>
      </w:r>
      <w:r w:rsidR="00AF0264" w:rsidRPr="00AD30FE">
        <w:rPr>
          <w:b/>
          <w:sz w:val="24"/>
          <w:szCs w:val="24"/>
        </w:rPr>
        <w:t>2</w:t>
      </w:r>
      <w:r w:rsidRPr="00AD30FE">
        <w:rPr>
          <w:b/>
          <w:sz w:val="24"/>
          <w:szCs w:val="24"/>
        </w:rPr>
        <w:t xml:space="preserve">. </w:t>
      </w:r>
      <w:r w:rsidR="00AF0264" w:rsidRPr="00AD30FE">
        <w:rPr>
          <w:b/>
          <w:sz w:val="24"/>
          <w:szCs w:val="24"/>
        </w:rPr>
        <w:t>Інформаційний аналіз системних задач</w:t>
      </w:r>
      <w:r w:rsidRPr="00AD30FE">
        <w:rPr>
          <w:b/>
          <w:sz w:val="24"/>
          <w:szCs w:val="24"/>
        </w:rPr>
        <w:t>.</w:t>
      </w:r>
    </w:p>
    <w:p w14:paraId="54B40DB3" w14:textId="77777777" w:rsidR="00AF0264" w:rsidRPr="00AD30FE" w:rsidRDefault="00A10C63" w:rsidP="00AD30FE">
      <w:pPr>
        <w:overflowPunct w:val="0"/>
        <w:autoSpaceDE w:val="0"/>
        <w:autoSpaceDN w:val="0"/>
        <w:adjustRightInd w:val="0"/>
        <w:ind w:right="85"/>
        <w:jc w:val="both"/>
        <w:textAlignment w:val="baseline"/>
        <w:rPr>
          <w:sz w:val="24"/>
          <w:szCs w:val="24"/>
        </w:rPr>
      </w:pPr>
      <w:r w:rsidRPr="00AD30FE">
        <w:rPr>
          <w:b/>
          <w:sz w:val="24"/>
          <w:szCs w:val="24"/>
        </w:rPr>
        <w:t xml:space="preserve">Практичне заняття 1. </w:t>
      </w:r>
      <w:r w:rsidR="00AF0264" w:rsidRPr="00AD30FE">
        <w:rPr>
          <w:sz w:val="24"/>
          <w:szCs w:val="24"/>
        </w:rPr>
        <w:t xml:space="preserve">Основні показники інформованості особи, що приймає рішення. Повнота інформованості. Достовірність інформованості. Своєчасність інформованості. </w:t>
      </w:r>
    </w:p>
    <w:p w14:paraId="1A7E6F16" w14:textId="15462029" w:rsidR="00AF0264" w:rsidRPr="00AD30FE" w:rsidRDefault="00AF0264" w:rsidP="00AD30FE">
      <w:pPr>
        <w:pStyle w:val="List2"/>
        <w:tabs>
          <w:tab w:val="left" w:pos="176"/>
          <w:tab w:val="left" w:pos="420"/>
          <w:tab w:val="center" w:pos="459"/>
        </w:tabs>
        <w:spacing w:line="276" w:lineRule="auto"/>
        <w:ind w:left="0" w:firstLine="0"/>
        <w:jc w:val="both"/>
      </w:pPr>
      <w:r w:rsidRPr="00313CF2">
        <w:rPr>
          <w:b/>
          <w:lang w:val="uk-UA"/>
        </w:rPr>
        <w:t xml:space="preserve">Практичне заняття </w:t>
      </w:r>
      <w:r w:rsidRPr="00AD30FE">
        <w:rPr>
          <w:b/>
          <w:lang w:val="uk-UA"/>
        </w:rPr>
        <w:t>2</w:t>
      </w:r>
      <w:r w:rsidRPr="00313CF2">
        <w:rPr>
          <w:b/>
          <w:lang w:val="uk-UA"/>
        </w:rPr>
        <w:t xml:space="preserve">. </w:t>
      </w:r>
      <w:r w:rsidRPr="00AD30FE">
        <w:rPr>
          <w:lang w:val="uk-UA"/>
        </w:rPr>
        <w:t xml:space="preserve">Формування інтегрального показника інформованості. </w:t>
      </w:r>
      <w:proofErr w:type="spellStart"/>
      <w:r w:rsidRPr="00AD30FE">
        <w:t>Функція</w:t>
      </w:r>
      <w:proofErr w:type="spellEnd"/>
      <w:r w:rsidRPr="00AD30FE">
        <w:t xml:space="preserve"> </w:t>
      </w:r>
      <w:proofErr w:type="spellStart"/>
      <w:r w:rsidRPr="00AD30FE">
        <w:t>часткових</w:t>
      </w:r>
      <w:proofErr w:type="spellEnd"/>
      <w:r w:rsidRPr="00AD30FE">
        <w:t xml:space="preserve"> </w:t>
      </w:r>
      <w:proofErr w:type="spellStart"/>
      <w:r w:rsidRPr="00AD30FE">
        <w:t>показників</w:t>
      </w:r>
      <w:proofErr w:type="spellEnd"/>
      <w:r w:rsidRPr="00AD30FE">
        <w:t xml:space="preserve">  та </w:t>
      </w:r>
      <w:proofErr w:type="spellStart"/>
      <w:r w:rsidRPr="00AD30FE">
        <w:t>її</w:t>
      </w:r>
      <w:proofErr w:type="spellEnd"/>
      <w:r w:rsidRPr="00AD30FE">
        <w:t xml:space="preserve"> </w:t>
      </w:r>
      <w:proofErr w:type="spellStart"/>
      <w:r w:rsidRPr="00AD30FE">
        <w:t>особливості</w:t>
      </w:r>
      <w:proofErr w:type="spellEnd"/>
      <w:r w:rsidRPr="00AD30FE">
        <w:t xml:space="preserve">. </w:t>
      </w:r>
    </w:p>
    <w:p w14:paraId="077E1F9F" w14:textId="547837E5" w:rsidR="00A10C63" w:rsidRPr="00AD30FE" w:rsidRDefault="00A10C63" w:rsidP="00AD30FE">
      <w:pPr>
        <w:jc w:val="both"/>
        <w:rPr>
          <w:b/>
          <w:sz w:val="24"/>
          <w:szCs w:val="24"/>
        </w:rPr>
      </w:pPr>
    </w:p>
    <w:p w14:paraId="230533E5" w14:textId="06502D9D" w:rsidR="00A10C63" w:rsidRPr="00AD30FE" w:rsidRDefault="00A10C63" w:rsidP="00AD30FE">
      <w:pPr>
        <w:pStyle w:val="BodyText"/>
        <w:spacing w:after="0" w:line="276" w:lineRule="auto"/>
        <w:ind w:firstLine="708"/>
        <w:rPr>
          <w:b/>
          <w:lang w:val="uk-UA"/>
        </w:rPr>
      </w:pPr>
      <w:r w:rsidRPr="00AD30FE">
        <w:rPr>
          <w:b/>
        </w:rPr>
        <w:t xml:space="preserve">Тема </w:t>
      </w:r>
      <w:r w:rsidR="00803AB5" w:rsidRPr="00AD30FE">
        <w:rPr>
          <w:b/>
          <w:lang w:val="uk-UA"/>
        </w:rPr>
        <w:t>3</w:t>
      </w:r>
      <w:r w:rsidRPr="00AD30FE">
        <w:rPr>
          <w:b/>
        </w:rPr>
        <w:t xml:space="preserve">. </w:t>
      </w:r>
      <w:r w:rsidR="00AF0264" w:rsidRPr="00AD30FE">
        <w:rPr>
          <w:b/>
        </w:rPr>
        <w:t>Структурно-</w:t>
      </w:r>
      <w:proofErr w:type="spellStart"/>
      <w:r w:rsidR="00AF0264" w:rsidRPr="00AD30FE">
        <w:rPr>
          <w:b/>
        </w:rPr>
        <w:t>функціональний</w:t>
      </w:r>
      <w:proofErr w:type="spellEnd"/>
      <w:r w:rsidR="00AF0264" w:rsidRPr="00AD30FE">
        <w:rPr>
          <w:b/>
        </w:rPr>
        <w:t xml:space="preserve"> </w:t>
      </w:r>
      <w:proofErr w:type="spellStart"/>
      <w:r w:rsidR="00AF0264" w:rsidRPr="00AD30FE">
        <w:rPr>
          <w:b/>
        </w:rPr>
        <w:t>аналіз</w:t>
      </w:r>
      <w:proofErr w:type="spellEnd"/>
      <w:r w:rsidR="00AF0264" w:rsidRPr="00AD30FE">
        <w:rPr>
          <w:b/>
        </w:rPr>
        <w:t xml:space="preserve"> </w:t>
      </w:r>
      <w:proofErr w:type="spellStart"/>
      <w:r w:rsidR="00AF0264" w:rsidRPr="00AD30FE">
        <w:rPr>
          <w:b/>
        </w:rPr>
        <w:t>складних</w:t>
      </w:r>
      <w:proofErr w:type="spellEnd"/>
      <w:r w:rsidR="00AF0264" w:rsidRPr="00AD30FE">
        <w:rPr>
          <w:b/>
        </w:rPr>
        <w:t xml:space="preserve"> </w:t>
      </w:r>
      <w:proofErr w:type="spellStart"/>
      <w:r w:rsidR="00AF0264" w:rsidRPr="00AD30FE">
        <w:rPr>
          <w:b/>
        </w:rPr>
        <w:t>ієрархічних</w:t>
      </w:r>
      <w:proofErr w:type="spellEnd"/>
      <w:r w:rsidR="00AF0264" w:rsidRPr="00AD30FE">
        <w:rPr>
          <w:b/>
        </w:rPr>
        <w:t xml:space="preserve"> систем</w:t>
      </w:r>
      <w:r w:rsidRPr="00AD30FE">
        <w:rPr>
          <w:b/>
        </w:rPr>
        <w:t>.</w:t>
      </w:r>
    </w:p>
    <w:p w14:paraId="61663CAC" w14:textId="1F5B9AB6" w:rsidR="00EC2502" w:rsidRPr="00AD30FE" w:rsidRDefault="00A10C63" w:rsidP="00AD30FE">
      <w:pPr>
        <w:tabs>
          <w:tab w:val="left" w:pos="993"/>
        </w:tabs>
        <w:jc w:val="both"/>
        <w:rPr>
          <w:sz w:val="24"/>
          <w:szCs w:val="24"/>
        </w:rPr>
      </w:pPr>
      <w:r w:rsidRPr="00AD30FE">
        <w:rPr>
          <w:b/>
          <w:sz w:val="24"/>
          <w:szCs w:val="24"/>
        </w:rPr>
        <w:t xml:space="preserve">Практичне заняття 3. </w:t>
      </w:r>
      <w:r w:rsidR="00AF0264" w:rsidRPr="00AD30FE">
        <w:rPr>
          <w:sz w:val="24"/>
          <w:szCs w:val="24"/>
        </w:rPr>
        <w:t>Визначення властивостей складної системи (класів, властивостей, показників)</w:t>
      </w:r>
      <w:r w:rsidR="00EC2502" w:rsidRPr="00AD30FE">
        <w:rPr>
          <w:sz w:val="24"/>
          <w:szCs w:val="24"/>
        </w:rPr>
        <w:t>.</w:t>
      </w:r>
      <w:r w:rsidR="00AF0264" w:rsidRPr="00AD30FE">
        <w:rPr>
          <w:sz w:val="24"/>
          <w:szCs w:val="24"/>
        </w:rPr>
        <w:t xml:space="preserve"> Визначення вимог до складної системи (вимоги до </w:t>
      </w:r>
      <w:proofErr w:type="spellStart"/>
      <w:r w:rsidR="00AF0264" w:rsidRPr="00AD30FE">
        <w:rPr>
          <w:sz w:val="24"/>
          <w:szCs w:val="24"/>
        </w:rPr>
        <w:t>вкласів</w:t>
      </w:r>
      <w:proofErr w:type="spellEnd"/>
      <w:r w:rsidR="00AF0264" w:rsidRPr="00AD30FE">
        <w:rPr>
          <w:sz w:val="24"/>
          <w:szCs w:val="24"/>
        </w:rPr>
        <w:t>, вимоги до властивостей, вимоги до показників).</w:t>
      </w:r>
    </w:p>
    <w:p w14:paraId="4DC07E04" w14:textId="4AE33F32" w:rsidR="00EC2502" w:rsidRPr="00AD30FE" w:rsidRDefault="00EC2502" w:rsidP="00AD30FE">
      <w:pPr>
        <w:tabs>
          <w:tab w:val="left" w:pos="993"/>
        </w:tabs>
        <w:jc w:val="both"/>
        <w:rPr>
          <w:sz w:val="24"/>
          <w:szCs w:val="24"/>
        </w:rPr>
      </w:pPr>
      <w:r w:rsidRPr="00AD30FE">
        <w:rPr>
          <w:b/>
          <w:sz w:val="24"/>
          <w:szCs w:val="24"/>
        </w:rPr>
        <w:t xml:space="preserve">Практичне заняття 4. </w:t>
      </w:r>
      <w:r w:rsidR="00803AB5" w:rsidRPr="00AD30FE">
        <w:rPr>
          <w:sz w:val="24"/>
          <w:szCs w:val="24"/>
        </w:rPr>
        <w:t>Проектування структури складної системи. Опис структури.</w:t>
      </w:r>
    </w:p>
    <w:p w14:paraId="2213A6D5" w14:textId="312488A1" w:rsidR="00EC2502" w:rsidRPr="00AD30FE" w:rsidRDefault="00EC2502" w:rsidP="00AD30FE">
      <w:pPr>
        <w:tabs>
          <w:tab w:val="left" w:pos="993"/>
        </w:tabs>
        <w:jc w:val="both"/>
        <w:rPr>
          <w:sz w:val="24"/>
          <w:szCs w:val="24"/>
        </w:rPr>
      </w:pPr>
      <w:r w:rsidRPr="00AD30FE">
        <w:rPr>
          <w:b/>
          <w:sz w:val="24"/>
          <w:szCs w:val="24"/>
        </w:rPr>
        <w:lastRenderedPageBreak/>
        <w:t xml:space="preserve">Практичне заняття 5. </w:t>
      </w:r>
      <w:r w:rsidR="00803AB5" w:rsidRPr="00AD30FE">
        <w:rPr>
          <w:sz w:val="24"/>
          <w:szCs w:val="24"/>
        </w:rPr>
        <w:t>Формування множини функціональних елементів складної системи. Формування множини функцій функціональних елементі складної системи</w:t>
      </w:r>
      <w:r w:rsidRPr="00AD30FE">
        <w:rPr>
          <w:i/>
          <w:sz w:val="24"/>
          <w:szCs w:val="24"/>
        </w:rPr>
        <w:t>.</w:t>
      </w:r>
    </w:p>
    <w:p w14:paraId="595E449E" w14:textId="12C5868B" w:rsidR="00EC2502" w:rsidRPr="00AD30FE" w:rsidRDefault="00EC2502" w:rsidP="00AD30FE">
      <w:pPr>
        <w:jc w:val="both"/>
        <w:rPr>
          <w:b/>
          <w:sz w:val="24"/>
          <w:szCs w:val="24"/>
        </w:rPr>
      </w:pPr>
      <w:r w:rsidRPr="00AD30FE">
        <w:rPr>
          <w:b/>
          <w:sz w:val="24"/>
          <w:szCs w:val="24"/>
        </w:rPr>
        <w:t xml:space="preserve">Практичне заняття 6. </w:t>
      </w:r>
      <w:r w:rsidR="00803AB5" w:rsidRPr="00AD30FE">
        <w:rPr>
          <w:sz w:val="24"/>
          <w:szCs w:val="24"/>
        </w:rPr>
        <w:t xml:space="preserve">Формування матриць опису функціональних елементів складної системи. Підбір необхідних елементів за апріорі сформованими матрицями опису функціональних елементів. </w:t>
      </w:r>
    </w:p>
    <w:p w14:paraId="5ED5C27E" w14:textId="77777777" w:rsidR="00A10C63" w:rsidRPr="00AD30FE" w:rsidRDefault="00A10C63" w:rsidP="00AD30FE">
      <w:pPr>
        <w:jc w:val="both"/>
        <w:rPr>
          <w:b/>
          <w:sz w:val="24"/>
          <w:szCs w:val="24"/>
        </w:rPr>
      </w:pPr>
    </w:p>
    <w:p w14:paraId="0487A9BD" w14:textId="0E39469A" w:rsidR="00A10C63" w:rsidRPr="00AD30FE" w:rsidRDefault="00A10C63" w:rsidP="00AD30FE">
      <w:pPr>
        <w:ind w:firstLine="708"/>
        <w:jc w:val="both"/>
        <w:rPr>
          <w:b/>
          <w:sz w:val="24"/>
          <w:szCs w:val="24"/>
        </w:rPr>
      </w:pPr>
      <w:r w:rsidRPr="00AD30FE">
        <w:rPr>
          <w:b/>
          <w:sz w:val="24"/>
          <w:szCs w:val="24"/>
        </w:rPr>
        <w:t xml:space="preserve">Тема </w:t>
      </w:r>
      <w:r w:rsidR="00803AB5" w:rsidRPr="00AD30FE">
        <w:rPr>
          <w:b/>
          <w:sz w:val="24"/>
          <w:szCs w:val="24"/>
        </w:rPr>
        <w:t>5</w:t>
      </w:r>
      <w:r w:rsidRPr="00AD30FE">
        <w:rPr>
          <w:b/>
          <w:sz w:val="24"/>
          <w:szCs w:val="24"/>
        </w:rPr>
        <w:t xml:space="preserve">. </w:t>
      </w:r>
      <w:r w:rsidR="00391B07" w:rsidRPr="00AD30FE">
        <w:rPr>
          <w:b/>
          <w:sz w:val="24"/>
          <w:szCs w:val="24"/>
        </w:rPr>
        <w:t>Теорія відношень</w:t>
      </w:r>
    </w:p>
    <w:p w14:paraId="6D1767BA" w14:textId="4F610DDE" w:rsidR="00CB22B1" w:rsidRPr="00AD30FE" w:rsidRDefault="00CB22B1" w:rsidP="00AD30FE">
      <w:pPr>
        <w:tabs>
          <w:tab w:val="left" w:pos="993"/>
        </w:tabs>
        <w:jc w:val="both"/>
        <w:rPr>
          <w:sz w:val="24"/>
          <w:szCs w:val="24"/>
        </w:rPr>
      </w:pPr>
      <w:r w:rsidRPr="00AD30FE">
        <w:rPr>
          <w:b/>
          <w:sz w:val="24"/>
          <w:szCs w:val="24"/>
        </w:rPr>
        <w:t xml:space="preserve">Практичне заняття </w:t>
      </w:r>
      <w:r w:rsidR="003A748B">
        <w:rPr>
          <w:b/>
          <w:sz w:val="24"/>
          <w:szCs w:val="24"/>
        </w:rPr>
        <w:t>7</w:t>
      </w:r>
      <w:r w:rsidRPr="00AD30FE">
        <w:rPr>
          <w:b/>
          <w:sz w:val="24"/>
          <w:szCs w:val="24"/>
        </w:rPr>
        <w:t xml:space="preserve">. </w:t>
      </w:r>
      <w:r w:rsidR="00AD30FE" w:rsidRPr="00AD30FE">
        <w:rPr>
          <w:sz w:val="24"/>
          <w:szCs w:val="24"/>
        </w:rPr>
        <w:t>Розв’язання прикладів для огляду способів</w:t>
      </w:r>
      <w:r w:rsidR="00391B07" w:rsidRPr="00AD30FE">
        <w:rPr>
          <w:sz w:val="24"/>
          <w:szCs w:val="24"/>
        </w:rPr>
        <w:t xml:space="preserve"> завдання відношень</w:t>
      </w:r>
      <w:r w:rsidR="00AD30FE" w:rsidRPr="00AD30FE">
        <w:rPr>
          <w:sz w:val="24"/>
          <w:szCs w:val="24"/>
        </w:rPr>
        <w:t>, о</w:t>
      </w:r>
      <w:r w:rsidR="00391B07" w:rsidRPr="00AD30FE">
        <w:rPr>
          <w:sz w:val="24"/>
          <w:szCs w:val="24"/>
        </w:rPr>
        <w:t>пераці</w:t>
      </w:r>
      <w:r w:rsidR="00AD30FE" w:rsidRPr="00AD30FE">
        <w:rPr>
          <w:sz w:val="24"/>
          <w:szCs w:val="24"/>
        </w:rPr>
        <w:t>й над бінарними відношеннями, в</w:t>
      </w:r>
      <w:r w:rsidR="00391B07" w:rsidRPr="00AD30FE">
        <w:rPr>
          <w:sz w:val="24"/>
          <w:szCs w:val="24"/>
        </w:rPr>
        <w:t>ластивост</w:t>
      </w:r>
      <w:r w:rsidR="00AD30FE" w:rsidRPr="00AD30FE">
        <w:rPr>
          <w:sz w:val="24"/>
          <w:szCs w:val="24"/>
        </w:rPr>
        <w:t>ей</w:t>
      </w:r>
      <w:r w:rsidR="00391B07" w:rsidRPr="00AD30FE">
        <w:rPr>
          <w:sz w:val="24"/>
          <w:szCs w:val="24"/>
        </w:rPr>
        <w:t xml:space="preserve"> бінарних відношень.</w:t>
      </w:r>
    </w:p>
    <w:p w14:paraId="0A1C4D9A" w14:textId="77777777" w:rsidR="00803AB5" w:rsidRPr="00AD30FE" w:rsidRDefault="00803AB5" w:rsidP="00AD30FE">
      <w:pPr>
        <w:tabs>
          <w:tab w:val="left" w:pos="993"/>
        </w:tabs>
        <w:jc w:val="both"/>
        <w:rPr>
          <w:sz w:val="24"/>
          <w:szCs w:val="24"/>
        </w:rPr>
      </w:pPr>
    </w:p>
    <w:p w14:paraId="66C764BA" w14:textId="77777777" w:rsidR="00803AB5" w:rsidRPr="00AD30FE" w:rsidRDefault="00803AB5" w:rsidP="00AD30FE">
      <w:pPr>
        <w:ind w:firstLine="708"/>
        <w:jc w:val="both"/>
        <w:rPr>
          <w:b/>
          <w:sz w:val="24"/>
          <w:szCs w:val="24"/>
        </w:rPr>
      </w:pPr>
      <w:r w:rsidRPr="00AD30FE">
        <w:rPr>
          <w:b/>
          <w:sz w:val="24"/>
          <w:szCs w:val="24"/>
        </w:rPr>
        <w:t xml:space="preserve">Тема 6. </w:t>
      </w:r>
      <w:r w:rsidRPr="00AD30FE">
        <w:rPr>
          <w:b/>
          <w:bCs/>
          <w:sz w:val="24"/>
          <w:szCs w:val="24"/>
        </w:rPr>
        <w:t>Відношення переваги</w:t>
      </w:r>
      <w:r w:rsidRPr="00AD30FE">
        <w:rPr>
          <w:b/>
          <w:sz w:val="24"/>
          <w:szCs w:val="24"/>
        </w:rPr>
        <w:t>.</w:t>
      </w:r>
    </w:p>
    <w:p w14:paraId="0A701521" w14:textId="7E4C1D29" w:rsidR="00803AB5" w:rsidRPr="00AD30FE" w:rsidRDefault="00803AB5" w:rsidP="00AD30FE">
      <w:pPr>
        <w:tabs>
          <w:tab w:val="left" w:pos="1026"/>
        </w:tabs>
        <w:jc w:val="both"/>
        <w:rPr>
          <w:sz w:val="24"/>
          <w:szCs w:val="24"/>
        </w:rPr>
      </w:pPr>
      <w:r w:rsidRPr="00AD30FE">
        <w:rPr>
          <w:b/>
          <w:sz w:val="24"/>
          <w:szCs w:val="24"/>
        </w:rPr>
        <w:t xml:space="preserve">Практичне заняття </w:t>
      </w:r>
      <w:r w:rsidR="003A748B">
        <w:rPr>
          <w:b/>
          <w:sz w:val="24"/>
          <w:szCs w:val="24"/>
        </w:rPr>
        <w:t>8</w:t>
      </w:r>
      <w:r w:rsidRPr="00AD30FE">
        <w:rPr>
          <w:b/>
          <w:sz w:val="24"/>
          <w:szCs w:val="24"/>
        </w:rPr>
        <w:t>.</w:t>
      </w:r>
      <w:r w:rsidRPr="00AD30FE">
        <w:rPr>
          <w:sz w:val="24"/>
          <w:szCs w:val="24"/>
        </w:rPr>
        <w:t xml:space="preserve"> </w:t>
      </w:r>
      <w:proofErr w:type="spellStart"/>
      <w:r w:rsidR="00AD30FE" w:rsidRPr="00AD30FE">
        <w:rPr>
          <w:sz w:val="24"/>
          <w:szCs w:val="24"/>
        </w:rPr>
        <w:t>Розв</w:t>
      </w:r>
      <w:proofErr w:type="spellEnd"/>
      <w:r w:rsidR="00AD30FE" w:rsidRPr="00AD30FE">
        <w:rPr>
          <w:sz w:val="24"/>
          <w:szCs w:val="24"/>
          <w:lang w:val="ru-RU"/>
        </w:rPr>
        <w:t>’</w:t>
      </w:r>
      <w:proofErr w:type="spellStart"/>
      <w:r w:rsidR="00AD30FE" w:rsidRPr="00AD30FE">
        <w:rPr>
          <w:sz w:val="24"/>
          <w:szCs w:val="24"/>
          <w:lang w:val="ru-RU"/>
        </w:rPr>
        <w:t>язання</w:t>
      </w:r>
      <w:proofErr w:type="spellEnd"/>
      <w:r w:rsidR="00AD30FE" w:rsidRPr="00AD30FE">
        <w:rPr>
          <w:sz w:val="24"/>
          <w:szCs w:val="24"/>
          <w:lang w:val="ru-RU"/>
        </w:rPr>
        <w:t xml:space="preserve"> </w:t>
      </w:r>
      <w:proofErr w:type="spellStart"/>
      <w:r w:rsidR="00AD30FE" w:rsidRPr="00AD30FE">
        <w:rPr>
          <w:sz w:val="24"/>
          <w:szCs w:val="24"/>
          <w:lang w:val="ru-RU"/>
        </w:rPr>
        <w:t>прикладів</w:t>
      </w:r>
      <w:proofErr w:type="spellEnd"/>
      <w:r w:rsidR="00AD30FE" w:rsidRPr="00AD30FE">
        <w:rPr>
          <w:sz w:val="24"/>
          <w:szCs w:val="24"/>
          <w:lang w:val="ru-RU"/>
        </w:rPr>
        <w:t xml:space="preserve"> на п</w:t>
      </w:r>
      <w:proofErr w:type="spellStart"/>
      <w:r w:rsidR="00AD30FE" w:rsidRPr="00AD30FE">
        <w:rPr>
          <w:sz w:val="24"/>
          <w:szCs w:val="24"/>
        </w:rPr>
        <w:t>ідтеми</w:t>
      </w:r>
      <w:proofErr w:type="spellEnd"/>
      <w:r w:rsidR="00AD30FE" w:rsidRPr="00AD30FE">
        <w:rPr>
          <w:sz w:val="24"/>
          <w:szCs w:val="24"/>
        </w:rPr>
        <w:t>: розбиття множин, фактор-множина, в</w:t>
      </w:r>
      <w:r w:rsidRPr="00AD30FE">
        <w:rPr>
          <w:sz w:val="24"/>
          <w:szCs w:val="24"/>
        </w:rPr>
        <w:t>ідношення еквівалентності.</w:t>
      </w:r>
    </w:p>
    <w:p w14:paraId="08E75980" w14:textId="43CC0824" w:rsidR="00803AB5" w:rsidRPr="00AD30FE" w:rsidRDefault="00803AB5" w:rsidP="00AD30FE">
      <w:pPr>
        <w:rPr>
          <w:sz w:val="24"/>
          <w:szCs w:val="24"/>
        </w:rPr>
      </w:pPr>
      <w:r w:rsidRPr="00AD30FE">
        <w:rPr>
          <w:b/>
          <w:sz w:val="24"/>
          <w:szCs w:val="24"/>
        </w:rPr>
        <w:t xml:space="preserve">Практичне заняття </w:t>
      </w:r>
      <w:r w:rsidR="003A748B">
        <w:rPr>
          <w:b/>
          <w:sz w:val="24"/>
          <w:szCs w:val="24"/>
        </w:rPr>
        <w:t>9</w:t>
      </w:r>
      <w:r w:rsidRPr="00AD30FE">
        <w:rPr>
          <w:b/>
          <w:sz w:val="24"/>
          <w:szCs w:val="24"/>
        </w:rPr>
        <w:t>.</w:t>
      </w:r>
      <w:r w:rsidRPr="00AD30FE">
        <w:rPr>
          <w:sz w:val="24"/>
          <w:szCs w:val="24"/>
        </w:rPr>
        <w:t xml:space="preserve"> </w:t>
      </w:r>
      <w:r w:rsidR="00AD30FE" w:rsidRPr="00AD30FE">
        <w:rPr>
          <w:sz w:val="24"/>
          <w:szCs w:val="24"/>
        </w:rPr>
        <w:t>Розбір базових понять за питаннями: в</w:t>
      </w:r>
      <w:r w:rsidRPr="00AD30FE">
        <w:rPr>
          <w:sz w:val="24"/>
          <w:szCs w:val="24"/>
        </w:rPr>
        <w:t>иди відношень строгої та нестрогої переваги</w:t>
      </w:r>
      <w:r w:rsidR="00AD30FE" w:rsidRPr="00AD30FE">
        <w:rPr>
          <w:sz w:val="24"/>
          <w:szCs w:val="24"/>
        </w:rPr>
        <w:t xml:space="preserve"> (</w:t>
      </w:r>
      <w:r w:rsidRPr="00AD30FE">
        <w:rPr>
          <w:sz w:val="24"/>
          <w:szCs w:val="24"/>
        </w:rPr>
        <w:t xml:space="preserve">строге впорядкування, строгий порядок, строгий слабкий порядок, нестроге впорядкування, нестрогий порядок, </w:t>
      </w:r>
      <w:proofErr w:type="spellStart"/>
      <w:r w:rsidRPr="00AD30FE">
        <w:rPr>
          <w:sz w:val="24"/>
          <w:szCs w:val="24"/>
        </w:rPr>
        <w:t>квазіпорядок</w:t>
      </w:r>
      <w:proofErr w:type="spellEnd"/>
      <w:r w:rsidR="00AD30FE" w:rsidRPr="00AD30FE">
        <w:rPr>
          <w:sz w:val="24"/>
          <w:szCs w:val="24"/>
        </w:rPr>
        <w:t>). Розв’язання прикладів з метою визначення виду відношення переваги.</w:t>
      </w:r>
    </w:p>
    <w:p w14:paraId="336E49BD" w14:textId="723417F4" w:rsidR="00CB22B1" w:rsidRPr="00AD30FE" w:rsidRDefault="00CB22B1" w:rsidP="00AD30FE">
      <w:pPr>
        <w:jc w:val="both"/>
        <w:rPr>
          <w:sz w:val="24"/>
          <w:szCs w:val="24"/>
          <w:lang w:val="ru-RU"/>
        </w:rPr>
      </w:pPr>
    </w:p>
    <w:p w14:paraId="4D050CF8" w14:textId="61807CEF" w:rsidR="004A6336" w:rsidRPr="0068053A" w:rsidRDefault="004A6336" w:rsidP="00A21681">
      <w:pPr>
        <w:pStyle w:val="Heading1"/>
        <w:spacing w:line="240" w:lineRule="auto"/>
        <w:jc w:val="center"/>
        <w:rPr>
          <w:sz w:val="28"/>
          <w:szCs w:val="28"/>
        </w:rPr>
      </w:pPr>
      <w:r w:rsidRPr="0068053A">
        <w:rPr>
          <w:sz w:val="28"/>
          <w:szCs w:val="28"/>
        </w:rPr>
        <w:t>Самостійна робота студента</w:t>
      </w:r>
    </w:p>
    <w:p w14:paraId="27B60D4C" w14:textId="646B4530" w:rsidR="00A21681" w:rsidRPr="00A21681" w:rsidRDefault="00A21681" w:rsidP="00A21681">
      <w:pPr>
        <w:spacing w:line="240" w:lineRule="auto"/>
        <w:ind w:firstLine="562"/>
        <w:jc w:val="both"/>
        <w:rPr>
          <w:sz w:val="24"/>
          <w:szCs w:val="24"/>
        </w:rPr>
      </w:pPr>
      <w:r w:rsidRPr="00A21681">
        <w:rPr>
          <w:sz w:val="24"/>
          <w:szCs w:val="24"/>
        </w:rPr>
        <w:t>Самостійна робота є важливою складовою вивчення дисципліни та спрямована на вивчення основних понять дисципліни «</w:t>
      </w:r>
      <w:r w:rsidR="007157A3">
        <w:rPr>
          <w:sz w:val="24"/>
          <w:szCs w:val="24"/>
        </w:rPr>
        <w:t>Дискретна математика</w:t>
      </w:r>
      <w:r w:rsidRPr="00A21681">
        <w:rPr>
          <w:sz w:val="24"/>
          <w:szCs w:val="24"/>
        </w:rPr>
        <w:t xml:space="preserve">». </w:t>
      </w:r>
    </w:p>
    <w:p w14:paraId="0E28D183" w14:textId="77777777" w:rsidR="00A21681" w:rsidRPr="00A21681" w:rsidRDefault="00A21681" w:rsidP="00A21681">
      <w:pPr>
        <w:spacing w:line="240" w:lineRule="auto"/>
        <w:ind w:firstLine="562"/>
        <w:jc w:val="both"/>
        <w:rPr>
          <w:sz w:val="24"/>
          <w:szCs w:val="24"/>
        </w:rPr>
      </w:pPr>
      <w:r w:rsidRPr="00A21681">
        <w:rPr>
          <w:sz w:val="24"/>
          <w:szCs w:val="24"/>
        </w:rPr>
        <w:t>Самостійна робота включає:</w:t>
      </w:r>
    </w:p>
    <w:p w14:paraId="4EFA4B35" w14:textId="77777777" w:rsidR="00A21681" w:rsidRPr="00A21681" w:rsidRDefault="00A21681" w:rsidP="00A21681">
      <w:pPr>
        <w:spacing w:line="240" w:lineRule="auto"/>
        <w:ind w:firstLine="562"/>
        <w:jc w:val="both"/>
        <w:rPr>
          <w:sz w:val="24"/>
          <w:szCs w:val="24"/>
        </w:rPr>
      </w:pPr>
      <w:r w:rsidRPr="00A21681">
        <w:rPr>
          <w:sz w:val="24"/>
          <w:szCs w:val="24"/>
        </w:rPr>
        <w:t>- підготовку до аудиторних занять;</w:t>
      </w:r>
    </w:p>
    <w:p w14:paraId="73240811" w14:textId="77777777" w:rsidR="00A21681" w:rsidRPr="00A21681" w:rsidRDefault="00A21681" w:rsidP="00A21681">
      <w:pPr>
        <w:spacing w:line="240" w:lineRule="auto"/>
        <w:ind w:firstLine="562"/>
        <w:jc w:val="both"/>
        <w:rPr>
          <w:sz w:val="24"/>
          <w:szCs w:val="24"/>
        </w:rPr>
      </w:pPr>
      <w:r w:rsidRPr="00A21681">
        <w:rPr>
          <w:sz w:val="24"/>
          <w:szCs w:val="24"/>
        </w:rPr>
        <w:t>- пошук (підбір) і вивчення літератури та електронних джерел інформації за заданою проблемою дисципліни;</w:t>
      </w:r>
    </w:p>
    <w:p w14:paraId="48566FE2" w14:textId="77777777" w:rsidR="00A21681" w:rsidRPr="00A21681" w:rsidRDefault="00A21681" w:rsidP="00A21681">
      <w:pPr>
        <w:spacing w:line="240" w:lineRule="auto"/>
        <w:ind w:firstLine="562"/>
        <w:jc w:val="both"/>
        <w:rPr>
          <w:sz w:val="24"/>
          <w:szCs w:val="24"/>
        </w:rPr>
      </w:pPr>
      <w:r w:rsidRPr="00A21681">
        <w:rPr>
          <w:sz w:val="24"/>
          <w:szCs w:val="24"/>
        </w:rPr>
        <w:t>- самостійну роботу за окремими темами навчальної дисципліни;</w:t>
      </w:r>
    </w:p>
    <w:p w14:paraId="370F06BF" w14:textId="77777777" w:rsidR="00A21681" w:rsidRPr="00A21681" w:rsidRDefault="00A21681" w:rsidP="00A21681">
      <w:pPr>
        <w:spacing w:line="240" w:lineRule="auto"/>
        <w:ind w:firstLine="562"/>
        <w:jc w:val="both"/>
        <w:rPr>
          <w:sz w:val="24"/>
          <w:szCs w:val="24"/>
        </w:rPr>
      </w:pPr>
      <w:r w:rsidRPr="00A21681">
        <w:rPr>
          <w:sz w:val="24"/>
          <w:szCs w:val="24"/>
        </w:rPr>
        <w:t>- домашнє завдання, що передбачає вивчення тих чи інших розділів дисципліни;</w:t>
      </w:r>
    </w:p>
    <w:p w14:paraId="56829877" w14:textId="6DBC4AD1" w:rsidR="00A21681" w:rsidRPr="00A21681" w:rsidRDefault="00A21681" w:rsidP="00A21681">
      <w:pPr>
        <w:spacing w:line="240" w:lineRule="auto"/>
        <w:ind w:firstLine="562"/>
        <w:jc w:val="both"/>
        <w:rPr>
          <w:sz w:val="24"/>
          <w:szCs w:val="24"/>
        </w:rPr>
      </w:pPr>
      <w:r w:rsidRPr="00A21681">
        <w:rPr>
          <w:sz w:val="24"/>
          <w:szCs w:val="24"/>
        </w:rPr>
        <w:t xml:space="preserve">- підготовка до </w:t>
      </w:r>
      <w:proofErr w:type="spellStart"/>
      <w:r w:rsidR="00630AC7">
        <w:rPr>
          <w:sz w:val="24"/>
          <w:szCs w:val="24"/>
          <w:lang w:val="ru-RU"/>
        </w:rPr>
        <w:t>екзамену</w:t>
      </w:r>
      <w:proofErr w:type="spellEnd"/>
      <w:r w:rsidRPr="00A21681">
        <w:rPr>
          <w:sz w:val="24"/>
          <w:szCs w:val="24"/>
        </w:rPr>
        <w:t>.</w:t>
      </w:r>
    </w:p>
    <w:p w14:paraId="6B1FE738" w14:textId="77777777" w:rsidR="00A21681" w:rsidRPr="00A21681" w:rsidRDefault="00A21681" w:rsidP="00A21681">
      <w:pPr>
        <w:spacing w:line="240" w:lineRule="auto"/>
        <w:ind w:firstLine="562"/>
        <w:jc w:val="both"/>
        <w:rPr>
          <w:sz w:val="24"/>
          <w:szCs w:val="24"/>
        </w:rPr>
      </w:pPr>
    </w:p>
    <w:p w14:paraId="41F62EF4" w14:textId="77777777" w:rsidR="00A21681" w:rsidRPr="00A21681" w:rsidRDefault="00A21681" w:rsidP="00A21681">
      <w:pPr>
        <w:spacing w:line="240" w:lineRule="auto"/>
        <w:ind w:firstLine="562"/>
        <w:jc w:val="both"/>
        <w:rPr>
          <w:sz w:val="24"/>
          <w:szCs w:val="24"/>
        </w:rPr>
      </w:pPr>
      <w:r w:rsidRPr="00A21681">
        <w:rPr>
          <w:sz w:val="24"/>
          <w:szCs w:val="24"/>
        </w:rPr>
        <w:t>Види самостійної роботи:</w:t>
      </w:r>
    </w:p>
    <w:p w14:paraId="1C7417CA" w14:textId="77777777" w:rsidR="00A21681" w:rsidRPr="00A21681" w:rsidRDefault="00A21681" w:rsidP="00A21681">
      <w:pPr>
        <w:spacing w:line="240" w:lineRule="auto"/>
        <w:ind w:firstLine="562"/>
        <w:jc w:val="both"/>
        <w:rPr>
          <w:sz w:val="24"/>
          <w:szCs w:val="24"/>
        </w:rPr>
      </w:pPr>
      <w:r w:rsidRPr="00A21681">
        <w:rPr>
          <w:sz w:val="24"/>
          <w:szCs w:val="24"/>
        </w:rPr>
        <w:t>- самостійна робота студента з викладачем включає в себе  індивідуальні консультації протягом семестру та складання контрольних заходів;</w:t>
      </w:r>
    </w:p>
    <w:p w14:paraId="2CC16F5C" w14:textId="77777777" w:rsidR="00A21681" w:rsidRPr="00A21681" w:rsidRDefault="00A21681" w:rsidP="00A21681">
      <w:pPr>
        <w:spacing w:line="240" w:lineRule="auto"/>
        <w:ind w:firstLine="562"/>
        <w:jc w:val="both"/>
        <w:rPr>
          <w:sz w:val="24"/>
          <w:szCs w:val="24"/>
        </w:rPr>
      </w:pPr>
      <w:r w:rsidRPr="00A21681">
        <w:rPr>
          <w:sz w:val="24"/>
          <w:szCs w:val="24"/>
        </w:rPr>
        <w:t>- самостійна робота студента в складі групи включає в себе консультації перед заліком;</w:t>
      </w:r>
    </w:p>
    <w:p w14:paraId="13D9E122" w14:textId="77777777" w:rsidR="00A21681" w:rsidRDefault="00A21681" w:rsidP="00A21681">
      <w:pPr>
        <w:spacing w:line="240" w:lineRule="auto"/>
        <w:ind w:firstLine="562"/>
        <w:jc w:val="both"/>
        <w:rPr>
          <w:sz w:val="24"/>
          <w:szCs w:val="24"/>
          <w:lang w:val="ru-RU"/>
        </w:rPr>
      </w:pPr>
      <w:r w:rsidRPr="00A21681">
        <w:rPr>
          <w:sz w:val="24"/>
          <w:szCs w:val="24"/>
        </w:rPr>
        <w:t>- самостійна робота студента без викладача.</w:t>
      </w:r>
    </w:p>
    <w:p w14:paraId="6B8F2D88" w14:textId="77777777" w:rsidR="00630AC7" w:rsidRPr="00630AC7" w:rsidRDefault="00630AC7" w:rsidP="00A21681">
      <w:pPr>
        <w:spacing w:line="240" w:lineRule="auto"/>
        <w:ind w:firstLine="562"/>
        <w:jc w:val="both"/>
        <w:rPr>
          <w:sz w:val="24"/>
          <w:szCs w:val="24"/>
          <w:lang w:val="ru-RU"/>
        </w:rPr>
      </w:pPr>
    </w:p>
    <w:p w14:paraId="289E9E7C" w14:textId="77777777" w:rsidR="00A21681" w:rsidRPr="00A21681" w:rsidRDefault="00A21681" w:rsidP="00A21681">
      <w:pPr>
        <w:spacing w:line="240" w:lineRule="auto"/>
        <w:ind w:firstLine="562"/>
        <w:jc w:val="both"/>
        <w:rPr>
          <w:sz w:val="24"/>
          <w:szCs w:val="24"/>
        </w:rPr>
      </w:pPr>
      <w:r w:rsidRPr="00A21681">
        <w:rPr>
          <w:sz w:val="24"/>
          <w:szCs w:val="24"/>
        </w:rPr>
        <w:t>Під час самостійного вивчення теоретичного курсу студентам необхідно:</w:t>
      </w:r>
    </w:p>
    <w:p w14:paraId="6832B94F" w14:textId="77777777" w:rsidR="00A21681" w:rsidRPr="00A21681" w:rsidRDefault="00A21681" w:rsidP="00A21681">
      <w:pPr>
        <w:spacing w:line="240" w:lineRule="auto"/>
        <w:ind w:firstLine="562"/>
        <w:jc w:val="both"/>
        <w:rPr>
          <w:sz w:val="24"/>
          <w:szCs w:val="24"/>
        </w:rPr>
      </w:pPr>
      <w:r w:rsidRPr="00A21681">
        <w:rPr>
          <w:sz w:val="24"/>
          <w:szCs w:val="24"/>
        </w:rPr>
        <w:t xml:space="preserve">- самостійно вивчати теми теоретичного курсу відповідно до програми дисципліни; </w:t>
      </w:r>
    </w:p>
    <w:p w14:paraId="7CFC09BA" w14:textId="77777777" w:rsidR="00A21681" w:rsidRDefault="00A21681" w:rsidP="00A21681">
      <w:pPr>
        <w:spacing w:line="240" w:lineRule="auto"/>
        <w:ind w:firstLine="562"/>
        <w:jc w:val="both"/>
        <w:rPr>
          <w:sz w:val="24"/>
          <w:szCs w:val="24"/>
          <w:lang w:val="ru-RU"/>
        </w:rPr>
      </w:pPr>
      <w:r w:rsidRPr="00A21681">
        <w:rPr>
          <w:sz w:val="24"/>
          <w:szCs w:val="24"/>
        </w:rPr>
        <w:t>- проробити та підготувати відповіді на запитання, що наведені після кожної теми.</w:t>
      </w:r>
    </w:p>
    <w:p w14:paraId="6ED2B31D" w14:textId="77777777" w:rsidR="00630AC7" w:rsidRDefault="00630AC7" w:rsidP="00A21681">
      <w:pPr>
        <w:spacing w:line="240" w:lineRule="auto"/>
        <w:ind w:firstLine="562"/>
        <w:jc w:val="both"/>
        <w:rPr>
          <w:sz w:val="24"/>
          <w:szCs w:val="24"/>
          <w:lang w:val="ru-RU"/>
        </w:rPr>
      </w:pPr>
    </w:p>
    <w:p w14:paraId="6C0E1257" w14:textId="77777777" w:rsidR="00A21681" w:rsidRPr="00A21681" w:rsidRDefault="00A21681" w:rsidP="00A21681">
      <w:pPr>
        <w:spacing w:line="240" w:lineRule="auto"/>
        <w:ind w:firstLine="562"/>
        <w:jc w:val="both"/>
        <w:rPr>
          <w:sz w:val="24"/>
          <w:szCs w:val="24"/>
        </w:rPr>
      </w:pPr>
      <w:r w:rsidRPr="00A21681">
        <w:rPr>
          <w:sz w:val="24"/>
          <w:szCs w:val="24"/>
        </w:rPr>
        <w:t>Самостійну роботу виконують студенту на підставі навчально-методичних матеріалів дисципліни. Самостійна робота студента оцінюється викладачем за результатами:</w:t>
      </w:r>
    </w:p>
    <w:p w14:paraId="72E2717D" w14:textId="77777777" w:rsidR="00A21681" w:rsidRPr="00A21681" w:rsidRDefault="00A21681" w:rsidP="00A21681">
      <w:pPr>
        <w:pStyle w:val="10"/>
        <w:widowControl/>
        <w:ind w:firstLine="562"/>
        <w:jc w:val="both"/>
        <w:rPr>
          <w:sz w:val="24"/>
          <w:szCs w:val="24"/>
        </w:rPr>
      </w:pPr>
      <w:r w:rsidRPr="00A21681">
        <w:rPr>
          <w:sz w:val="24"/>
          <w:szCs w:val="24"/>
        </w:rPr>
        <w:t>- опитувань:</w:t>
      </w:r>
    </w:p>
    <w:p w14:paraId="5954DB6C" w14:textId="77777777" w:rsidR="00A21681" w:rsidRPr="00A21681" w:rsidRDefault="00A21681" w:rsidP="00A21681">
      <w:pPr>
        <w:pStyle w:val="10"/>
        <w:widowControl/>
        <w:ind w:firstLine="562"/>
        <w:jc w:val="both"/>
        <w:rPr>
          <w:sz w:val="24"/>
          <w:szCs w:val="24"/>
        </w:rPr>
      </w:pPr>
      <w:r w:rsidRPr="00A21681">
        <w:rPr>
          <w:sz w:val="24"/>
          <w:szCs w:val="24"/>
        </w:rPr>
        <w:t>- виконання практичних занять;</w:t>
      </w:r>
    </w:p>
    <w:p w14:paraId="2772A39D" w14:textId="05E68270" w:rsidR="00A21681" w:rsidRDefault="00A21681" w:rsidP="00A21681">
      <w:pPr>
        <w:pStyle w:val="10"/>
        <w:widowControl/>
        <w:ind w:firstLine="562"/>
        <w:jc w:val="both"/>
        <w:rPr>
          <w:sz w:val="24"/>
          <w:szCs w:val="24"/>
        </w:rPr>
      </w:pPr>
      <w:r w:rsidRPr="00A21681">
        <w:rPr>
          <w:sz w:val="24"/>
          <w:szCs w:val="24"/>
        </w:rPr>
        <w:t>- відповідей під час проведення іспиту.</w:t>
      </w:r>
    </w:p>
    <w:p w14:paraId="78A8429B" w14:textId="458A7629" w:rsidR="00CE1BD6" w:rsidRPr="00A21681" w:rsidRDefault="00CE1BD6" w:rsidP="004A6336">
      <w:pPr>
        <w:spacing w:after="120" w:line="240" w:lineRule="auto"/>
        <w:jc w:val="both"/>
        <w:rPr>
          <w:rFonts w:asciiTheme="minorHAnsi" w:hAnsiTheme="minorHAnsi"/>
          <w:color w:val="0070C0"/>
          <w:sz w:val="24"/>
          <w:szCs w:val="24"/>
        </w:rPr>
      </w:pPr>
    </w:p>
    <w:p w14:paraId="791886A6" w14:textId="3B9CB370" w:rsidR="00F95D78" w:rsidRPr="00F95D78" w:rsidRDefault="00EB4F56" w:rsidP="00F95D78">
      <w:pPr>
        <w:pStyle w:val="Heading1"/>
        <w:numPr>
          <w:ilvl w:val="0"/>
          <w:numId w:val="0"/>
        </w:numPr>
        <w:shd w:val="clear" w:color="auto" w:fill="BFBFBF" w:themeFill="background1" w:themeFillShade="BF"/>
        <w:spacing w:line="240" w:lineRule="auto"/>
        <w:jc w:val="center"/>
      </w:pPr>
      <w:r>
        <w:t>Політика та контроль</w:t>
      </w:r>
    </w:p>
    <w:p w14:paraId="11F60A99" w14:textId="750D35F5" w:rsidR="004A6336" w:rsidRPr="00EF0560" w:rsidRDefault="00F51B26" w:rsidP="00EF0560">
      <w:pPr>
        <w:pStyle w:val="Heading1"/>
        <w:spacing w:line="240" w:lineRule="auto"/>
        <w:jc w:val="center"/>
        <w:rPr>
          <w:sz w:val="28"/>
          <w:szCs w:val="28"/>
        </w:rPr>
      </w:pPr>
      <w:r w:rsidRPr="00EF0560">
        <w:rPr>
          <w:sz w:val="28"/>
          <w:szCs w:val="28"/>
        </w:rPr>
        <w:t>П</w:t>
      </w:r>
      <w:r w:rsidR="004A6336" w:rsidRPr="00EF0560">
        <w:rPr>
          <w:sz w:val="28"/>
          <w:szCs w:val="28"/>
        </w:rPr>
        <w:t>олітика навчальної дисципліни</w:t>
      </w:r>
      <w:r w:rsidR="00087AFC" w:rsidRPr="00EF0560">
        <w:rPr>
          <w:sz w:val="28"/>
          <w:szCs w:val="28"/>
        </w:rPr>
        <w:t xml:space="preserve"> (освітнього компонента)</w:t>
      </w:r>
    </w:p>
    <w:p w14:paraId="51A2CA6B" w14:textId="77777777" w:rsidR="00CB038D" w:rsidRPr="00CB038D" w:rsidRDefault="00CB038D" w:rsidP="00CB038D">
      <w:pPr>
        <w:ind w:firstLine="709"/>
        <w:rPr>
          <w:sz w:val="24"/>
          <w:szCs w:val="24"/>
          <w:u w:val="single"/>
        </w:rPr>
      </w:pPr>
    </w:p>
    <w:p w14:paraId="6D3C436F" w14:textId="1535DCE8" w:rsidR="00CB038D" w:rsidRPr="00CB038D" w:rsidRDefault="007157A3" w:rsidP="00CB038D">
      <w:pPr>
        <w:ind w:firstLine="709"/>
        <w:rPr>
          <w:sz w:val="24"/>
          <w:szCs w:val="24"/>
          <w:u w:val="single"/>
        </w:rPr>
      </w:pPr>
      <w:r>
        <w:rPr>
          <w:sz w:val="24"/>
          <w:szCs w:val="24"/>
          <w:u w:val="single"/>
        </w:rPr>
        <w:t>1</w:t>
      </w:r>
      <w:r w:rsidR="00CB038D" w:rsidRPr="00CB038D">
        <w:rPr>
          <w:sz w:val="24"/>
          <w:szCs w:val="24"/>
          <w:u w:val="single"/>
        </w:rPr>
        <w:t>. Практичні заняття</w:t>
      </w:r>
    </w:p>
    <w:p w14:paraId="3BF3EDFD" w14:textId="6B25C9B6" w:rsidR="00CB038D" w:rsidRPr="00CB038D" w:rsidRDefault="00CB038D" w:rsidP="00CB038D">
      <w:pPr>
        <w:ind w:firstLine="90"/>
        <w:rPr>
          <w:sz w:val="24"/>
          <w:szCs w:val="24"/>
        </w:rPr>
      </w:pPr>
      <w:r w:rsidRPr="00CB038D">
        <w:rPr>
          <w:sz w:val="24"/>
          <w:szCs w:val="24"/>
        </w:rPr>
        <w:t xml:space="preserve">В середньому на практичних заняттях студент може відповісти </w:t>
      </w:r>
      <w:r w:rsidR="000E2B75">
        <w:rPr>
          <w:sz w:val="24"/>
          <w:szCs w:val="24"/>
        </w:rPr>
        <w:t>4</w:t>
      </w:r>
      <w:r w:rsidRPr="00CB038D">
        <w:rPr>
          <w:sz w:val="24"/>
          <w:szCs w:val="24"/>
        </w:rPr>
        <w:t xml:space="preserve"> раз</w:t>
      </w:r>
      <w:r w:rsidR="000E2B75">
        <w:rPr>
          <w:sz w:val="24"/>
          <w:szCs w:val="24"/>
        </w:rPr>
        <w:t>и</w:t>
      </w:r>
    </w:p>
    <w:p w14:paraId="17FDD5B5" w14:textId="77777777" w:rsidR="00CB038D" w:rsidRPr="00CB038D" w:rsidRDefault="00CB038D" w:rsidP="00CB038D">
      <w:pPr>
        <w:ind w:firstLine="90"/>
        <w:rPr>
          <w:sz w:val="24"/>
          <w:szCs w:val="24"/>
        </w:rPr>
      </w:pPr>
      <w:r w:rsidRPr="00CB038D">
        <w:rPr>
          <w:sz w:val="24"/>
          <w:szCs w:val="24"/>
        </w:rPr>
        <w:lastRenderedPageBreak/>
        <w:t xml:space="preserve">    За  правильну відповідь на практичному занятті – 5 балів;</w:t>
      </w:r>
    </w:p>
    <w:p w14:paraId="7FFC4F93" w14:textId="77777777" w:rsidR="00CB038D" w:rsidRPr="00CB038D" w:rsidRDefault="00CB038D" w:rsidP="00CB038D">
      <w:pPr>
        <w:ind w:left="360"/>
        <w:rPr>
          <w:sz w:val="24"/>
          <w:szCs w:val="24"/>
        </w:rPr>
      </w:pPr>
      <w:r w:rsidRPr="00CB038D">
        <w:rPr>
          <w:sz w:val="24"/>
          <w:szCs w:val="24"/>
        </w:rPr>
        <w:t>За  відповідь з помилками  – 1…4 балів;</w:t>
      </w:r>
    </w:p>
    <w:p w14:paraId="0D85BDE8" w14:textId="77777777" w:rsidR="00CB038D" w:rsidRPr="00CB038D" w:rsidRDefault="00CB038D" w:rsidP="00CB038D">
      <w:pPr>
        <w:ind w:left="360"/>
        <w:rPr>
          <w:sz w:val="24"/>
          <w:szCs w:val="24"/>
        </w:rPr>
      </w:pPr>
      <w:r w:rsidRPr="00CB038D">
        <w:rPr>
          <w:sz w:val="24"/>
          <w:szCs w:val="24"/>
        </w:rPr>
        <w:t>За неправильну відповідь – 0 балів</w:t>
      </w:r>
    </w:p>
    <w:p w14:paraId="5ED3185D" w14:textId="77777777" w:rsidR="00CB038D" w:rsidRPr="00CB038D" w:rsidRDefault="00CB038D" w:rsidP="00CB038D">
      <w:pPr>
        <w:ind w:left="360"/>
        <w:rPr>
          <w:sz w:val="24"/>
          <w:szCs w:val="24"/>
        </w:rPr>
      </w:pPr>
      <w:r w:rsidRPr="00CB038D">
        <w:rPr>
          <w:sz w:val="24"/>
          <w:szCs w:val="24"/>
        </w:rPr>
        <w:t>За присутність на практичному занятті – 1 бал</w:t>
      </w:r>
    </w:p>
    <w:p w14:paraId="635A92A2" w14:textId="2484C834" w:rsidR="00CB038D" w:rsidRPr="00CB038D" w:rsidRDefault="00CB038D" w:rsidP="00CB038D">
      <w:pPr>
        <w:ind w:left="360"/>
        <w:rPr>
          <w:sz w:val="24"/>
          <w:szCs w:val="24"/>
        </w:rPr>
      </w:pPr>
      <w:r w:rsidRPr="00CB038D">
        <w:rPr>
          <w:sz w:val="24"/>
          <w:szCs w:val="24"/>
        </w:rPr>
        <w:t xml:space="preserve">Максимальна кількість балів:  </w:t>
      </w:r>
      <w:r w:rsidR="000E2B75">
        <w:rPr>
          <w:sz w:val="24"/>
          <w:szCs w:val="24"/>
        </w:rPr>
        <w:t>4</w:t>
      </w:r>
      <w:r w:rsidRPr="00CB038D">
        <w:rPr>
          <w:sz w:val="24"/>
          <w:szCs w:val="24"/>
        </w:rPr>
        <w:sym w:font="Symbol" w:char="F0B4"/>
      </w:r>
      <w:r w:rsidR="00491BA7">
        <w:rPr>
          <w:sz w:val="24"/>
          <w:szCs w:val="24"/>
        </w:rPr>
        <w:t>5 = </w:t>
      </w:r>
      <w:r w:rsidR="000E2B75">
        <w:rPr>
          <w:sz w:val="24"/>
          <w:szCs w:val="24"/>
        </w:rPr>
        <w:t>2</w:t>
      </w:r>
      <w:r w:rsidR="007157A3">
        <w:rPr>
          <w:sz w:val="24"/>
          <w:szCs w:val="24"/>
        </w:rPr>
        <w:t>0</w:t>
      </w:r>
    </w:p>
    <w:p w14:paraId="24B82B71" w14:textId="77777777" w:rsidR="00CB038D" w:rsidRPr="00CB038D" w:rsidRDefault="00CB038D" w:rsidP="00CB038D">
      <w:pPr>
        <w:ind w:firstLine="709"/>
        <w:rPr>
          <w:sz w:val="24"/>
          <w:szCs w:val="24"/>
        </w:rPr>
      </w:pPr>
    </w:p>
    <w:p w14:paraId="486758AE" w14:textId="00BEE383" w:rsidR="00CB038D" w:rsidRPr="00CB038D" w:rsidRDefault="007157A3" w:rsidP="00CB038D">
      <w:pPr>
        <w:ind w:firstLine="709"/>
        <w:rPr>
          <w:sz w:val="24"/>
          <w:szCs w:val="24"/>
          <w:u w:val="single"/>
        </w:rPr>
      </w:pPr>
      <w:r>
        <w:rPr>
          <w:sz w:val="24"/>
          <w:szCs w:val="24"/>
          <w:u w:val="single"/>
        </w:rPr>
        <w:t>2</w:t>
      </w:r>
      <w:r w:rsidR="00CB038D" w:rsidRPr="00CB038D">
        <w:rPr>
          <w:sz w:val="24"/>
          <w:szCs w:val="24"/>
          <w:u w:val="single"/>
        </w:rPr>
        <w:t xml:space="preserve">. </w:t>
      </w:r>
      <w:r>
        <w:rPr>
          <w:sz w:val="24"/>
          <w:szCs w:val="24"/>
          <w:u w:val="single"/>
        </w:rPr>
        <w:t>Контрольні заходи</w:t>
      </w:r>
    </w:p>
    <w:p w14:paraId="3FC1E1C1" w14:textId="43833E54" w:rsidR="00CB038D" w:rsidRDefault="00491BA7" w:rsidP="00CB038D">
      <w:pPr>
        <w:ind w:firstLine="90"/>
        <w:rPr>
          <w:sz w:val="24"/>
          <w:szCs w:val="24"/>
        </w:rPr>
      </w:pPr>
      <w:r>
        <w:rPr>
          <w:sz w:val="24"/>
          <w:szCs w:val="24"/>
        </w:rPr>
        <w:t>1</w:t>
      </w:r>
      <w:r w:rsidR="00B8366B">
        <w:rPr>
          <w:sz w:val="24"/>
          <w:szCs w:val="24"/>
        </w:rPr>
        <w:t xml:space="preserve"> модульн</w:t>
      </w:r>
      <w:r>
        <w:rPr>
          <w:sz w:val="24"/>
          <w:szCs w:val="24"/>
        </w:rPr>
        <w:t>а</w:t>
      </w:r>
      <w:r w:rsidR="00B8366B">
        <w:rPr>
          <w:sz w:val="24"/>
          <w:szCs w:val="24"/>
        </w:rPr>
        <w:t xml:space="preserve"> контрольн</w:t>
      </w:r>
      <w:r>
        <w:rPr>
          <w:sz w:val="24"/>
          <w:szCs w:val="24"/>
        </w:rPr>
        <w:t>а</w:t>
      </w:r>
      <w:r w:rsidR="00B8366B">
        <w:rPr>
          <w:sz w:val="24"/>
          <w:szCs w:val="24"/>
        </w:rPr>
        <w:t xml:space="preserve"> робот</w:t>
      </w:r>
      <w:r>
        <w:rPr>
          <w:sz w:val="24"/>
          <w:szCs w:val="24"/>
        </w:rPr>
        <w:t>а</w:t>
      </w:r>
      <w:r w:rsidR="00B8366B">
        <w:rPr>
          <w:sz w:val="24"/>
          <w:szCs w:val="24"/>
        </w:rPr>
        <w:t>, з</w:t>
      </w:r>
      <w:r w:rsidR="00CB038D" w:rsidRPr="00CB038D">
        <w:rPr>
          <w:sz w:val="24"/>
          <w:szCs w:val="24"/>
        </w:rPr>
        <w:t xml:space="preserve">а </w:t>
      </w:r>
      <w:r>
        <w:rPr>
          <w:sz w:val="24"/>
          <w:szCs w:val="24"/>
        </w:rPr>
        <w:t>яку</w:t>
      </w:r>
      <w:r w:rsidR="00CB038D" w:rsidRPr="00CB038D">
        <w:rPr>
          <w:sz w:val="24"/>
          <w:szCs w:val="24"/>
        </w:rPr>
        <w:t xml:space="preserve"> можна отримати до </w:t>
      </w:r>
      <w:r w:rsidR="000E2B75">
        <w:rPr>
          <w:sz w:val="24"/>
          <w:szCs w:val="24"/>
        </w:rPr>
        <w:t>15</w:t>
      </w:r>
      <w:r w:rsidR="00CB038D" w:rsidRPr="00CB038D">
        <w:rPr>
          <w:sz w:val="24"/>
          <w:szCs w:val="24"/>
        </w:rPr>
        <w:t xml:space="preserve"> балів </w:t>
      </w:r>
    </w:p>
    <w:p w14:paraId="660FD17E" w14:textId="29E901EF" w:rsidR="00491BA7" w:rsidRDefault="00491BA7" w:rsidP="00CB038D">
      <w:pPr>
        <w:ind w:firstLine="90"/>
        <w:rPr>
          <w:sz w:val="24"/>
          <w:szCs w:val="24"/>
        </w:rPr>
      </w:pPr>
      <w:r>
        <w:rPr>
          <w:sz w:val="24"/>
          <w:szCs w:val="24"/>
        </w:rPr>
        <w:t xml:space="preserve">1 </w:t>
      </w:r>
      <w:r w:rsidR="003A748B">
        <w:rPr>
          <w:sz w:val="24"/>
          <w:szCs w:val="24"/>
        </w:rPr>
        <w:t>реферат</w:t>
      </w:r>
      <w:r w:rsidR="007E79DA">
        <w:rPr>
          <w:sz w:val="24"/>
          <w:szCs w:val="24"/>
        </w:rPr>
        <w:t>,</w:t>
      </w:r>
      <w:r>
        <w:rPr>
          <w:sz w:val="24"/>
          <w:szCs w:val="24"/>
        </w:rPr>
        <w:t xml:space="preserve"> за як</w:t>
      </w:r>
      <w:r w:rsidR="003A748B">
        <w:rPr>
          <w:sz w:val="24"/>
          <w:szCs w:val="24"/>
        </w:rPr>
        <w:t>ий</w:t>
      </w:r>
      <w:r>
        <w:rPr>
          <w:sz w:val="24"/>
          <w:szCs w:val="24"/>
        </w:rPr>
        <w:t xml:space="preserve"> можна отримати до </w:t>
      </w:r>
      <w:r w:rsidR="000E2B75">
        <w:rPr>
          <w:sz w:val="24"/>
          <w:szCs w:val="24"/>
        </w:rPr>
        <w:t>25</w:t>
      </w:r>
      <w:r>
        <w:rPr>
          <w:sz w:val="24"/>
          <w:szCs w:val="24"/>
        </w:rPr>
        <w:t xml:space="preserve"> балів</w:t>
      </w:r>
    </w:p>
    <w:p w14:paraId="43FA2A65" w14:textId="77777777" w:rsidR="007157A3" w:rsidRDefault="007157A3" w:rsidP="00CB038D">
      <w:pPr>
        <w:ind w:firstLine="90"/>
        <w:rPr>
          <w:sz w:val="24"/>
          <w:szCs w:val="24"/>
        </w:rPr>
      </w:pPr>
    </w:p>
    <w:p w14:paraId="6F393CE1" w14:textId="56641DB9" w:rsidR="007157A3" w:rsidRPr="00CB038D" w:rsidRDefault="007157A3" w:rsidP="00CB038D">
      <w:pPr>
        <w:ind w:firstLine="90"/>
        <w:rPr>
          <w:sz w:val="24"/>
          <w:szCs w:val="24"/>
        </w:rPr>
      </w:pPr>
      <w:r>
        <w:rPr>
          <w:sz w:val="24"/>
          <w:szCs w:val="24"/>
        </w:rPr>
        <w:t>Таким чином, сумарний максимальний рейтинг студента з дисципліни складається з балів</w:t>
      </w:r>
      <w:r w:rsidR="000E2B75">
        <w:rPr>
          <w:sz w:val="24"/>
          <w:szCs w:val="24"/>
        </w:rPr>
        <w:t xml:space="preserve"> за відповіді на практичних зан</w:t>
      </w:r>
      <w:r>
        <w:rPr>
          <w:sz w:val="24"/>
          <w:szCs w:val="24"/>
        </w:rPr>
        <w:t>ят</w:t>
      </w:r>
      <w:r w:rsidR="000E2B75">
        <w:rPr>
          <w:sz w:val="24"/>
          <w:szCs w:val="24"/>
        </w:rPr>
        <w:t>т</w:t>
      </w:r>
      <w:r>
        <w:rPr>
          <w:sz w:val="24"/>
          <w:szCs w:val="24"/>
        </w:rPr>
        <w:t>ях, модульну контрольну роботу та домашню контрольну роботу.</w:t>
      </w:r>
    </w:p>
    <w:p w14:paraId="0BFE7B17" w14:textId="77777777" w:rsidR="00CB038D" w:rsidRPr="00CB038D" w:rsidRDefault="00CB038D" w:rsidP="00CB038D">
      <w:pPr>
        <w:ind w:firstLine="709"/>
        <w:rPr>
          <w:sz w:val="24"/>
          <w:szCs w:val="24"/>
          <w:u w:val="single"/>
        </w:rPr>
      </w:pPr>
    </w:p>
    <w:p w14:paraId="07F1AC8D" w14:textId="77777777" w:rsidR="00CB038D" w:rsidRPr="00CB038D" w:rsidRDefault="00CB038D" w:rsidP="00CB038D">
      <w:pPr>
        <w:ind w:firstLine="709"/>
        <w:rPr>
          <w:sz w:val="24"/>
          <w:szCs w:val="24"/>
        </w:rPr>
      </w:pPr>
      <w:r w:rsidRPr="00CB038D">
        <w:rPr>
          <w:i/>
          <w:iCs/>
          <w:sz w:val="24"/>
          <w:szCs w:val="24"/>
        </w:rPr>
        <w:t>Заохочувальні  бали</w:t>
      </w:r>
      <w:r w:rsidRPr="00CB038D">
        <w:rPr>
          <w:sz w:val="24"/>
          <w:szCs w:val="24"/>
        </w:rPr>
        <w:t>:</w:t>
      </w:r>
    </w:p>
    <w:p w14:paraId="5D754ED3" w14:textId="77777777" w:rsidR="00CB038D" w:rsidRPr="00CB038D" w:rsidRDefault="00CB038D" w:rsidP="00EF0560">
      <w:pPr>
        <w:ind w:firstLine="270"/>
        <w:jc w:val="both"/>
        <w:rPr>
          <w:sz w:val="24"/>
          <w:szCs w:val="24"/>
        </w:rPr>
      </w:pPr>
      <w:r w:rsidRPr="00CB038D">
        <w:rPr>
          <w:sz w:val="24"/>
          <w:szCs w:val="24"/>
        </w:rPr>
        <w:t>–  за участь у факультетській олімпіаді з дисципліни, модернізації лабораторних робіт, виконання завдань із удосконалення дидактичних матеріалів  з дисципліни надається  + 0 ... + 3  (заохочувальних) балів.</w:t>
      </w:r>
    </w:p>
    <w:p w14:paraId="785DD7EE" w14:textId="77777777" w:rsidR="00CB038D" w:rsidRPr="00CB038D" w:rsidRDefault="00CB038D" w:rsidP="00CB038D">
      <w:pPr>
        <w:ind w:firstLine="709"/>
        <w:rPr>
          <w:b/>
          <w:bCs/>
          <w:i/>
          <w:iCs/>
          <w:sz w:val="24"/>
          <w:szCs w:val="24"/>
        </w:rPr>
      </w:pPr>
    </w:p>
    <w:p w14:paraId="604C9E2A" w14:textId="01A0E49B" w:rsidR="00CB038D" w:rsidRDefault="000E2B75" w:rsidP="000E2B75">
      <w:pPr>
        <w:ind w:firstLine="270"/>
        <w:jc w:val="both"/>
        <w:rPr>
          <w:sz w:val="24"/>
          <w:szCs w:val="24"/>
        </w:rPr>
      </w:pPr>
      <w:r>
        <w:rPr>
          <w:sz w:val="24"/>
          <w:szCs w:val="24"/>
        </w:rPr>
        <w:t>Оцінка студента за семестр формується з сумарної кількості балів набраних протягом семестру (</w:t>
      </w:r>
      <w:proofErr w:type="spellStart"/>
      <w:r>
        <w:rPr>
          <w:sz w:val="24"/>
          <w:szCs w:val="24"/>
        </w:rPr>
        <w:t>макс</w:t>
      </w:r>
      <w:proofErr w:type="spellEnd"/>
      <w:r>
        <w:rPr>
          <w:sz w:val="24"/>
          <w:szCs w:val="24"/>
        </w:rPr>
        <w:t>. – 60 балів) та балів, отриманих на екзамені (</w:t>
      </w:r>
      <w:proofErr w:type="spellStart"/>
      <w:r>
        <w:rPr>
          <w:sz w:val="24"/>
          <w:szCs w:val="24"/>
        </w:rPr>
        <w:t>макс</w:t>
      </w:r>
      <w:proofErr w:type="spellEnd"/>
      <w:r>
        <w:rPr>
          <w:sz w:val="24"/>
          <w:szCs w:val="24"/>
        </w:rPr>
        <w:t xml:space="preserve">. – 40 балів). </w:t>
      </w:r>
    </w:p>
    <w:p w14:paraId="60F633E6" w14:textId="77777777" w:rsidR="00EF0560" w:rsidRPr="00CB038D" w:rsidRDefault="00EF0560" w:rsidP="00CB038D">
      <w:pPr>
        <w:ind w:firstLine="709"/>
        <w:jc w:val="both"/>
        <w:rPr>
          <w:sz w:val="24"/>
          <w:szCs w:val="24"/>
        </w:rPr>
      </w:pPr>
    </w:p>
    <w:p w14:paraId="265E841F" w14:textId="77777777" w:rsidR="00EF0560" w:rsidRPr="00457736" w:rsidRDefault="00EF0560" w:rsidP="00EF0560">
      <w:pPr>
        <w:pStyle w:val="Heading1"/>
        <w:spacing w:line="240" w:lineRule="auto"/>
        <w:jc w:val="center"/>
        <w:rPr>
          <w:sz w:val="28"/>
          <w:szCs w:val="28"/>
        </w:rPr>
      </w:pPr>
      <w:r w:rsidRPr="00457736">
        <w:rPr>
          <w:sz w:val="28"/>
          <w:szCs w:val="28"/>
        </w:rPr>
        <w:t>Політика університету</w:t>
      </w:r>
    </w:p>
    <w:p w14:paraId="12FF720E" w14:textId="77777777" w:rsidR="00EF0560" w:rsidRPr="00363727" w:rsidRDefault="00EF0560" w:rsidP="00EF0560">
      <w:pPr>
        <w:pStyle w:val="Heading3"/>
        <w:jc w:val="center"/>
      </w:pPr>
      <w:r w:rsidRPr="00363727">
        <w:t>8.1.</w:t>
      </w:r>
      <w:r>
        <w:t xml:space="preserve"> </w:t>
      </w:r>
      <w:r w:rsidRPr="00363727">
        <w:t>Політика щодо академічної доброчесності</w:t>
      </w:r>
    </w:p>
    <w:p w14:paraId="6CC73FED" w14:textId="77777777" w:rsidR="00EF0560" w:rsidRDefault="00EF0560" w:rsidP="00EF0560">
      <w:pPr>
        <w:ind w:firstLine="284"/>
        <w:jc w:val="both"/>
        <w:rPr>
          <w:rStyle w:val="Hyperlink"/>
          <w:sz w:val="24"/>
          <w:szCs w:val="24"/>
        </w:rPr>
      </w:pPr>
      <w:r w:rsidRPr="002A57EB">
        <w:rPr>
          <w:sz w:val="24"/>
          <w:szCs w:val="24"/>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15" w:history="1">
        <w:r w:rsidRPr="002A57EB">
          <w:rPr>
            <w:rStyle w:val="Hyperlink"/>
            <w:sz w:val="24"/>
            <w:szCs w:val="24"/>
          </w:rPr>
          <w:t>https://kpi.ua/code</w:t>
        </w:r>
      </w:hyperlink>
    </w:p>
    <w:p w14:paraId="32EC53D2" w14:textId="77777777" w:rsidR="00EF0560" w:rsidRPr="002A57EB" w:rsidRDefault="00EF0560" w:rsidP="00EF0560">
      <w:pPr>
        <w:ind w:firstLine="284"/>
        <w:jc w:val="both"/>
        <w:rPr>
          <w:sz w:val="24"/>
          <w:szCs w:val="24"/>
        </w:rPr>
      </w:pPr>
    </w:p>
    <w:p w14:paraId="2F586858" w14:textId="77777777" w:rsidR="00EF0560" w:rsidRPr="00363727" w:rsidRDefault="00EF0560" w:rsidP="00EF0560">
      <w:pPr>
        <w:pStyle w:val="Heading3"/>
        <w:jc w:val="center"/>
        <w:rPr>
          <w:rFonts w:eastAsia="Calibri"/>
        </w:rPr>
      </w:pPr>
      <w:r w:rsidRPr="00363727">
        <w:rPr>
          <w:rFonts w:eastAsia="Calibri"/>
        </w:rPr>
        <w:t>8.2. Норми етичної поведінки</w:t>
      </w:r>
    </w:p>
    <w:p w14:paraId="6DA7D5A0" w14:textId="77777777" w:rsidR="00EF0560" w:rsidRPr="002A57EB" w:rsidRDefault="00EF0560" w:rsidP="00EF0560">
      <w:pPr>
        <w:ind w:firstLine="284"/>
        <w:jc w:val="both"/>
        <w:rPr>
          <w:color w:val="000000"/>
          <w:sz w:val="24"/>
          <w:szCs w:val="24"/>
          <w:u w:val="single"/>
        </w:rPr>
      </w:pPr>
      <w:r w:rsidRPr="002A57EB">
        <w:rPr>
          <w:rFonts w:eastAsia="Calibri"/>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16" w:history="1">
        <w:r w:rsidRPr="002A57EB">
          <w:rPr>
            <w:rFonts w:eastAsia="Calibri"/>
            <w:color w:val="0000FF"/>
            <w:sz w:val="24"/>
            <w:szCs w:val="24"/>
            <w:u w:val="single"/>
          </w:rPr>
          <w:t>https://kpi.ua/code</w:t>
        </w:r>
      </w:hyperlink>
    </w:p>
    <w:p w14:paraId="16DBFD87" w14:textId="77777777" w:rsidR="00CB038D" w:rsidRPr="00CB038D" w:rsidRDefault="00CB038D" w:rsidP="00CB038D"/>
    <w:p w14:paraId="31DF2FE9" w14:textId="36D9E265" w:rsidR="004A6336" w:rsidRPr="00EF0560" w:rsidRDefault="004A6336" w:rsidP="00EF0560">
      <w:pPr>
        <w:pStyle w:val="Heading1"/>
        <w:spacing w:line="240" w:lineRule="auto"/>
        <w:ind w:left="450" w:hanging="450"/>
        <w:jc w:val="center"/>
        <w:rPr>
          <w:sz w:val="28"/>
          <w:szCs w:val="28"/>
        </w:rPr>
      </w:pPr>
      <w:r w:rsidRPr="00EF0560">
        <w:rPr>
          <w:sz w:val="28"/>
          <w:szCs w:val="28"/>
        </w:rPr>
        <w:t xml:space="preserve">Види контролю та </w:t>
      </w:r>
      <w:r w:rsidR="00B40317" w:rsidRPr="00EF0560">
        <w:rPr>
          <w:sz w:val="28"/>
          <w:szCs w:val="28"/>
        </w:rPr>
        <w:t xml:space="preserve">рейтингова система </w:t>
      </w:r>
      <w:r w:rsidRPr="00EF0560">
        <w:rPr>
          <w:sz w:val="28"/>
          <w:szCs w:val="28"/>
        </w:rPr>
        <w:t>оцін</w:t>
      </w:r>
      <w:r w:rsidR="00B40317" w:rsidRPr="00EF0560">
        <w:rPr>
          <w:sz w:val="28"/>
          <w:szCs w:val="28"/>
        </w:rPr>
        <w:t xml:space="preserve">ювання </w:t>
      </w:r>
      <w:r w:rsidRPr="00EF0560">
        <w:rPr>
          <w:sz w:val="28"/>
          <w:szCs w:val="28"/>
        </w:rPr>
        <w:t>результатів навчання</w:t>
      </w:r>
      <w:r w:rsidR="00B40317" w:rsidRPr="00EF0560">
        <w:rPr>
          <w:sz w:val="28"/>
          <w:szCs w:val="28"/>
        </w:rPr>
        <w:t xml:space="preserve"> (РСО)</w:t>
      </w:r>
    </w:p>
    <w:p w14:paraId="05F146E5" w14:textId="71CE576B" w:rsidR="004A6336" w:rsidRPr="00EF0560" w:rsidRDefault="004A6336" w:rsidP="005251A5">
      <w:pPr>
        <w:spacing w:line="240" w:lineRule="auto"/>
        <w:jc w:val="both"/>
        <w:rPr>
          <w:sz w:val="24"/>
          <w:szCs w:val="24"/>
        </w:rPr>
      </w:pPr>
      <w:r w:rsidRPr="00EF0560">
        <w:rPr>
          <w:sz w:val="24"/>
          <w:szCs w:val="24"/>
        </w:rPr>
        <w:t>Поточний контроль: опитування за темою заняття</w:t>
      </w:r>
      <w:r w:rsidR="00B40317" w:rsidRPr="00EF0560">
        <w:rPr>
          <w:sz w:val="24"/>
          <w:szCs w:val="24"/>
        </w:rPr>
        <w:t>, МКР</w:t>
      </w:r>
      <w:r w:rsidR="007157A3">
        <w:rPr>
          <w:sz w:val="24"/>
          <w:szCs w:val="24"/>
        </w:rPr>
        <w:t>, ДКР</w:t>
      </w:r>
    </w:p>
    <w:p w14:paraId="14397CC9" w14:textId="5EE79860" w:rsidR="004A6336" w:rsidRPr="00EF0560" w:rsidRDefault="00B40317" w:rsidP="005251A5">
      <w:pPr>
        <w:spacing w:line="240" w:lineRule="auto"/>
        <w:jc w:val="both"/>
        <w:rPr>
          <w:sz w:val="24"/>
          <w:szCs w:val="24"/>
        </w:rPr>
      </w:pPr>
      <w:r w:rsidRPr="00EF0560">
        <w:rPr>
          <w:sz w:val="24"/>
          <w:szCs w:val="24"/>
        </w:rPr>
        <w:t>Календарний контроль</w:t>
      </w:r>
      <w:r w:rsidR="004A6336" w:rsidRPr="00EF0560">
        <w:rPr>
          <w:sz w:val="24"/>
          <w:szCs w:val="24"/>
        </w:rPr>
        <w:t>:</w:t>
      </w:r>
      <w:r w:rsidRPr="00EF0560">
        <w:rPr>
          <w:sz w:val="24"/>
          <w:szCs w:val="24"/>
        </w:rPr>
        <w:t xml:space="preserve"> провадиться двічі на семестр як моніторинг поточного стану виконання вимог </w:t>
      </w:r>
      <w:proofErr w:type="spellStart"/>
      <w:r w:rsidRPr="00EF0560">
        <w:rPr>
          <w:sz w:val="24"/>
          <w:szCs w:val="24"/>
        </w:rPr>
        <w:t>силабусу</w:t>
      </w:r>
      <w:proofErr w:type="spellEnd"/>
      <w:r w:rsidRPr="00EF0560">
        <w:rPr>
          <w:sz w:val="24"/>
          <w:szCs w:val="24"/>
        </w:rPr>
        <w:t>.</w:t>
      </w:r>
    </w:p>
    <w:p w14:paraId="7C74EA55" w14:textId="3ED438D2" w:rsidR="000D1F73" w:rsidRPr="00EF0560" w:rsidRDefault="000D1F73" w:rsidP="005251A5">
      <w:pPr>
        <w:pStyle w:val="ListParagraph"/>
        <w:spacing w:line="240" w:lineRule="auto"/>
        <w:ind w:left="0"/>
        <w:contextualSpacing w:val="0"/>
        <w:jc w:val="both"/>
        <w:rPr>
          <w:sz w:val="24"/>
          <w:szCs w:val="24"/>
        </w:rPr>
      </w:pPr>
      <w:r w:rsidRPr="00EF0560">
        <w:rPr>
          <w:sz w:val="24"/>
          <w:szCs w:val="24"/>
        </w:rPr>
        <w:t xml:space="preserve">Семестровий контроль: </w:t>
      </w:r>
      <w:r w:rsidR="00B8366B" w:rsidRPr="00EF0560">
        <w:rPr>
          <w:sz w:val="24"/>
          <w:szCs w:val="24"/>
        </w:rPr>
        <w:t>залік</w:t>
      </w:r>
      <w:r w:rsidRPr="00EF0560">
        <w:rPr>
          <w:sz w:val="24"/>
          <w:szCs w:val="24"/>
        </w:rPr>
        <w:t xml:space="preserve"> </w:t>
      </w:r>
    </w:p>
    <w:p w14:paraId="31C2D5C6" w14:textId="35FDDBE9" w:rsidR="00B40317" w:rsidRPr="00EF0560" w:rsidRDefault="00B40317" w:rsidP="005251A5">
      <w:pPr>
        <w:spacing w:line="240" w:lineRule="auto"/>
        <w:jc w:val="both"/>
        <w:rPr>
          <w:sz w:val="24"/>
          <w:szCs w:val="24"/>
        </w:rPr>
      </w:pPr>
      <w:r w:rsidRPr="00EF0560">
        <w:rPr>
          <w:sz w:val="24"/>
          <w:szCs w:val="24"/>
        </w:rPr>
        <w:t xml:space="preserve">Умови допуску до семестрового контролю: семестровий рейтинг більше </w:t>
      </w:r>
      <w:r w:rsidR="00CE1BD6" w:rsidRPr="00EF0560">
        <w:rPr>
          <w:sz w:val="24"/>
          <w:szCs w:val="24"/>
        </w:rPr>
        <w:t>50</w:t>
      </w:r>
      <w:r w:rsidRPr="00EF0560">
        <w:rPr>
          <w:sz w:val="24"/>
          <w:szCs w:val="24"/>
        </w:rPr>
        <w:t xml:space="preserve"> балів.</w:t>
      </w:r>
    </w:p>
    <w:p w14:paraId="2C4EAB60" w14:textId="4FA95843" w:rsidR="004A6336" w:rsidRPr="00EF0560" w:rsidRDefault="005413FF" w:rsidP="005251A5">
      <w:pPr>
        <w:pStyle w:val="ListParagraph"/>
        <w:spacing w:line="240" w:lineRule="auto"/>
        <w:ind w:left="0"/>
        <w:contextualSpacing w:val="0"/>
        <w:jc w:val="both"/>
        <w:rPr>
          <w:sz w:val="24"/>
          <w:szCs w:val="24"/>
        </w:rPr>
      </w:pPr>
      <w:r w:rsidRPr="00EF0560">
        <w:rPr>
          <w:bCs/>
          <w:sz w:val="24"/>
          <w:szCs w:val="24"/>
        </w:rPr>
        <w:t>Таблиця відповідності рейтингових балів оцінкам за університетською шкалою</w:t>
      </w:r>
      <w:r w:rsidR="004A6336" w:rsidRPr="00EF0560">
        <w:rPr>
          <w:sz w:val="24"/>
          <w:szCs w:val="24"/>
        </w:rPr>
        <w:t>:</w:t>
      </w:r>
      <w:r w:rsidR="003F0A41" w:rsidRPr="00EF0560">
        <w:rPr>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EF0560" w14:paraId="4FE7F9AF" w14:textId="77777777" w:rsidTr="00E51A63">
        <w:tc>
          <w:tcPr>
            <w:tcW w:w="3119" w:type="dxa"/>
          </w:tcPr>
          <w:p w14:paraId="61115C50" w14:textId="77777777" w:rsidR="004A6336" w:rsidRPr="00EF0560" w:rsidRDefault="004A6336" w:rsidP="00E51A63">
            <w:pPr>
              <w:widowControl w:val="0"/>
              <w:autoSpaceDE w:val="0"/>
              <w:autoSpaceDN w:val="0"/>
              <w:adjustRightInd w:val="0"/>
              <w:spacing w:line="240" w:lineRule="auto"/>
              <w:jc w:val="center"/>
              <w:rPr>
                <w:rFonts w:eastAsia="Times New Roman"/>
                <w:i/>
                <w:sz w:val="24"/>
                <w:szCs w:val="24"/>
                <w:lang w:eastAsia="uk-UA"/>
              </w:rPr>
            </w:pPr>
            <w:r w:rsidRPr="00EF0560">
              <w:rPr>
                <w:rFonts w:eastAsia="Times New Roman"/>
                <w:i/>
                <w:sz w:val="24"/>
                <w:szCs w:val="24"/>
                <w:lang w:eastAsia="uk-UA"/>
              </w:rPr>
              <w:t>Кількість балів</w:t>
            </w:r>
          </w:p>
        </w:tc>
        <w:tc>
          <w:tcPr>
            <w:tcW w:w="2977" w:type="dxa"/>
          </w:tcPr>
          <w:p w14:paraId="720F4C1D" w14:textId="77777777" w:rsidR="004A6336" w:rsidRPr="00EF0560" w:rsidRDefault="004A6336" w:rsidP="00E51A63">
            <w:pPr>
              <w:autoSpaceDE w:val="0"/>
              <w:autoSpaceDN w:val="0"/>
              <w:adjustRightInd w:val="0"/>
              <w:spacing w:line="240" w:lineRule="auto"/>
              <w:jc w:val="center"/>
              <w:rPr>
                <w:i/>
                <w:sz w:val="24"/>
                <w:szCs w:val="24"/>
              </w:rPr>
            </w:pPr>
            <w:r w:rsidRPr="00EF0560">
              <w:rPr>
                <w:i/>
                <w:sz w:val="24"/>
                <w:szCs w:val="24"/>
              </w:rPr>
              <w:t>Оцінка</w:t>
            </w:r>
          </w:p>
        </w:tc>
      </w:tr>
      <w:tr w:rsidR="004A6336" w:rsidRPr="00EF0560" w14:paraId="78A2C290" w14:textId="77777777" w:rsidTr="00E51A63">
        <w:tc>
          <w:tcPr>
            <w:tcW w:w="3119" w:type="dxa"/>
          </w:tcPr>
          <w:p w14:paraId="11627FE0" w14:textId="77777777" w:rsidR="004A6336" w:rsidRPr="00EF0560" w:rsidRDefault="004A6336" w:rsidP="00E51A63">
            <w:pPr>
              <w:widowControl w:val="0"/>
              <w:autoSpaceDE w:val="0"/>
              <w:autoSpaceDN w:val="0"/>
              <w:adjustRightInd w:val="0"/>
              <w:spacing w:line="240" w:lineRule="auto"/>
              <w:jc w:val="center"/>
              <w:rPr>
                <w:rFonts w:eastAsia="Times New Roman"/>
                <w:sz w:val="24"/>
                <w:szCs w:val="24"/>
                <w:lang w:eastAsia="uk-UA"/>
              </w:rPr>
            </w:pPr>
            <w:r w:rsidRPr="00EF0560">
              <w:rPr>
                <w:rFonts w:eastAsia="Times New Roman"/>
                <w:sz w:val="24"/>
                <w:szCs w:val="24"/>
                <w:lang w:eastAsia="uk-UA"/>
              </w:rPr>
              <w:t>100-95</w:t>
            </w:r>
          </w:p>
        </w:tc>
        <w:tc>
          <w:tcPr>
            <w:tcW w:w="2977" w:type="dxa"/>
            <w:vAlign w:val="center"/>
          </w:tcPr>
          <w:p w14:paraId="0AD06AED" w14:textId="77777777" w:rsidR="004A6336" w:rsidRPr="00EF0560" w:rsidRDefault="004A6336" w:rsidP="00E51A63">
            <w:pPr>
              <w:autoSpaceDE w:val="0"/>
              <w:autoSpaceDN w:val="0"/>
              <w:adjustRightInd w:val="0"/>
              <w:spacing w:line="240" w:lineRule="auto"/>
              <w:jc w:val="center"/>
              <w:rPr>
                <w:sz w:val="24"/>
                <w:szCs w:val="24"/>
              </w:rPr>
            </w:pPr>
            <w:r w:rsidRPr="00EF0560">
              <w:rPr>
                <w:sz w:val="24"/>
                <w:szCs w:val="24"/>
              </w:rPr>
              <w:t>Відмінно</w:t>
            </w:r>
          </w:p>
        </w:tc>
      </w:tr>
      <w:tr w:rsidR="004A6336" w:rsidRPr="00EF0560" w14:paraId="364A0B8C" w14:textId="77777777" w:rsidTr="00E51A63">
        <w:tc>
          <w:tcPr>
            <w:tcW w:w="3119" w:type="dxa"/>
          </w:tcPr>
          <w:p w14:paraId="170EFE8F" w14:textId="77777777" w:rsidR="004A6336" w:rsidRPr="00EF0560" w:rsidRDefault="004A6336" w:rsidP="00E51A63">
            <w:pPr>
              <w:widowControl w:val="0"/>
              <w:autoSpaceDE w:val="0"/>
              <w:autoSpaceDN w:val="0"/>
              <w:adjustRightInd w:val="0"/>
              <w:spacing w:line="240" w:lineRule="auto"/>
              <w:jc w:val="center"/>
              <w:rPr>
                <w:rFonts w:eastAsia="Times New Roman"/>
                <w:sz w:val="24"/>
                <w:szCs w:val="24"/>
                <w:lang w:eastAsia="uk-UA"/>
              </w:rPr>
            </w:pPr>
            <w:r w:rsidRPr="00EF0560">
              <w:rPr>
                <w:rFonts w:eastAsia="Times New Roman"/>
                <w:sz w:val="24"/>
                <w:szCs w:val="24"/>
                <w:lang w:eastAsia="uk-UA"/>
              </w:rPr>
              <w:t>94-85</w:t>
            </w:r>
          </w:p>
        </w:tc>
        <w:tc>
          <w:tcPr>
            <w:tcW w:w="2977" w:type="dxa"/>
            <w:vAlign w:val="center"/>
          </w:tcPr>
          <w:p w14:paraId="35486B52" w14:textId="77777777" w:rsidR="004A6336" w:rsidRPr="00EF0560" w:rsidRDefault="004A6336" w:rsidP="00E51A63">
            <w:pPr>
              <w:autoSpaceDE w:val="0"/>
              <w:autoSpaceDN w:val="0"/>
              <w:adjustRightInd w:val="0"/>
              <w:spacing w:line="240" w:lineRule="auto"/>
              <w:jc w:val="center"/>
              <w:rPr>
                <w:sz w:val="24"/>
                <w:szCs w:val="24"/>
              </w:rPr>
            </w:pPr>
            <w:r w:rsidRPr="00EF0560">
              <w:rPr>
                <w:sz w:val="24"/>
                <w:szCs w:val="24"/>
              </w:rPr>
              <w:t>Дуже добре</w:t>
            </w:r>
          </w:p>
        </w:tc>
      </w:tr>
      <w:tr w:rsidR="004A6336" w:rsidRPr="00EF0560" w14:paraId="76D958DF" w14:textId="77777777" w:rsidTr="00E51A63">
        <w:tc>
          <w:tcPr>
            <w:tcW w:w="3119" w:type="dxa"/>
          </w:tcPr>
          <w:p w14:paraId="51A9BCC5" w14:textId="77777777" w:rsidR="004A6336" w:rsidRPr="00EF0560" w:rsidRDefault="004A6336" w:rsidP="00E51A63">
            <w:pPr>
              <w:widowControl w:val="0"/>
              <w:autoSpaceDE w:val="0"/>
              <w:autoSpaceDN w:val="0"/>
              <w:adjustRightInd w:val="0"/>
              <w:spacing w:line="240" w:lineRule="auto"/>
              <w:jc w:val="center"/>
              <w:rPr>
                <w:rFonts w:eastAsia="Times New Roman"/>
                <w:sz w:val="24"/>
                <w:szCs w:val="24"/>
                <w:lang w:eastAsia="uk-UA"/>
              </w:rPr>
            </w:pPr>
            <w:r w:rsidRPr="00EF0560">
              <w:rPr>
                <w:rFonts w:eastAsia="Times New Roman"/>
                <w:sz w:val="24"/>
                <w:szCs w:val="24"/>
                <w:lang w:eastAsia="uk-UA"/>
              </w:rPr>
              <w:t>84-75</w:t>
            </w:r>
          </w:p>
        </w:tc>
        <w:tc>
          <w:tcPr>
            <w:tcW w:w="2977" w:type="dxa"/>
            <w:vAlign w:val="center"/>
          </w:tcPr>
          <w:p w14:paraId="77BBB345" w14:textId="77777777" w:rsidR="004A6336" w:rsidRPr="00EF0560" w:rsidRDefault="004A6336" w:rsidP="00E51A63">
            <w:pPr>
              <w:autoSpaceDE w:val="0"/>
              <w:autoSpaceDN w:val="0"/>
              <w:adjustRightInd w:val="0"/>
              <w:spacing w:line="240" w:lineRule="auto"/>
              <w:jc w:val="center"/>
              <w:rPr>
                <w:sz w:val="24"/>
                <w:szCs w:val="24"/>
              </w:rPr>
            </w:pPr>
            <w:r w:rsidRPr="00EF0560">
              <w:rPr>
                <w:sz w:val="24"/>
                <w:szCs w:val="24"/>
              </w:rPr>
              <w:t>Добре</w:t>
            </w:r>
          </w:p>
        </w:tc>
      </w:tr>
      <w:tr w:rsidR="004A6336" w:rsidRPr="00EF0560" w14:paraId="69C3B61C" w14:textId="77777777" w:rsidTr="00E51A63">
        <w:tc>
          <w:tcPr>
            <w:tcW w:w="3119" w:type="dxa"/>
          </w:tcPr>
          <w:p w14:paraId="0B335821" w14:textId="77777777" w:rsidR="004A6336" w:rsidRPr="00EF0560" w:rsidRDefault="004A6336" w:rsidP="00E51A63">
            <w:pPr>
              <w:widowControl w:val="0"/>
              <w:autoSpaceDE w:val="0"/>
              <w:autoSpaceDN w:val="0"/>
              <w:adjustRightInd w:val="0"/>
              <w:spacing w:line="240" w:lineRule="auto"/>
              <w:jc w:val="center"/>
              <w:rPr>
                <w:rFonts w:eastAsia="Times New Roman"/>
                <w:sz w:val="24"/>
                <w:szCs w:val="24"/>
                <w:lang w:eastAsia="uk-UA"/>
              </w:rPr>
            </w:pPr>
            <w:r w:rsidRPr="00EF0560">
              <w:rPr>
                <w:rFonts w:eastAsia="Times New Roman"/>
                <w:sz w:val="24"/>
                <w:szCs w:val="24"/>
                <w:lang w:eastAsia="uk-UA"/>
              </w:rPr>
              <w:t>74-65</w:t>
            </w:r>
          </w:p>
        </w:tc>
        <w:tc>
          <w:tcPr>
            <w:tcW w:w="2977" w:type="dxa"/>
            <w:vAlign w:val="center"/>
          </w:tcPr>
          <w:p w14:paraId="4BC899DE" w14:textId="77777777" w:rsidR="004A6336" w:rsidRPr="00EF0560" w:rsidRDefault="004A6336" w:rsidP="00E51A63">
            <w:pPr>
              <w:autoSpaceDE w:val="0"/>
              <w:autoSpaceDN w:val="0"/>
              <w:adjustRightInd w:val="0"/>
              <w:spacing w:line="240" w:lineRule="auto"/>
              <w:jc w:val="center"/>
              <w:rPr>
                <w:sz w:val="24"/>
                <w:szCs w:val="24"/>
              </w:rPr>
            </w:pPr>
            <w:r w:rsidRPr="00EF0560">
              <w:rPr>
                <w:sz w:val="24"/>
                <w:szCs w:val="24"/>
              </w:rPr>
              <w:t>Задовільно</w:t>
            </w:r>
          </w:p>
        </w:tc>
      </w:tr>
      <w:tr w:rsidR="004A6336" w:rsidRPr="00EF0560" w14:paraId="0AAF5C24" w14:textId="77777777" w:rsidTr="00E51A63">
        <w:tc>
          <w:tcPr>
            <w:tcW w:w="3119" w:type="dxa"/>
          </w:tcPr>
          <w:p w14:paraId="142E2F8F" w14:textId="77777777" w:rsidR="004A6336" w:rsidRPr="00EF0560" w:rsidRDefault="004A6336" w:rsidP="00E51A63">
            <w:pPr>
              <w:widowControl w:val="0"/>
              <w:autoSpaceDE w:val="0"/>
              <w:autoSpaceDN w:val="0"/>
              <w:adjustRightInd w:val="0"/>
              <w:spacing w:line="240" w:lineRule="auto"/>
              <w:jc w:val="center"/>
              <w:rPr>
                <w:rFonts w:eastAsia="Times New Roman"/>
                <w:sz w:val="24"/>
                <w:szCs w:val="24"/>
                <w:lang w:eastAsia="uk-UA"/>
              </w:rPr>
            </w:pPr>
            <w:r w:rsidRPr="00EF0560">
              <w:rPr>
                <w:rFonts w:eastAsia="Times New Roman"/>
                <w:sz w:val="24"/>
                <w:szCs w:val="24"/>
                <w:lang w:eastAsia="uk-UA"/>
              </w:rPr>
              <w:t>64-60</w:t>
            </w:r>
          </w:p>
        </w:tc>
        <w:tc>
          <w:tcPr>
            <w:tcW w:w="2977" w:type="dxa"/>
            <w:vAlign w:val="center"/>
          </w:tcPr>
          <w:p w14:paraId="4AE33D31" w14:textId="77777777" w:rsidR="004A6336" w:rsidRPr="00EF0560" w:rsidRDefault="004A6336" w:rsidP="00E51A63">
            <w:pPr>
              <w:autoSpaceDE w:val="0"/>
              <w:autoSpaceDN w:val="0"/>
              <w:adjustRightInd w:val="0"/>
              <w:spacing w:line="240" w:lineRule="auto"/>
              <w:jc w:val="center"/>
              <w:rPr>
                <w:sz w:val="24"/>
                <w:szCs w:val="24"/>
              </w:rPr>
            </w:pPr>
            <w:r w:rsidRPr="00EF0560">
              <w:rPr>
                <w:sz w:val="24"/>
                <w:szCs w:val="24"/>
              </w:rPr>
              <w:t>Достатньо</w:t>
            </w:r>
          </w:p>
        </w:tc>
      </w:tr>
      <w:tr w:rsidR="004A6336" w:rsidRPr="00EF0560" w14:paraId="318C64DC" w14:textId="77777777" w:rsidTr="00E51A63">
        <w:tc>
          <w:tcPr>
            <w:tcW w:w="3119" w:type="dxa"/>
          </w:tcPr>
          <w:p w14:paraId="046E94AB" w14:textId="77777777" w:rsidR="004A6336" w:rsidRPr="00EF0560" w:rsidRDefault="004A6336" w:rsidP="00E51A63">
            <w:pPr>
              <w:widowControl w:val="0"/>
              <w:autoSpaceDE w:val="0"/>
              <w:autoSpaceDN w:val="0"/>
              <w:adjustRightInd w:val="0"/>
              <w:spacing w:line="240" w:lineRule="auto"/>
              <w:jc w:val="center"/>
              <w:rPr>
                <w:rFonts w:eastAsia="Times New Roman"/>
                <w:sz w:val="24"/>
                <w:szCs w:val="24"/>
                <w:lang w:eastAsia="uk-UA"/>
              </w:rPr>
            </w:pPr>
            <w:r w:rsidRPr="00EF0560">
              <w:rPr>
                <w:rFonts w:eastAsia="Times New Roman"/>
                <w:sz w:val="24"/>
                <w:szCs w:val="24"/>
                <w:lang w:eastAsia="uk-UA"/>
              </w:rPr>
              <w:t>Менше 60</w:t>
            </w:r>
          </w:p>
        </w:tc>
        <w:tc>
          <w:tcPr>
            <w:tcW w:w="2977" w:type="dxa"/>
            <w:vAlign w:val="center"/>
          </w:tcPr>
          <w:p w14:paraId="214A1174" w14:textId="77777777" w:rsidR="004A6336" w:rsidRPr="00EF0560" w:rsidRDefault="004A6336" w:rsidP="00E51A63">
            <w:pPr>
              <w:autoSpaceDE w:val="0"/>
              <w:autoSpaceDN w:val="0"/>
              <w:adjustRightInd w:val="0"/>
              <w:spacing w:line="240" w:lineRule="auto"/>
              <w:jc w:val="center"/>
              <w:rPr>
                <w:sz w:val="24"/>
                <w:szCs w:val="24"/>
              </w:rPr>
            </w:pPr>
            <w:r w:rsidRPr="00EF0560">
              <w:rPr>
                <w:sz w:val="24"/>
                <w:szCs w:val="24"/>
              </w:rPr>
              <w:t>Незадовільно</w:t>
            </w:r>
          </w:p>
        </w:tc>
      </w:tr>
      <w:tr w:rsidR="004A6336" w:rsidRPr="00EF0560" w14:paraId="156B2581" w14:textId="77777777" w:rsidTr="00E51A63">
        <w:tc>
          <w:tcPr>
            <w:tcW w:w="3119" w:type="dxa"/>
            <w:vAlign w:val="center"/>
          </w:tcPr>
          <w:p w14:paraId="72061DF7" w14:textId="77777777" w:rsidR="004A6336" w:rsidRPr="00EF0560" w:rsidRDefault="004A6336" w:rsidP="00E51A63">
            <w:pPr>
              <w:autoSpaceDE w:val="0"/>
              <w:autoSpaceDN w:val="0"/>
              <w:adjustRightInd w:val="0"/>
              <w:spacing w:line="240" w:lineRule="auto"/>
              <w:jc w:val="center"/>
              <w:rPr>
                <w:sz w:val="24"/>
                <w:szCs w:val="24"/>
              </w:rPr>
            </w:pPr>
            <w:r w:rsidRPr="00EF0560">
              <w:rPr>
                <w:sz w:val="24"/>
                <w:szCs w:val="24"/>
              </w:rPr>
              <w:t>Не виконані умови допуску</w:t>
            </w:r>
          </w:p>
        </w:tc>
        <w:tc>
          <w:tcPr>
            <w:tcW w:w="2977" w:type="dxa"/>
            <w:vAlign w:val="center"/>
          </w:tcPr>
          <w:p w14:paraId="6FB888F6" w14:textId="77777777" w:rsidR="004A6336" w:rsidRPr="00EF0560" w:rsidRDefault="004A6336" w:rsidP="00E51A63">
            <w:pPr>
              <w:autoSpaceDE w:val="0"/>
              <w:autoSpaceDN w:val="0"/>
              <w:adjustRightInd w:val="0"/>
              <w:spacing w:line="240" w:lineRule="auto"/>
              <w:jc w:val="center"/>
              <w:rPr>
                <w:sz w:val="24"/>
                <w:szCs w:val="24"/>
              </w:rPr>
            </w:pPr>
            <w:r w:rsidRPr="00EF0560">
              <w:rPr>
                <w:sz w:val="24"/>
                <w:szCs w:val="24"/>
              </w:rPr>
              <w:t>Не допущено</w:t>
            </w:r>
          </w:p>
        </w:tc>
      </w:tr>
    </w:tbl>
    <w:p w14:paraId="02C83593" w14:textId="55BBF535" w:rsidR="008A286C" w:rsidRDefault="008A286C" w:rsidP="00B8366B">
      <w:pPr>
        <w:spacing w:after="120" w:line="240" w:lineRule="auto"/>
        <w:jc w:val="both"/>
        <w:rPr>
          <w:rFonts w:asciiTheme="minorHAnsi" w:hAnsiTheme="minorHAnsi"/>
          <w:b/>
          <w:bCs/>
          <w:sz w:val="24"/>
          <w:szCs w:val="24"/>
        </w:rPr>
      </w:pPr>
    </w:p>
    <w:p w14:paraId="26BAE3ED" w14:textId="77777777" w:rsidR="008A286C" w:rsidRPr="00F677B9" w:rsidRDefault="008A286C" w:rsidP="00B8366B">
      <w:pPr>
        <w:spacing w:after="120" w:line="240" w:lineRule="auto"/>
        <w:jc w:val="both"/>
        <w:rPr>
          <w:rFonts w:asciiTheme="minorHAnsi" w:hAnsiTheme="minorHAnsi"/>
          <w:b/>
          <w:bCs/>
          <w:sz w:val="24"/>
          <w:szCs w:val="24"/>
        </w:rPr>
      </w:pPr>
    </w:p>
    <w:p w14:paraId="18067C29" w14:textId="0986A9EC" w:rsidR="00AD5593" w:rsidRPr="0023533A" w:rsidRDefault="00BC5F13" w:rsidP="00B47838">
      <w:pPr>
        <w:spacing w:after="120" w:line="240" w:lineRule="auto"/>
        <w:jc w:val="both"/>
        <w:rPr>
          <w:rFonts w:asciiTheme="minorHAnsi" w:hAnsiTheme="minorHAnsi"/>
          <w:b/>
          <w:bCs/>
          <w:sz w:val="24"/>
          <w:szCs w:val="24"/>
        </w:rPr>
      </w:pPr>
      <w:proofErr w:type="spellStart"/>
      <w:r>
        <w:rPr>
          <w:rFonts w:asciiTheme="minorHAnsi" w:hAnsiTheme="minorHAnsi"/>
          <w:b/>
          <w:bCs/>
          <w:sz w:val="24"/>
          <w:szCs w:val="24"/>
        </w:rPr>
        <w:t>С</w:t>
      </w:r>
      <w:r w:rsidR="00F162DC" w:rsidRPr="0023533A">
        <w:rPr>
          <w:rFonts w:asciiTheme="minorHAnsi" w:hAnsiTheme="minorHAnsi"/>
          <w:b/>
          <w:bCs/>
          <w:sz w:val="24"/>
          <w:szCs w:val="24"/>
        </w:rPr>
        <w:t>илабус</w:t>
      </w:r>
      <w:proofErr w:type="spellEnd"/>
      <w:r w:rsidR="005F4692" w:rsidRPr="0023533A">
        <w:rPr>
          <w:rFonts w:asciiTheme="minorHAnsi" w:hAnsiTheme="minorHAnsi"/>
          <w:b/>
          <w:bCs/>
          <w:sz w:val="24"/>
          <w:szCs w:val="24"/>
        </w:rPr>
        <w:t>:</w:t>
      </w:r>
    </w:p>
    <w:p w14:paraId="424485B7" w14:textId="77777777" w:rsidR="00BC5F13" w:rsidRDefault="00BC5F13" w:rsidP="00BC5F13">
      <w:pPr>
        <w:spacing w:after="120" w:line="240" w:lineRule="auto"/>
        <w:jc w:val="both"/>
        <w:rPr>
          <w:rFonts w:asciiTheme="minorHAnsi" w:hAnsiTheme="minorHAnsi"/>
          <w:b/>
          <w:bCs/>
          <w:sz w:val="22"/>
          <w:szCs w:val="22"/>
        </w:rPr>
      </w:pPr>
      <w:r>
        <w:rPr>
          <w:rFonts w:asciiTheme="minorHAnsi" w:hAnsiTheme="minorHAnsi"/>
          <w:b/>
          <w:bCs/>
          <w:sz w:val="22"/>
          <w:szCs w:val="22"/>
        </w:rPr>
        <w:t>Складено</w:t>
      </w:r>
      <w:r>
        <w:rPr>
          <w:rFonts w:asciiTheme="minorHAnsi" w:hAnsiTheme="minorHAnsi"/>
          <w:sz w:val="22"/>
          <w:szCs w:val="22"/>
        </w:rPr>
        <w:t xml:space="preserve"> доцент, </w:t>
      </w:r>
      <w:proofErr w:type="spellStart"/>
      <w:r>
        <w:rPr>
          <w:rFonts w:asciiTheme="minorHAnsi" w:hAnsiTheme="minorHAnsi"/>
          <w:sz w:val="22"/>
          <w:szCs w:val="22"/>
        </w:rPr>
        <w:t>к.т.н</w:t>
      </w:r>
      <w:proofErr w:type="spellEnd"/>
      <w:r>
        <w:rPr>
          <w:rFonts w:asciiTheme="minorHAnsi" w:hAnsiTheme="minorHAnsi"/>
          <w:sz w:val="22"/>
          <w:szCs w:val="22"/>
        </w:rPr>
        <w:t>., Новогрудська Р.Л.</w:t>
      </w:r>
    </w:p>
    <w:p w14:paraId="1C7F31A2" w14:textId="77777777" w:rsidR="00454146" w:rsidRPr="00454146" w:rsidRDefault="00454146" w:rsidP="00454146">
      <w:pPr>
        <w:spacing w:after="120" w:line="240" w:lineRule="auto"/>
        <w:jc w:val="both"/>
        <w:rPr>
          <w:rFonts w:asciiTheme="minorHAnsi" w:hAnsiTheme="minorHAnsi"/>
          <w:sz w:val="22"/>
          <w:szCs w:val="22"/>
        </w:rPr>
      </w:pPr>
      <w:r w:rsidRPr="00454146">
        <w:rPr>
          <w:rFonts w:asciiTheme="minorHAnsi" w:hAnsiTheme="minorHAnsi"/>
          <w:b/>
          <w:bCs/>
          <w:sz w:val="22"/>
          <w:szCs w:val="22"/>
        </w:rPr>
        <w:t xml:space="preserve">Ухвалено </w:t>
      </w:r>
      <w:r w:rsidRPr="00454146">
        <w:rPr>
          <w:rFonts w:asciiTheme="minorHAnsi" w:hAnsiTheme="minorHAnsi"/>
          <w:sz w:val="22"/>
          <w:szCs w:val="22"/>
        </w:rPr>
        <w:t>кафедрою ІКТС (протокол № 14 від 19 травня 2023 р.)</w:t>
      </w:r>
    </w:p>
    <w:p w14:paraId="7B6B606D" w14:textId="569FE659" w:rsidR="00BC5F13" w:rsidRDefault="00454146" w:rsidP="00454146">
      <w:pPr>
        <w:spacing w:after="120" w:line="240" w:lineRule="auto"/>
        <w:jc w:val="both"/>
        <w:rPr>
          <w:rFonts w:asciiTheme="minorHAnsi" w:hAnsiTheme="minorHAnsi"/>
          <w:bCs/>
          <w:sz w:val="22"/>
          <w:szCs w:val="22"/>
        </w:rPr>
      </w:pPr>
      <w:r w:rsidRPr="00454146">
        <w:rPr>
          <w:rFonts w:asciiTheme="minorHAnsi" w:hAnsiTheme="minorHAnsi"/>
          <w:b/>
          <w:bCs/>
          <w:sz w:val="22"/>
          <w:szCs w:val="22"/>
        </w:rPr>
        <w:t xml:space="preserve">Погоджено </w:t>
      </w:r>
      <w:r w:rsidRPr="00454146">
        <w:rPr>
          <w:rFonts w:asciiTheme="minorHAnsi" w:hAnsiTheme="minorHAnsi"/>
          <w:sz w:val="22"/>
          <w:szCs w:val="22"/>
        </w:rPr>
        <w:t>Методичною комісією НН ІТС (протокол № 4 від 08 червня 2023 р.)</w:t>
      </w:r>
    </w:p>
    <w:p w14:paraId="252444CF" w14:textId="736819CF" w:rsidR="005251A5" w:rsidRPr="0023533A" w:rsidRDefault="005251A5" w:rsidP="00EF0560">
      <w:pPr>
        <w:spacing w:after="120" w:line="240" w:lineRule="auto"/>
        <w:jc w:val="both"/>
        <w:rPr>
          <w:rFonts w:asciiTheme="minorHAnsi" w:hAnsiTheme="minorHAnsi"/>
          <w:bCs/>
          <w:sz w:val="22"/>
          <w:szCs w:val="22"/>
        </w:rPr>
      </w:pPr>
    </w:p>
    <w:sectPr w:rsidR="005251A5" w:rsidRPr="0023533A" w:rsidSect="002D76F6">
      <w:pgSz w:w="11906" w:h="16838"/>
      <w:pgMar w:top="851" w:right="836"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3A13" w14:textId="77777777" w:rsidR="00823210" w:rsidRDefault="00823210" w:rsidP="004E0EDF">
      <w:pPr>
        <w:spacing w:line="240" w:lineRule="auto"/>
      </w:pPr>
      <w:r>
        <w:separator/>
      </w:r>
    </w:p>
  </w:endnote>
  <w:endnote w:type="continuationSeparator" w:id="0">
    <w:p w14:paraId="1C98C845" w14:textId="77777777" w:rsidR="00823210" w:rsidRDefault="00823210"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altName w:val="Times New Roman"/>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6A57A" w14:textId="77777777" w:rsidR="00823210" w:rsidRDefault="00823210" w:rsidP="004E0EDF">
      <w:pPr>
        <w:spacing w:line="240" w:lineRule="auto"/>
      </w:pPr>
      <w:r>
        <w:separator/>
      </w:r>
    </w:p>
  </w:footnote>
  <w:footnote w:type="continuationSeparator" w:id="0">
    <w:p w14:paraId="4A12A384" w14:textId="77777777" w:rsidR="00823210" w:rsidRDefault="00823210"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2AE3"/>
    <w:multiLevelType w:val="hybridMultilevel"/>
    <w:tmpl w:val="6A141434"/>
    <w:lvl w:ilvl="0" w:tplc="17DA57EE">
      <w:start w:val="72"/>
      <w:numFmt w:val="bullet"/>
      <w:lvlText w:val="–"/>
      <w:lvlJc w:val="left"/>
      <w:pPr>
        <w:ind w:left="1166" w:hanging="360"/>
      </w:pPr>
      <w:rPr>
        <w:rFonts w:ascii="Times New Roman CYR" w:eastAsia="Times New Roman" w:hAnsi="Times New Roman CYR" w:cs="Times New Roman CYR"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09C20036"/>
    <w:multiLevelType w:val="hybridMultilevel"/>
    <w:tmpl w:val="0C4E7DBA"/>
    <w:lvl w:ilvl="0" w:tplc="CFD6D78C">
      <w:start w:val="1"/>
      <w:numFmt w:val="decimal"/>
      <w:lvlText w:val="%1."/>
      <w:lvlJc w:val="left"/>
      <w:pPr>
        <w:tabs>
          <w:tab w:val="num" w:pos="1080"/>
        </w:tabs>
        <w:ind w:left="1080" w:hanging="360"/>
      </w:pPr>
      <w:rPr>
        <w:rFonts w:ascii="Times New Roman" w:eastAsia="Calibri"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15:restartNumberingAfterBreak="0">
    <w:nsid w:val="0EBC01A4"/>
    <w:multiLevelType w:val="hybridMultilevel"/>
    <w:tmpl w:val="25AA6910"/>
    <w:lvl w:ilvl="0" w:tplc="17DA57EE">
      <w:start w:val="72"/>
      <w:numFmt w:val="bullet"/>
      <w:lvlText w:val="–"/>
      <w:lvlJc w:val="left"/>
      <w:pPr>
        <w:ind w:left="1287" w:hanging="360"/>
      </w:pPr>
      <w:rPr>
        <w:rFonts w:ascii="Times New Roman CYR" w:eastAsia="Times New Roman" w:hAnsi="Times New Roman CYR" w:cs="Times New Roman CYR"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1C238E4"/>
    <w:multiLevelType w:val="hybridMultilevel"/>
    <w:tmpl w:val="E54E92B2"/>
    <w:lvl w:ilvl="0" w:tplc="B1024EE4">
      <w:start w:val="1"/>
      <w:numFmt w:val="bullet"/>
      <w:lvlText w:val="-"/>
      <w:lvlJc w:val="left"/>
      <w:pPr>
        <w:ind w:left="720" w:hanging="360"/>
      </w:pPr>
      <w:rPr>
        <w:rFonts w:ascii="Times New Roman" w:eastAsiaTheme="minorHAns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C90444"/>
    <w:multiLevelType w:val="hybridMultilevel"/>
    <w:tmpl w:val="C4EE89F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3736526B"/>
    <w:multiLevelType w:val="hybridMultilevel"/>
    <w:tmpl w:val="40C656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37B1452A"/>
    <w:multiLevelType w:val="hybridMultilevel"/>
    <w:tmpl w:val="27EE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328E6"/>
    <w:multiLevelType w:val="hybridMultilevel"/>
    <w:tmpl w:val="07DE338E"/>
    <w:lvl w:ilvl="0" w:tplc="17DA57EE">
      <w:start w:val="72"/>
      <w:numFmt w:val="bullet"/>
      <w:lvlText w:val="–"/>
      <w:lvlJc w:val="left"/>
      <w:pPr>
        <w:tabs>
          <w:tab w:val="num" w:pos="900"/>
        </w:tabs>
        <w:ind w:left="900" w:hanging="360"/>
      </w:pPr>
      <w:rPr>
        <w:rFonts w:ascii="Times New Roman CYR" w:eastAsia="Times New Roman" w:hAnsi="Times New Roman CYR" w:cs="Times New Roman CYR" w:hint="default"/>
      </w:rPr>
    </w:lvl>
    <w:lvl w:ilvl="1" w:tplc="EBFE2C12">
      <w:start w:val="1"/>
      <w:numFmt w:val="bullet"/>
      <w:lvlText w:val="o"/>
      <w:lvlJc w:val="left"/>
      <w:pPr>
        <w:tabs>
          <w:tab w:val="num" w:pos="1620"/>
        </w:tabs>
        <w:ind w:left="1620" w:hanging="360"/>
      </w:pPr>
      <w:rPr>
        <w:rFonts w:ascii="Courier New" w:hAnsi="Courier New" w:cs="Times New Roman" w:hint="default"/>
      </w:rPr>
    </w:lvl>
    <w:lvl w:ilvl="2" w:tplc="0F14F6DC">
      <w:start w:val="1"/>
      <w:numFmt w:val="bullet"/>
      <w:lvlText w:val=""/>
      <w:lvlJc w:val="left"/>
      <w:pPr>
        <w:tabs>
          <w:tab w:val="num" w:pos="2340"/>
        </w:tabs>
        <w:ind w:left="2340" w:hanging="360"/>
      </w:pPr>
      <w:rPr>
        <w:rFonts w:ascii="Wingdings" w:hAnsi="Wingdings" w:hint="default"/>
      </w:rPr>
    </w:lvl>
    <w:lvl w:ilvl="3" w:tplc="D8025728">
      <w:start w:val="1"/>
      <w:numFmt w:val="bullet"/>
      <w:lvlText w:val=""/>
      <w:lvlJc w:val="left"/>
      <w:pPr>
        <w:tabs>
          <w:tab w:val="num" w:pos="3060"/>
        </w:tabs>
        <w:ind w:left="3060" w:hanging="360"/>
      </w:pPr>
      <w:rPr>
        <w:rFonts w:ascii="Symbol" w:hAnsi="Symbol" w:hint="default"/>
      </w:rPr>
    </w:lvl>
    <w:lvl w:ilvl="4" w:tplc="1CC8AC74">
      <w:start w:val="1"/>
      <w:numFmt w:val="bullet"/>
      <w:lvlText w:val="o"/>
      <w:lvlJc w:val="left"/>
      <w:pPr>
        <w:tabs>
          <w:tab w:val="num" w:pos="3780"/>
        </w:tabs>
        <w:ind w:left="3780" w:hanging="360"/>
      </w:pPr>
      <w:rPr>
        <w:rFonts w:ascii="Courier New" w:hAnsi="Courier New" w:cs="Times New Roman" w:hint="default"/>
      </w:rPr>
    </w:lvl>
    <w:lvl w:ilvl="5" w:tplc="666CCC06">
      <w:start w:val="1"/>
      <w:numFmt w:val="bullet"/>
      <w:lvlText w:val=""/>
      <w:lvlJc w:val="left"/>
      <w:pPr>
        <w:tabs>
          <w:tab w:val="num" w:pos="4500"/>
        </w:tabs>
        <w:ind w:left="4500" w:hanging="360"/>
      </w:pPr>
      <w:rPr>
        <w:rFonts w:ascii="Wingdings" w:hAnsi="Wingdings" w:hint="default"/>
      </w:rPr>
    </w:lvl>
    <w:lvl w:ilvl="6" w:tplc="8E6E98B0">
      <w:start w:val="1"/>
      <w:numFmt w:val="bullet"/>
      <w:lvlText w:val=""/>
      <w:lvlJc w:val="left"/>
      <w:pPr>
        <w:tabs>
          <w:tab w:val="num" w:pos="5220"/>
        </w:tabs>
        <w:ind w:left="5220" w:hanging="360"/>
      </w:pPr>
      <w:rPr>
        <w:rFonts w:ascii="Symbol" w:hAnsi="Symbol" w:hint="default"/>
      </w:rPr>
    </w:lvl>
    <w:lvl w:ilvl="7" w:tplc="2DD6DF10">
      <w:start w:val="1"/>
      <w:numFmt w:val="bullet"/>
      <w:lvlText w:val="o"/>
      <w:lvlJc w:val="left"/>
      <w:pPr>
        <w:tabs>
          <w:tab w:val="num" w:pos="5940"/>
        </w:tabs>
        <w:ind w:left="5940" w:hanging="360"/>
      </w:pPr>
      <w:rPr>
        <w:rFonts w:ascii="Courier New" w:hAnsi="Courier New" w:cs="Times New Roman" w:hint="default"/>
      </w:rPr>
    </w:lvl>
    <w:lvl w:ilvl="8" w:tplc="29A897EA">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0C4317A"/>
    <w:multiLevelType w:val="hybridMultilevel"/>
    <w:tmpl w:val="BD8ADE44"/>
    <w:lvl w:ilvl="0" w:tplc="0419000F">
      <w:start w:val="1"/>
      <w:numFmt w:val="decimal"/>
      <w:lvlText w:val="%1."/>
      <w:lvlJc w:val="left"/>
      <w:pPr>
        <w:tabs>
          <w:tab w:val="num" w:pos="1440"/>
        </w:tabs>
        <w:ind w:left="144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9" w15:restartNumberingAfterBreak="0">
    <w:nsid w:val="54A207CB"/>
    <w:multiLevelType w:val="hybridMultilevel"/>
    <w:tmpl w:val="B678AE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7A76BFC"/>
    <w:multiLevelType w:val="hybridMultilevel"/>
    <w:tmpl w:val="CD583CC8"/>
    <w:lvl w:ilvl="0" w:tplc="17DA57EE">
      <w:start w:val="72"/>
      <w:numFmt w:val="bullet"/>
      <w:lvlText w:val="–"/>
      <w:lvlJc w:val="left"/>
      <w:pPr>
        <w:ind w:left="720" w:hanging="360"/>
      </w:pPr>
      <w:rPr>
        <w:rFonts w:ascii="Times New Roman CYR" w:eastAsia="Times New Roman" w:hAnsi="Times New Roman CYR" w:cs="Times New Roman CY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D58AE"/>
    <w:multiLevelType w:val="hybridMultilevel"/>
    <w:tmpl w:val="6DE2D85C"/>
    <w:lvl w:ilvl="0" w:tplc="C296A95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50227D9"/>
    <w:multiLevelType w:val="hybridMultilevel"/>
    <w:tmpl w:val="59184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7177B40"/>
    <w:multiLevelType w:val="hybridMultilevel"/>
    <w:tmpl w:val="59184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AEC0378"/>
    <w:multiLevelType w:val="hybridMultilevel"/>
    <w:tmpl w:val="EB52514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FE7292"/>
    <w:multiLevelType w:val="multilevel"/>
    <w:tmpl w:val="B20888C2"/>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EDE6D88"/>
    <w:multiLevelType w:val="hybridMultilevel"/>
    <w:tmpl w:val="7AA6D7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0"/>
  </w:num>
  <w:num w:numId="6">
    <w:abstractNumId w:val="10"/>
  </w:num>
  <w:num w:numId="7">
    <w:abstractNumId w:val="7"/>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336"/>
    <w:rsid w:val="000710BB"/>
    <w:rsid w:val="00087AFC"/>
    <w:rsid w:val="000C40A0"/>
    <w:rsid w:val="000D1F73"/>
    <w:rsid w:val="000E2B75"/>
    <w:rsid w:val="000F01A9"/>
    <w:rsid w:val="00105CFC"/>
    <w:rsid w:val="00113864"/>
    <w:rsid w:val="001435BE"/>
    <w:rsid w:val="001943AA"/>
    <w:rsid w:val="001D56C1"/>
    <w:rsid w:val="0020567E"/>
    <w:rsid w:val="00221156"/>
    <w:rsid w:val="0023533A"/>
    <w:rsid w:val="00237098"/>
    <w:rsid w:val="0024717A"/>
    <w:rsid w:val="00253BCC"/>
    <w:rsid w:val="00255187"/>
    <w:rsid w:val="0026649C"/>
    <w:rsid w:val="00270675"/>
    <w:rsid w:val="002739E6"/>
    <w:rsid w:val="0027692A"/>
    <w:rsid w:val="00284BC6"/>
    <w:rsid w:val="002C2D02"/>
    <w:rsid w:val="002C3224"/>
    <w:rsid w:val="002D76F6"/>
    <w:rsid w:val="002E6472"/>
    <w:rsid w:val="002F45A8"/>
    <w:rsid w:val="00306C33"/>
    <w:rsid w:val="00313CF2"/>
    <w:rsid w:val="00323C1B"/>
    <w:rsid w:val="003744AA"/>
    <w:rsid w:val="00391B07"/>
    <w:rsid w:val="0039639A"/>
    <w:rsid w:val="003A748B"/>
    <w:rsid w:val="003C1370"/>
    <w:rsid w:val="003C70D8"/>
    <w:rsid w:val="003D35CF"/>
    <w:rsid w:val="003D6D2A"/>
    <w:rsid w:val="003E470C"/>
    <w:rsid w:val="003F0A41"/>
    <w:rsid w:val="00432A3E"/>
    <w:rsid w:val="004442EE"/>
    <w:rsid w:val="00454146"/>
    <w:rsid w:val="00455545"/>
    <w:rsid w:val="0046632F"/>
    <w:rsid w:val="00472B5A"/>
    <w:rsid w:val="00491BA7"/>
    <w:rsid w:val="00494B8C"/>
    <w:rsid w:val="004A6336"/>
    <w:rsid w:val="004C69D9"/>
    <w:rsid w:val="004D1575"/>
    <w:rsid w:val="004E0EDF"/>
    <w:rsid w:val="004E1876"/>
    <w:rsid w:val="004F45BE"/>
    <w:rsid w:val="004F50C3"/>
    <w:rsid w:val="004F5ED3"/>
    <w:rsid w:val="004F6918"/>
    <w:rsid w:val="0050348E"/>
    <w:rsid w:val="005251A5"/>
    <w:rsid w:val="00530BFF"/>
    <w:rsid w:val="005413FF"/>
    <w:rsid w:val="00556E26"/>
    <w:rsid w:val="005C7B66"/>
    <w:rsid w:val="005D10ED"/>
    <w:rsid w:val="005D764D"/>
    <w:rsid w:val="005F2F26"/>
    <w:rsid w:val="005F4692"/>
    <w:rsid w:val="00626E1E"/>
    <w:rsid w:val="00630AC7"/>
    <w:rsid w:val="00631A36"/>
    <w:rsid w:val="00642C42"/>
    <w:rsid w:val="00647A88"/>
    <w:rsid w:val="0066485B"/>
    <w:rsid w:val="006757B0"/>
    <w:rsid w:val="0068053A"/>
    <w:rsid w:val="006D0EBB"/>
    <w:rsid w:val="006E65B0"/>
    <w:rsid w:val="006F5C29"/>
    <w:rsid w:val="00712E4D"/>
    <w:rsid w:val="00714AB2"/>
    <w:rsid w:val="007157A3"/>
    <w:rsid w:val="007244E1"/>
    <w:rsid w:val="00730AC5"/>
    <w:rsid w:val="00755777"/>
    <w:rsid w:val="00773010"/>
    <w:rsid w:val="0077700A"/>
    <w:rsid w:val="00791855"/>
    <w:rsid w:val="007D0555"/>
    <w:rsid w:val="007E3190"/>
    <w:rsid w:val="007E79DA"/>
    <w:rsid w:val="007E7F74"/>
    <w:rsid w:val="007F7C45"/>
    <w:rsid w:val="00803AB5"/>
    <w:rsid w:val="00823210"/>
    <w:rsid w:val="00832CCE"/>
    <w:rsid w:val="00845461"/>
    <w:rsid w:val="00863DD7"/>
    <w:rsid w:val="00880FD0"/>
    <w:rsid w:val="00894491"/>
    <w:rsid w:val="008A03A1"/>
    <w:rsid w:val="008A286C"/>
    <w:rsid w:val="008A4024"/>
    <w:rsid w:val="008B16FE"/>
    <w:rsid w:val="008D1B2D"/>
    <w:rsid w:val="00941384"/>
    <w:rsid w:val="00962C2E"/>
    <w:rsid w:val="009B2DDB"/>
    <w:rsid w:val="009D6764"/>
    <w:rsid w:val="009F69B9"/>
    <w:rsid w:val="009F751E"/>
    <w:rsid w:val="00A051BF"/>
    <w:rsid w:val="00A10C63"/>
    <w:rsid w:val="00A21681"/>
    <w:rsid w:val="00A2464E"/>
    <w:rsid w:val="00A2798C"/>
    <w:rsid w:val="00A44682"/>
    <w:rsid w:val="00A62446"/>
    <w:rsid w:val="00A90398"/>
    <w:rsid w:val="00AA6B23"/>
    <w:rsid w:val="00AB05C9"/>
    <w:rsid w:val="00AC5ACB"/>
    <w:rsid w:val="00AD30FE"/>
    <w:rsid w:val="00AD5593"/>
    <w:rsid w:val="00AE41A6"/>
    <w:rsid w:val="00AF0264"/>
    <w:rsid w:val="00B20824"/>
    <w:rsid w:val="00B268BA"/>
    <w:rsid w:val="00B27300"/>
    <w:rsid w:val="00B27829"/>
    <w:rsid w:val="00B40317"/>
    <w:rsid w:val="00B47838"/>
    <w:rsid w:val="00B8366B"/>
    <w:rsid w:val="00B933B4"/>
    <w:rsid w:val="00B9383A"/>
    <w:rsid w:val="00BA590A"/>
    <w:rsid w:val="00BC5F13"/>
    <w:rsid w:val="00C301EF"/>
    <w:rsid w:val="00C32BA6"/>
    <w:rsid w:val="00C40967"/>
    <w:rsid w:val="00C42A21"/>
    <w:rsid w:val="00C44C56"/>
    <w:rsid w:val="00C55C12"/>
    <w:rsid w:val="00CB038D"/>
    <w:rsid w:val="00CB22B1"/>
    <w:rsid w:val="00CE1BD6"/>
    <w:rsid w:val="00CE3784"/>
    <w:rsid w:val="00CF3DA0"/>
    <w:rsid w:val="00CF6D6D"/>
    <w:rsid w:val="00D05879"/>
    <w:rsid w:val="00D2172D"/>
    <w:rsid w:val="00D223C7"/>
    <w:rsid w:val="00D525C0"/>
    <w:rsid w:val="00D82DA7"/>
    <w:rsid w:val="00D83103"/>
    <w:rsid w:val="00D92509"/>
    <w:rsid w:val="00D94911"/>
    <w:rsid w:val="00DA4601"/>
    <w:rsid w:val="00DD1A68"/>
    <w:rsid w:val="00DE0E25"/>
    <w:rsid w:val="00DE3BF0"/>
    <w:rsid w:val="00E0088D"/>
    <w:rsid w:val="00E06AC5"/>
    <w:rsid w:val="00E17713"/>
    <w:rsid w:val="00E2785E"/>
    <w:rsid w:val="00E51A63"/>
    <w:rsid w:val="00E65C08"/>
    <w:rsid w:val="00E82FB9"/>
    <w:rsid w:val="00E92249"/>
    <w:rsid w:val="00E933FE"/>
    <w:rsid w:val="00EA0EB9"/>
    <w:rsid w:val="00EB4F56"/>
    <w:rsid w:val="00EC2502"/>
    <w:rsid w:val="00EF0560"/>
    <w:rsid w:val="00F162DC"/>
    <w:rsid w:val="00F25DB2"/>
    <w:rsid w:val="00F27145"/>
    <w:rsid w:val="00F3455F"/>
    <w:rsid w:val="00F42387"/>
    <w:rsid w:val="00F51B26"/>
    <w:rsid w:val="00F673FC"/>
    <w:rsid w:val="00F677B9"/>
    <w:rsid w:val="00F77E2B"/>
    <w:rsid w:val="00F95D78"/>
    <w:rsid w:val="00FD5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B097F613-BC3C-410C-A9DA-DD0079D4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36"/>
    <w:pPr>
      <w:spacing w:line="276" w:lineRule="auto"/>
    </w:pPr>
    <w:rPr>
      <w:rFonts w:eastAsiaTheme="minorHAnsi"/>
      <w:sz w:val="28"/>
      <w:szCs w:val="28"/>
      <w:lang w:val="uk-UA" w:eastAsia="en-US"/>
    </w:rPr>
  </w:style>
  <w:style w:type="paragraph" w:styleId="Heading1">
    <w:name w:val="heading 1"/>
    <w:basedOn w:val="ListParagraph"/>
    <w:next w:val="Normal"/>
    <w:link w:val="Heading1Char"/>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Heading2">
    <w:name w:val="heading 2"/>
    <w:basedOn w:val="Normal"/>
    <w:next w:val="Normal"/>
    <w:link w:val="Heading2Char"/>
    <w:qFormat/>
    <w:rsid w:val="00CE1BD6"/>
    <w:pPr>
      <w:keepNext/>
      <w:spacing w:before="240" w:after="60" w:line="240" w:lineRule="auto"/>
      <w:outlineLvl w:val="1"/>
    </w:pPr>
    <w:rPr>
      <w:rFonts w:ascii="Arial" w:eastAsia="Times New Roman" w:hAnsi="Arial"/>
      <w:b/>
      <w:bCs/>
      <w:i/>
      <w:iCs/>
      <w:lang w:val="x-none" w:eastAsia="ru-RU"/>
    </w:rPr>
  </w:style>
  <w:style w:type="paragraph" w:styleId="Heading3">
    <w:name w:val="heading 3"/>
    <w:basedOn w:val="Normal"/>
    <w:next w:val="Normal"/>
    <w:link w:val="Heading3Char"/>
    <w:unhideWhenUsed/>
    <w:qFormat/>
    <w:rsid w:val="004C69D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336"/>
    <w:rPr>
      <w:rFonts w:asciiTheme="minorHAnsi" w:eastAsiaTheme="minorHAnsi" w:hAnsiTheme="minorHAnsi"/>
      <w:b/>
      <w:color w:val="002060"/>
      <w:sz w:val="24"/>
      <w:szCs w:val="24"/>
      <w:lang w:val="uk-UA" w:eastAsia="en-US"/>
    </w:rPr>
  </w:style>
  <w:style w:type="table" w:styleId="TableGrid">
    <w:name w:val="Table Grid"/>
    <w:basedOn w:val="TableNormal"/>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336"/>
    <w:pPr>
      <w:ind w:left="720"/>
      <w:contextualSpacing/>
    </w:pPr>
  </w:style>
  <w:style w:type="character" w:styleId="Hyperlink">
    <w:name w:val="Hyperlink"/>
    <w:basedOn w:val="DefaultParagraphFont"/>
    <w:rsid w:val="004A6336"/>
    <w:rPr>
      <w:color w:val="0000FF" w:themeColor="hyperlink"/>
      <w:u w:val="single"/>
    </w:rPr>
  </w:style>
  <w:style w:type="character" w:customStyle="1" w:styleId="1">
    <w:name w:val="Основной шрифт абзаца1"/>
    <w:rsid w:val="004A6336"/>
  </w:style>
  <w:style w:type="paragraph" w:styleId="BalloonText">
    <w:name w:val="Balloon Text"/>
    <w:basedOn w:val="Normal"/>
    <w:link w:val="BalloonTextChar"/>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6336"/>
    <w:rPr>
      <w:rFonts w:ascii="Tahoma" w:eastAsiaTheme="minorHAnsi" w:hAnsi="Tahoma" w:cs="Tahoma"/>
      <w:sz w:val="16"/>
      <w:szCs w:val="16"/>
      <w:lang w:val="uk-UA" w:eastAsia="en-US"/>
    </w:rPr>
  </w:style>
  <w:style w:type="character" w:styleId="CommentReference">
    <w:name w:val="annotation reference"/>
    <w:basedOn w:val="DefaultParagraphFont"/>
    <w:semiHidden/>
    <w:unhideWhenUsed/>
    <w:rsid w:val="00D82DA7"/>
    <w:rPr>
      <w:sz w:val="16"/>
      <w:szCs w:val="16"/>
    </w:rPr>
  </w:style>
  <w:style w:type="paragraph" w:styleId="CommentText">
    <w:name w:val="annotation text"/>
    <w:basedOn w:val="Normal"/>
    <w:link w:val="CommentTextChar"/>
    <w:semiHidden/>
    <w:unhideWhenUsed/>
    <w:rsid w:val="00D82DA7"/>
    <w:pPr>
      <w:spacing w:line="240" w:lineRule="auto"/>
    </w:pPr>
    <w:rPr>
      <w:sz w:val="20"/>
      <w:szCs w:val="20"/>
    </w:rPr>
  </w:style>
  <w:style w:type="character" w:customStyle="1" w:styleId="CommentTextChar">
    <w:name w:val="Comment Text Char"/>
    <w:basedOn w:val="DefaultParagraphFont"/>
    <w:link w:val="CommentText"/>
    <w:semiHidden/>
    <w:rsid w:val="00D82DA7"/>
    <w:rPr>
      <w:rFonts w:eastAsiaTheme="minorHAnsi"/>
      <w:lang w:val="uk-UA" w:eastAsia="en-US"/>
    </w:rPr>
  </w:style>
  <w:style w:type="paragraph" w:styleId="CommentSubject">
    <w:name w:val="annotation subject"/>
    <w:basedOn w:val="CommentText"/>
    <w:next w:val="CommentText"/>
    <w:link w:val="CommentSubjectChar"/>
    <w:semiHidden/>
    <w:unhideWhenUsed/>
    <w:rsid w:val="00D82DA7"/>
    <w:rPr>
      <w:b/>
      <w:bCs/>
    </w:rPr>
  </w:style>
  <w:style w:type="character" w:customStyle="1" w:styleId="CommentSubjectChar">
    <w:name w:val="Comment Subject Char"/>
    <w:basedOn w:val="CommentTextChar"/>
    <w:link w:val="CommentSubject"/>
    <w:semiHidden/>
    <w:rsid w:val="00D82DA7"/>
    <w:rPr>
      <w:rFonts w:eastAsiaTheme="minorHAnsi"/>
      <w:b/>
      <w:bCs/>
      <w:lang w:val="uk-UA" w:eastAsia="en-US"/>
    </w:rPr>
  </w:style>
  <w:style w:type="paragraph" w:styleId="Revision">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TableNormal"/>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semiHidden/>
    <w:unhideWhenUsed/>
    <w:rsid w:val="004E0EDF"/>
    <w:pPr>
      <w:spacing w:line="240" w:lineRule="auto"/>
    </w:pPr>
    <w:rPr>
      <w:sz w:val="20"/>
      <w:szCs w:val="20"/>
    </w:rPr>
  </w:style>
  <w:style w:type="character" w:customStyle="1" w:styleId="FootnoteTextChar">
    <w:name w:val="Footnote Text Char"/>
    <w:basedOn w:val="DefaultParagraphFont"/>
    <w:link w:val="FootnoteText"/>
    <w:semiHidden/>
    <w:rsid w:val="004E0EDF"/>
    <w:rPr>
      <w:rFonts w:eastAsiaTheme="minorHAnsi"/>
      <w:lang w:val="uk-UA" w:eastAsia="en-US"/>
    </w:rPr>
  </w:style>
  <w:style w:type="character" w:styleId="FootnoteReference">
    <w:name w:val="footnote reference"/>
    <w:basedOn w:val="DefaultParagraphFont"/>
    <w:semiHidden/>
    <w:unhideWhenUsed/>
    <w:rsid w:val="004E0EDF"/>
    <w:rPr>
      <w:vertAlign w:val="superscript"/>
    </w:rPr>
  </w:style>
  <w:style w:type="character" w:customStyle="1" w:styleId="Heading2Char">
    <w:name w:val="Heading 2 Char"/>
    <w:basedOn w:val="DefaultParagraphFont"/>
    <w:link w:val="Heading2"/>
    <w:rsid w:val="00CE1BD6"/>
    <w:rPr>
      <w:rFonts w:ascii="Arial" w:hAnsi="Arial"/>
      <w:b/>
      <w:bCs/>
      <w:i/>
      <w:iCs/>
      <w:sz w:val="28"/>
      <w:szCs w:val="28"/>
      <w:lang w:val="x-none"/>
    </w:rPr>
  </w:style>
  <w:style w:type="character" w:customStyle="1" w:styleId="Heading3Char">
    <w:name w:val="Heading 3 Char"/>
    <w:basedOn w:val="DefaultParagraphFont"/>
    <w:link w:val="Heading3"/>
    <w:rsid w:val="004C69D9"/>
    <w:rPr>
      <w:rFonts w:asciiTheme="majorHAnsi" w:eastAsiaTheme="majorEastAsia" w:hAnsiTheme="majorHAnsi" w:cstheme="majorBidi"/>
      <w:color w:val="243F60" w:themeColor="accent1" w:themeShade="7F"/>
      <w:sz w:val="24"/>
      <w:szCs w:val="24"/>
      <w:lang w:val="uk-UA" w:eastAsia="en-US"/>
    </w:rPr>
  </w:style>
  <w:style w:type="paragraph" w:styleId="BodyText2">
    <w:name w:val="Body Text 2"/>
    <w:basedOn w:val="Normal"/>
    <w:link w:val="BodyText2Char"/>
    <w:rsid w:val="004C69D9"/>
    <w:pPr>
      <w:spacing w:line="240" w:lineRule="auto"/>
      <w:jc w:val="both"/>
    </w:pPr>
    <w:rPr>
      <w:rFonts w:eastAsia="Times New Roman"/>
      <w:sz w:val="22"/>
      <w:szCs w:val="20"/>
      <w:lang w:eastAsia="ru-RU"/>
    </w:rPr>
  </w:style>
  <w:style w:type="character" w:customStyle="1" w:styleId="BodyText2Char">
    <w:name w:val="Body Text 2 Char"/>
    <w:basedOn w:val="DefaultParagraphFont"/>
    <w:link w:val="BodyText2"/>
    <w:rsid w:val="004C69D9"/>
    <w:rPr>
      <w:sz w:val="22"/>
      <w:lang w:val="uk-UA"/>
    </w:rPr>
  </w:style>
  <w:style w:type="paragraph" w:styleId="BodyTextIndent">
    <w:name w:val="Body Text Indent"/>
    <w:basedOn w:val="Normal"/>
    <w:link w:val="BodyTextIndentChar"/>
    <w:semiHidden/>
    <w:unhideWhenUsed/>
    <w:rsid w:val="00A62446"/>
    <w:pPr>
      <w:spacing w:after="120"/>
      <w:ind w:left="360"/>
    </w:pPr>
  </w:style>
  <w:style w:type="character" w:customStyle="1" w:styleId="BodyTextIndentChar">
    <w:name w:val="Body Text Indent Char"/>
    <w:basedOn w:val="DefaultParagraphFont"/>
    <w:link w:val="BodyTextIndent"/>
    <w:semiHidden/>
    <w:rsid w:val="00A62446"/>
    <w:rPr>
      <w:rFonts w:eastAsiaTheme="minorHAnsi"/>
      <w:sz w:val="28"/>
      <w:szCs w:val="28"/>
      <w:lang w:val="uk-UA" w:eastAsia="en-US"/>
    </w:rPr>
  </w:style>
  <w:style w:type="paragraph" w:customStyle="1" w:styleId="Web">
    <w:name w:val="Обычный (Web)"/>
    <w:basedOn w:val="Normal"/>
    <w:rsid w:val="002C3224"/>
    <w:pPr>
      <w:spacing w:before="100" w:after="100" w:line="240" w:lineRule="auto"/>
    </w:pPr>
    <w:rPr>
      <w:rFonts w:eastAsia="Courier New"/>
      <w:sz w:val="24"/>
      <w:szCs w:val="20"/>
      <w:lang w:eastAsia="ru-RU"/>
    </w:rPr>
  </w:style>
  <w:style w:type="paragraph" w:customStyle="1" w:styleId="Default">
    <w:name w:val="Default"/>
    <w:rsid w:val="00B8366B"/>
    <w:pPr>
      <w:autoSpaceDE w:val="0"/>
      <w:autoSpaceDN w:val="0"/>
      <w:adjustRightInd w:val="0"/>
    </w:pPr>
    <w:rPr>
      <w:color w:val="000000"/>
      <w:sz w:val="24"/>
      <w:szCs w:val="24"/>
      <w:lang w:val="en-US"/>
    </w:rPr>
  </w:style>
  <w:style w:type="paragraph" w:customStyle="1" w:styleId="10">
    <w:name w:val="Обычный1"/>
    <w:rsid w:val="00A21681"/>
    <w:pPr>
      <w:widowControl w:val="0"/>
      <w:suppressAutoHyphens/>
    </w:pPr>
    <w:rPr>
      <w:rFonts w:cs="Calibri"/>
      <w:sz w:val="28"/>
      <w:lang w:val="uk-UA" w:eastAsia="ar-SA"/>
    </w:rPr>
  </w:style>
  <w:style w:type="paragraph" w:styleId="NormalWeb">
    <w:name w:val="Normal (Web)"/>
    <w:basedOn w:val="Normal"/>
    <w:uiPriority w:val="99"/>
    <w:semiHidden/>
    <w:unhideWhenUsed/>
    <w:rsid w:val="0039639A"/>
    <w:pPr>
      <w:spacing w:before="100" w:beforeAutospacing="1" w:after="100" w:afterAutospacing="1" w:line="240" w:lineRule="auto"/>
    </w:pPr>
    <w:rPr>
      <w:rFonts w:eastAsia="Times New Roman"/>
      <w:sz w:val="24"/>
      <w:szCs w:val="24"/>
      <w:lang w:eastAsia="uk-UA"/>
    </w:rPr>
  </w:style>
  <w:style w:type="paragraph" w:customStyle="1" w:styleId="Style1">
    <w:name w:val="Style1"/>
    <w:basedOn w:val="Normal"/>
    <w:uiPriority w:val="99"/>
    <w:rsid w:val="00DD1A68"/>
    <w:pPr>
      <w:widowControl w:val="0"/>
      <w:autoSpaceDE w:val="0"/>
      <w:autoSpaceDN w:val="0"/>
      <w:adjustRightInd w:val="0"/>
      <w:spacing w:line="240" w:lineRule="auto"/>
    </w:pPr>
    <w:rPr>
      <w:rFonts w:ascii="Microsoft Sans Serif" w:eastAsiaTheme="minorEastAsia" w:hAnsi="Microsoft Sans Serif" w:cs="Microsoft Sans Serif"/>
      <w:sz w:val="24"/>
      <w:szCs w:val="24"/>
      <w:lang w:val="ru-RU" w:eastAsia="ru-RU"/>
    </w:rPr>
  </w:style>
  <w:style w:type="paragraph" w:styleId="List2">
    <w:name w:val="List 2"/>
    <w:basedOn w:val="Normal"/>
    <w:unhideWhenUsed/>
    <w:rsid w:val="00DE0E25"/>
    <w:pPr>
      <w:spacing w:line="240" w:lineRule="auto"/>
      <w:ind w:left="566" w:hanging="283"/>
    </w:pPr>
    <w:rPr>
      <w:rFonts w:eastAsia="Times New Roman"/>
      <w:sz w:val="24"/>
      <w:szCs w:val="24"/>
      <w:lang w:val="ru-RU" w:eastAsia="ru-RU"/>
    </w:rPr>
  </w:style>
  <w:style w:type="paragraph" w:styleId="Title">
    <w:name w:val="Title"/>
    <w:basedOn w:val="Normal"/>
    <w:link w:val="TitleChar"/>
    <w:qFormat/>
    <w:rsid w:val="00FD519B"/>
    <w:pPr>
      <w:spacing w:line="240" w:lineRule="auto"/>
      <w:ind w:right="-143"/>
      <w:jc w:val="center"/>
    </w:pPr>
    <w:rPr>
      <w:rFonts w:eastAsia="Times New Roman"/>
      <w:b/>
      <w:spacing w:val="28"/>
      <w:szCs w:val="24"/>
      <w:lang w:eastAsia="ru-RU"/>
    </w:rPr>
  </w:style>
  <w:style w:type="character" w:customStyle="1" w:styleId="TitleChar">
    <w:name w:val="Title Char"/>
    <w:basedOn w:val="DefaultParagraphFont"/>
    <w:link w:val="Title"/>
    <w:rsid w:val="00FD519B"/>
    <w:rPr>
      <w:b/>
      <w:spacing w:val="28"/>
      <w:sz w:val="28"/>
      <w:szCs w:val="24"/>
      <w:lang w:val="uk-UA"/>
    </w:rPr>
  </w:style>
  <w:style w:type="paragraph" w:styleId="BodyText">
    <w:name w:val="Body Text"/>
    <w:basedOn w:val="Normal"/>
    <w:link w:val="BodyTextChar"/>
    <w:unhideWhenUsed/>
    <w:rsid w:val="00EC2502"/>
    <w:pPr>
      <w:spacing w:after="120" w:line="240" w:lineRule="auto"/>
    </w:pPr>
    <w:rPr>
      <w:rFonts w:eastAsia="Times New Roman"/>
      <w:sz w:val="24"/>
      <w:szCs w:val="24"/>
      <w:lang w:val="ru-RU" w:eastAsia="ru-RU"/>
    </w:rPr>
  </w:style>
  <w:style w:type="character" w:customStyle="1" w:styleId="BodyTextChar">
    <w:name w:val="Body Text Char"/>
    <w:basedOn w:val="DefaultParagraphFont"/>
    <w:link w:val="BodyText"/>
    <w:rsid w:val="00EC2502"/>
    <w:rPr>
      <w:sz w:val="24"/>
      <w:szCs w:val="24"/>
    </w:rPr>
  </w:style>
  <w:style w:type="paragraph" w:customStyle="1" w:styleId="FR3">
    <w:name w:val="FR3"/>
    <w:rsid w:val="00391B07"/>
    <w:pPr>
      <w:widowControl w:val="0"/>
      <w:autoSpaceDE w:val="0"/>
      <w:autoSpaceDN w:val="0"/>
      <w:adjustRightInd w:val="0"/>
      <w:ind w:left="3960"/>
    </w:pPr>
    <w:rPr>
      <w:sz w:val="24"/>
      <w:szCs w:val="24"/>
    </w:rPr>
  </w:style>
  <w:style w:type="character" w:customStyle="1" w:styleId="fn">
    <w:name w:val="fn"/>
    <w:basedOn w:val="DefaultParagraphFont"/>
    <w:rsid w:val="00630AC7"/>
  </w:style>
  <w:style w:type="character" w:customStyle="1" w:styleId="a-size-extra-large">
    <w:name w:val="a-size-extra-large"/>
    <w:basedOn w:val="DefaultParagraphFont"/>
    <w:rsid w:val="00630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1239">
      <w:bodyDiv w:val="1"/>
      <w:marLeft w:val="0"/>
      <w:marRight w:val="0"/>
      <w:marTop w:val="0"/>
      <w:marBottom w:val="0"/>
      <w:divBdr>
        <w:top w:val="none" w:sz="0" w:space="0" w:color="auto"/>
        <w:left w:val="none" w:sz="0" w:space="0" w:color="auto"/>
        <w:bottom w:val="none" w:sz="0" w:space="0" w:color="auto"/>
        <w:right w:val="none" w:sz="0" w:space="0" w:color="auto"/>
      </w:divBdr>
    </w:div>
    <w:div w:id="91556883">
      <w:bodyDiv w:val="1"/>
      <w:marLeft w:val="0"/>
      <w:marRight w:val="0"/>
      <w:marTop w:val="0"/>
      <w:marBottom w:val="0"/>
      <w:divBdr>
        <w:top w:val="none" w:sz="0" w:space="0" w:color="auto"/>
        <w:left w:val="none" w:sz="0" w:space="0" w:color="auto"/>
        <w:bottom w:val="none" w:sz="0" w:space="0" w:color="auto"/>
        <w:right w:val="none" w:sz="0" w:space="0" w:color="auto"/>
      </w:divBdr>
    </w:div>
    <w:div w:id="166944314">
      <w:bodyDiv w:val="1"/>
      <w:marLeft w:val="0"/>
      <w:marRight w:val="0"/>
      <w:marTop w:val="0"/>
      <w:marBottom w:val="0"/>
      <w:divBdr>
        <w:top w:val="none" w:sz="0" w:space="0" w:color="auto"/>
        <w:left w:val="none" w:sz="0" w:space="0" w:color="auto"/>
        <w:bottom w:val="none" w:sz="0" w:space="0" w:color="auto"/>
        <w:right w:val="none" w:sz="0" w:space="0" w:color="auto"/>
      </w:divBdr>
    </w:div>
    <w:div w:id="206335100">
      <w:bodyDiv w:val="1"/>
      <w:marLeft w:val="0"/>
      <w:marRight w:val="0"/>
      <w:marTop w:val="0"/>
      <w:marBottom w:val="0"/>
      <w:divBdr>
        <w:top w:val="none" w:sz="0" w:space="0" w:color="auto"/>
        <w:left w:val="none" w:sz="0" w:space="0" w:color="auto"/>
        <w:bottom w:val="none" w:sz="0" w:space="0" w:color="auto"/>
        <w:right w:val="none" w:sz="0" w:space="0" w:color="auto"/>
      </w:divBdr>
    </w:div>
    <w:div w:id="291521870">
      <w:bodyDiv w:val="1"/>
      <w:marLeft w:val="0"/>
      <w:marRight w:val="0"/>
      <w:marTop w:val="0"/>
      <w:marBottom w:val="0"/>
      <w:divBdr>
        <w:top w:val="none" w:sz="0" w:space="0" w:color="auto"/>
        <w:left w:val="none" w:sz="0" w:space="0" w:color="auto"/>
        <w:bottom w:val="none" w:sz="0" w:space="0" w:color="auto"/>
        <w:right w:val="none" w:sz="0" w:space="0" w:color="auto"/>
      </w:divBdr>
    </w:div>
    <w:div w:id="292832707">
      <w:bodyDiv w:val="1"/>
      <w:marLeft w:val="0"/>
      <w:marRight w:val="0"/>
      <w:marTop w:val="0"/>
      <w:marBottom w:val="0"/>
      <w:divBdr>
        <w:top w:val="none" w:sz="0" w:space="0" w:color="auto"/>
        <w:left w:val="none" w:sz="0" w:space="0" w:color="auto"/>
        <w:bottom w:val="none" w:sz="0" w:space="0" w:color="auto"/>
        <w:right w:val="none" w:sz="0" w:space="0" w:color="auto"/>
      </w:divBdr>
    </w:div>
    <w:div w:id="316615505">
      <w:bodyDiv w:val="1"/>
      <w:marLeft w:val="0"/>
      <w:marRight w:val="0"/>
      <w:marTop w:val="0"/>
      <w:marBottom w:val="0"/>
      <w:divBdr>
        <w:top w:val="none" w:sz="0" w:space="0" w:color="auto"/>
        <w:left w:val="none" w:sz="0" w:space="0" w:color="auto"/>
        <w:bottom w:val="none" w:sz="0" w:space="0" w:color="auto"/>
        <w:right w:val="none" w:sz="0" w:space="0" w:color="auto"/>
      </w:divBdr>
    </w:div>
    <w:div w:id="358896606">
      <w:bodyDiv w:val="1"/>
      <w:marLeft w:val="0"/>
      <w:marRight w:val="0"/>
      <w:marTop w:val="0"/>
      <w:marBottom w:val="0"/>
      <w:divBdr>
        <w:top w:val="none" w:sz="0" w:space="0" w:color="auto"/>
        <w:left w:val="none" w:sz="0" w:space="0" w:color="auto"/>
        <w:bottom w:val="none" w:sz="0" w:space="0" w:color="auto"/>
        <w:right w:val="none" w:sz="0" w:space="0" w:color="auto"/>
      </w:divBdr>
    </w:div>
    <w:div w:id="388262153">
      <w:bodyDiv w:val="1"/>
      <w:marLeft w:val="0"/>
      <w:marRight w:val="0"/>
      <w:marTop w:val="0"/>
      <w:marBottom w:val="0"/>
      <w:divBdr>
        <w:top w:val="none" w:sz="0" w:space="0" w:color="auto"/>
        <w:left w:val="none" w:sz="0" w:space="0" w:color="auto"/>
        <w:bottom w:val="none" w:sz="0" w:space="0" w:color="auto"/>
        <w:right w:val="none" w:sz="0" w:space="0" w:color="auto"/>
      </w:divBdr>
    </w:div>
    <w:div w:id="420299536">
      <w:bodyDiv w:val="1"/>
      <w:marLeft w:val="0"/>
      <w:marRight w:val="0"/>
      <w:marTop w:val="0"/>
      <w:marBottom w:val="0"/>
      <w:divBdr>
        <w:top w:val="none" w:sz="0" w:space="0" w:color="auto"/>
        <w:left w:val="none" w:sz="0" w:space="0" w:color="auto"/>
        <w:bottom w:val="none" w:sz="0" w:space="0" w:color="auto"/>
        <w:right w:val="none" w:sz="0" w:space="0" w:color="auto"/>
      </w:divBdr>
    </w:div>
    <w:div w:id="430511703">
      <w:bodyDiv w:val="1"/>
      <w:marLeft w:val="0"/>
      <w:marRight w:val="0"/>
      <w:marTop w:val="0"/>
      <w:marBottom w:val="0"/>
      <w:divBdr>
        <w:top w:val="none" w:sz="0" w:space="0" w:color="auto"/>
        <w:left w:val="none" w:sz="0" w:space="0" w:color="auto"/>
        <w:bottom w:val="none" w:sz="0" w:space="0" w:color="auto"/>
        <w:right w:val="none" w:sz="0" w:space="0" w:color="auto"/>
      </w:divBdr>
    </w:div>
    <w:div w:id="469447567">
      <w:bodyDiv w:val="1"/>
      <w:marLeft w:val="0"/>
      <w:marRight w:val="0"/>
      <w:marTop w:val="0"/>
      <w:marBottom w:val="0"/>
      <w:divBdr>
        <w:top w:val="none" w:sz="0" w:space="0" w:color="auto"/>
        <w:left w:val="none" w:sz="0" w:space="0" w:color="auto"/>
        <w:bottom w:val="none" w:sz="0" w:space="0" w:color="auto"/>
        <w:right w:val="none" w:sz="0" w:space="0" w:color="auto"/>
      </w:divBdr>
    </w:div>
    <w:div w:id="478348616">
      <w:bodyDiv w:val="1"/>
      <w:marLeft w:val="0"/>
      <w:marRight w:val="0"/>
      <w:marTop w:val="0"/>
      <w:marBottom w:val="0"/>
      <w:divBdr>
        <w:top w:val="none" w:sz="0" w:space="0" w:color="auto"/>
        <w:left w:val="none" w:sz="0" w:space="0" w:color="auto"/>
        <w:bottom w:val="none" w:sz="0" w:space="0" w:color="auto"/>
        <w:right w:val="none" w:sz="0" w:space="0" w:color="auto"/>
      </w:divBdr>
    </w:div>
    <w:div w:id="552231071">
      <w:bodyDiv w:val="1"/>
      <w:marLeft w:val="0"/>
      <w:marRight w:val="0"/>
      <w:marTop w:val="0"/>
      <w:marBottom w:val="0"/>
      <w:divBdr>
        <w:top w:val="none" w:sz="0" w:space="0" w:color="auto"/>
        <w:left w:val="none" w:sz="0" w:space="0" w:color="auto"/>
        <w:bottom w:val="none" w:sz="0" w:space="0" w:color="auto"/>
        <w:right w:val="none" w:sz="0" w:space="0" w:color="auto"/>
      </w:divBdr>
    </w:div>
    <w:div w:id="558828178">
      <w:bodyDiv w:val="1"/>
      <w:marLeft w:val="0"/>
      <w:marRight w:val="0"/>
      <w:marTop w:val="0"/>
      <w:marBottom w:val="0"/>
      <w:divBdr>
        <w:top w:val="none" w:sz="0" w:space="0" w:color="auto"/>
        <w:left w:val="none" w:sz="0" w:space="0" w:color="auto"/>
        <w:bottom w:val="none" w:sz="0" w:space="0" w:color="auto"/>
        <w:right w:val="none" w:sz="0" w:space="0" w:color="auto"/>
      </w:divBdr>
    </w:div>
    <w:div w:id="569928920">
      <w:bodyDiv w:val="1"/>
      <w:marLeft w:val="0"/>
      <w:marRight w:val="0"/>
      <w:marTop w:val="0"/>
      <w:marBottom w:val="0"/>
      <w:divBdr>
        <w:top w:val="none" w:sz="0" w:space="0" w:color="auto"/>
        <w:left w:val="none" w:sz="0" w:space="0" w:color="auto"/>
        <w:bottom w:val="none" w:sz="0" w:space="0" w:color="auto"/>
        <w:right w:val="none" w:sz="0" w:space="0" w:color="auto"/>
      </w:divBdr>
    </w:div>
    <w:div w:id="650718780">
      <w:bodyDiv w:val="1"/>
      <w:marLeft w:val="0"/>
      <w:marRight w:val="0"/>
      <w:marTop w:val="0"/>
      <w:marBottom w:val="0"/>
      <w:divBdr>
        <w:top w:val="none" w:sz="0" w:space="0" w:color="auto"/>
        <w:left w:val="none" w:sz="0" w:space="0" w:color="auto"/>
        <w:bottom w:val="none" w:sz="0" w:space="0" w:color="auto"/>
        <w:right w:val="none" w:sz="0" w:space="0" w:color="auto"/>
      </w:divBdr>
    </w:div>
    <w:div w:id="673070009">
      <w:bodyDiv w:val="1"/>
      <w:marLeft w:val="0"/>
      <w:marRight w:val="0"/>
      <w:marTop w:val="0"/>
      <w:marBottom w:val="0"/>
      <w:divBdr>
        <w:top w:val="none" w:sz="0" w:space="0" w:color="auto"/>
        <w:left w:val="none" w:sz="0" w:space="0" w:color="auto"/>
        <w:bottom w:val="none" w:sz="0" w:space="0" w:color="auto"/>
        <w:right w:val="none" w:sz="0" w:space="0" w:color="auto"/>
      </w:divBdr>
    </w:div>
    <w:div w:id="694159584">
      <w:bodyDiv w:val="1"/>
      <w:marLeft w:val="0"/>
      <w:marRight w:val="0"/>
      <w:marTop w:val="0"/>
      <w:marBottom w:val="0"/>
      <w:divBdr>
        <w:top w:val="none" w:sz="0" w:space="0" w:color="auto"/>
        <w:left w:val="none" w:sz="0" w:space="0" w:color="auto"/>
        <w:bottom w:val="none" w:sz="0" w:space="0" w:color="auto"/>
        <w:right w:val="none" w:sz="0" w:space="0" w:color="auto"/>
      </w:divBdr>
    </w:div>
    <w:div w:id="738017520">
      <w:bodyDiv w:val="1"/>
      <w:marLeft w:val="0"/>
      <w:marRight w:val="0"/>
      <w:marTop w:val="0"/>
      <w:marBottom w:val="0"/>
      <w:divBdr>
        <w:top w:val="none" w:sz="0" w:space="0" w:color="auto"/>
        <w:left w:val="none" w:sz="0" w:space="0" w:color="auto"/>
        <w:bottom w:val="none" w:sz="0" w:space="0" w:color="auto"/>
        <w:right w:val="none" w:sz="0" w:space="0" w:color="auto"/>
      </w:divBdr>
    </w:div>
    <w:div w:id="805044568">
      <w:bodyDiv w:val="1"/>
      <w:marLeft w:val="0"/>
      <w:marRight w:val="0"/>
      <w:marTop w:val="0"/>
      <w:marBottom w:val="0"/>
      <w:divBdr>
        <w:top w:val="none" w:sz="0" w:space="0" w:color="auto"/>
        <w:left w:val="none" w:sz="0" w:space="0" w:color="auto"/>
        <w:bottom w:val="none" w:sz="0" w:space="0" w:color="auto"/>
        <w:right w:val="none" w:sz="0" w:space="0" w:color="auto"/>
      </w:divBdr>
    </w:div>
    <w:div w:id="805273539">
      <w:bodyDiv w:val="1"/>
      <w:marLeft w:val="0"/>
      <w:marRight w:val="0"/>
      <w:marTop w:val="0"/>
      <w:marBottom w:val="0"/>
      <w:divBdr>
        <w:top w:val="none" w:sz="0" w:space="0" w:color="auto"/>
        <w:left w:val="none" w:sz="0" w:space="0" w:color="auto"/>
        <w:bottom w:val="none" w:sz="0" w:space="0" w:color="auto"/>
        <w:right w:val="none" w:sz="0" w:space="0" w:color="auto"/>
      </w:divBdr>
    </w:div>
    <w:div w:id="832990735">
      <w:bodyDiv w:val="1"/>
      <w:marLeft w:val="0"/>
      <w:marRight w:val="0"/>
      <w:marTop w:val="0"/>
      <w:marBottom w:val="0"/>
      <w:divBdr>
        <w:top w:val="none" w:sz="0" w:space="0" w:color="auto"/>
        <w:left w:val="none" w:sz="0" w:space="0" w:color="auto"/>
        <w:bottom w:val="none" w:sz="0" w:space="0" w:color="auto"/>
        <w:right w:val="none" w:sz="0" w:space="0" w:color="auto"/>
      </w:divBdr>
    </w:div>
    <w:div w:id="856043097">
      <w:bodyDiv w:val="1"/>
      <w:marLeft w:val="0"/>
      <w:marRight w:val="0"/>
      <w:marTop w:val="0"/>
      <w:marBottom w:val="0"/>
      <w:divBdr>
        <w:top w:val="none" w:sz="0" w:space="0" w:color="auto"/>
        <w:left w:val="none" w:sz="0" w:space="0" w:color="auto"/>
        <w:bottom w:val="none" w:sz="0" w:space="0" w:color="auto"/>
        <w:right w:val="none" w:sz="0" w:space="0" w:color="auto"/>
      </w:divBdr>
    </w:div>
    <w:div w:id="863859422">
      <w:bodyDiv w:val="1"/>
      <w:marLeft w:val="0"/>
      <w:marRight w:val="0"/>
      <w:marTop w:val="0"/>
      <w:marBottom w:val="0"/>
      <w:divBdr>
        <w:top w:val="none" w:sz="0" w:space="0" w:color="auto"/>
        <w:left w:val="none" w:sz="0" w:space="0" w:color="auto"/>
        <w:bottom w:val="none" w:sz="0" w:space="0" w:color="auto"/>
        <w:right w:val="none" w:sz="0" w:space="0" w:color="auto"/>
      </w:divBdr>
    </w:div>
    <w:div w:id="917060981">
      <w:bodyDiv w:val="1"/>
      <w:marLeft w:val="0"/>
      <w:marRight w:val="0"/>
      <w:marTop w:val="0"/>
      <w:marBottom w:val="0"/>
      <w:divBdr>
        <w:top w:val="none" w:sz="0" w:space="0" w:color="auto"/>
        <w:left w:val="none" w:sz="0" w:space="0" w:color="auto"/>
        <w:bottom w:val="none" w:sz="0" w:space="0" w:color="auto"/>
        <w:right w:val="none" w:sz="0" w:space="0" w:color="auto"/>
      </w:divBdr>
    </w:div>
    <w:div w:id="936248820">
      <w:bodyDiv w:val="1"/>
      <w:marLeft w:val="0"/>
      <w:marRight w:val="0"/>
      <w:marTop w:val="0"/>
      <w:marBottom w:val="0"/>
      <w:divBdr>
        <w:top w:val="none" w:sz="0" w:space="0" w:color="auto"/>
        <w:left w:val="none" w:sz="0" w:space="0" w:color="auto"/>
        <w:bottom w:val="none" w:sz="0" w:space="0" w:color="auto"/>
        <w:right w:val="none" w:sz="0" w:space="0" w:color="auto"/>
      </w:divBdr>
    </w:div>
    <w:div w:id="1171946957">
      <w:bodyDiv w:val="1"/>
      <w:marLeft w:val="0"/>
      <w:marRight w:val="0"/>
      <w:marTop w:val="0"/>
      <w:marBottom w:val="0"/>
      <w:divBdr>
        <w:top w:val="none" w:sz="0" w:space="0" w:color="auto"/>
        <w:left w:val="none" w:sz="0" w:space="0" w:color="auto"/>
        <w:bottom w:val="none" w:sz="0" w:space="0" w:color="auto"/>
        <w:right w:val="none" w:sz="0" w:space="0" w:color="auto"/>
      </w:divBdr>
      <w:divsChild>
        <w:div w:id="944381715">
          <w:marLeft w:val="446"/>
          <w:marRight w:val="0"/>
          <w:marTop w:val="96"/>
          <w:marBottom w:val="0"/>
          <w:divBdr>
            <w:top w:val="none" w:sz="0" w:space="0" w:color="auto"/>
            <w:left w:val="none" w:sz="0" w:space="0" w:color="auto"/>
            <w:bottom w:val="none" w:sz="0" w:space="0" w:color="auto"/>
            <w:right w:val="none" w:sz="0" w:space="0" w:color="auto"/>
          </w:divBdr>
        </w:div>
        <w:div w:id="1103771018">
          <w:marLeft w:val="446"/>
          <w:marRight w:val="0"/>
          <w:marTop w:val="96"/>
          <w:marBottom w:val="0"/>
          <w:divBdr>
            <w:top w:val="none" w:sz="0" w:space="0" w:color="auto"/>
            <w:left w:val="none" w:sz="0" w:space="0" w:color="auto"/>
            <w:bottom w:val="none" w:sz="0" w:space="0" w:color="auto"/>
            <w:right w:val="none" w:sz="0" w:space="0" w:color="auto"/>
          </w:divBdr>
        </w:div>
        <w:div w:id="1810050254">
          <w:marLeft w:val="446"/>
          <w:marRight w:val="0"/>
          <w:marTop w:val="96"/>
          <w:marBottom w:val="0"/>
          <w:divBdr>
            <w:top w:val="none" w:sz="0" w:space="0" w:color="auto"/>
            <w:left w:val="none" w:sz="0" w:space="0" w:color="auto"/>
            <w:bottom w:val="none" w:sz="0" w:space="0" w:color="auto"/>
            <w:right w:val="none" w:sz="0" w:space="0" w:color="auto"/>
          </w:divBdr>
        </w:div>
        <w:div w:id="1941445061">
          <w:marLeft w:val="446"/>
          <w:marRight w:val="0"/>
          <w:marTop w:val="96"/>
          <w:marBottom w:val="0"/>
          <w:divBdr>
            <w:top w:val="none" w:sz="0" w:space="0" w:color="auto"/>
            <w:left w:val="none" w:sz="0" w:space="0" w:color="auto"/>
            <w:bottom w:val="none" w:sz="0" w:space="0" w:color="auto"/>
            <w:right w:val="none" w:sz="0" w:space="0" w:color="auto"/>
          </w:divBdr>
        </w:div>
        <w:div w:id="1675037769">
          <w:marLeft w:val="446"/>
          <w:marRight w:val="0"/>
          <w:marTop w:val="96"/>
          <w:marBottom w:val="0"/>
          <w:divBdr>
            <w:top w:val="none" w:sz="0" w:space="0" w:color="auto"/>
            <w:left w:val="none" w:sz="0" w:space="0" w:color="auto"/>
            <w:bottom w:val="none" w:sz="0" w:space="0" w:color="auto"/>
            <w:right w:val="none" w:sz="0" w:space="0" w:color="auto"/>
          </w:divBdr>
        </w:div>
      </w:divsChild>
    </w:div>
    <w:div w:id="1328483520">
      <w:bodyDiv w:val="1"/>
      <w:marLeft w:val="0"/>
      <w:marRight w:val="0"/>
      <w:marTop w:val="0"/>
      <w:marBottom w:val="0"/>
      <w:divBdr>
        <w:top w:val="none" w:sz="0" w:space="0" w:color="auto"/>
        <w:left w:val="none" w:sz="0" w:space="0" w:color="auto"/>
        <w:bottom w:val="none" w:sz="0" w:space="0" w:color="auto"/>
        <w:right w:val="none" w:sz="0" w:space="0" w:color="auto"/>
      </w:divBdr>
      <w:divsChild>
        <w:div w:id="1644507953">
          <w:marLeft w:val="446"/>
          <w:marRight w:val="0"/>
          <w:marTop w:val="115"/>
          <w:marBottom w:val="0"/>
          <w:divBdr>
            <w:top w:val="none" w:sz="0" w:space="0" w:color="auto"/>
            <w:left w:val="none" w:sz="0" w:space="0" w:color="auto"/>
            <w:bottom w:val="none" w:sz="0" w:space="0" w:color="auto"/>
            <w:right w:val="none" w:sz="0" w:space="0" w:color="auto"/>
          </w:divBdr>
        </w:div>
        <w:div w:id="809905304">
          <w:marLeft w:val="446"/>
          <w:marRight w:val="0"/>
          <w:marTop w:val="115"/>
          <w:marBottom w:val="0"/>
          <w:divBdr>
            <w:top w:val="none" w:sz="0" w:space="0" w:color="auto"/>
            <w:left w:val="none" w:sz="0" w:space="0" w:color="auto"/>
            <w:bottom w:val="none" w:sz="0" w:space="0" w:color="auto"/>
            <w:right w:val="none" w:sz="0" w:space="0" w:color="auto"/>
          </w:divBdr>
        </w:div>
        <w:div w:id="1655061765">
          <w:marLeft w:val="446"/>
          <w:marRight w:val="0"/>
          <w:marTop w:val="115"/>
          <w:marBottom w:val="0"/>
          <w:divBdr>
            <w:top w:val="none" w:sz="0" w:space="0" w:color="auto"/>
            <w:left w:val="none" w:sz="0" w:space="0" w:color="auto"/>
            <w:bottom w:val="none" w:sz="0" w:space="0" w:color="auto"/>
            <w:right w:val="none" w:sz="0" w:space="0" w:color="auto"/>
          </w:divBdr>
        </w:div>
        <w:div w:id="1749157731">
          <w:marLeft w:val="446"/>
          <w:marRight w:val="0"/>
          <w:marTop w:val="115"/>
          <w:marBottom w:val="0"/>
          <w:divBdr>
            <w:top w:val="none" w:sz="0" w:space="0" w:color="auto"/>
            <w:left w:val="none" w:sz="0" w:space="0" w:color="auto"/>
            <w:bottom w:val="none" w:sz="0" w:space="0" w:color="auto"/>
            <w:right w:val="none" w:sz="0" w:space="0" w:color="auto"/>
          </w:divBdr>
        </w:div>
        <w:div w:id="227038380">
          <w:marLeft w:val="446"/>
          <w:marRight w:val="0"/>
          <w:marTop w:val="115"/>
          <w:marBottom w:val="0"/>
          <w:divBdr>
            <w:top w:val="none" w:sz="0" w:space="0" w:color="auto"/>
            <w:left w:val="none" w:sz="0" w:space="0" w:color="auto"/>
            <w:bottom w:val="none" w:sz="0" w:space="0" w:color="auto"/>
            <w:right w:val="none" w:sz="0" w:space="0" w:color="auto"/>
          </w:divBdr>
        </w:div>
        <w:div w:id="1567647368">
          <w:marLeft w:val="446"/>
          <w:marRight w:val="0"/>
          <w:marTop w:val="115"/>
          <w:marBottom w:val="0"/>
          <w:divBdr>
            <w:top w:val="none" w:sz="0" w:space="0" w:color="auto"/>
            <w:left w:val="none" w:sz="0" w:space="0" w:color="auto"/>
            <w:bottom w:val="none" w:sz="0" w:space="0" w:color="auto"/>
            <w:right w:val="none" w:sz="0" w:space="0" w:color="auto"/>
          </w:divBdr>
        </w:div>
        <w:div w:id="1436244977">
          <w:marLeft w:val="446"/>
          <w:marRight w:val="0"/>
          <w:marTop w:val="115"/>
          <w:marBottom w:val="0"/>
          <w:divBdr>
            <w:top w:val="none" w:sz="0" w:space="0" w:color="auto"/>
            <w:left w:val="none" w:sz="0" w:space="0" w:color="auto"/>
            <w:bottom w:val="none" w:sz="0" w:space="0" w:color="auto"/>
            <w:right w:val="none" w:sz="0" w:space="0" w:color="auto"/>
          </w:divBdr>
        </w:div>
      </w:divsChild>
    </w:div>
    <w:div w:id="1359353579">
      <w:bodyDiv w:val="1"/>
      <w:marLeft w:val="0"/>
      <w:marRight w:val="0"/>
      <w:marTop w:val="0"/>
      <w:marBottom w:val="0"/>
      <w:divBdr>
        <w:top w:val="none" w:sz="0" w:space="0" w:color="auto"/>
        <w:left w:val="none" w:sz="0" w:space="0" w:color="auto"/>
        <w:bottom w:val="none" w:sz="0" w:space="0" w:color="auto"/>
        <w:right w:val="none" w:sz="0" w:space="0" w:color="auto"/>
      </w:divBdr>
    </w:div>
    <w:div w:id="1432431783">
      <w:bodyDiv w:val="1"/>
      <w:marLeft w:val="0"/>
      <w:marRight w:val="0"/>
      <w:marTop w:val="0"/>
      <w:marBottom w:val="0"/>
      <w:divBdr>
        <w:top w:val="none" w:sz="0" w:space="0" w:color="auto"/>
        <w:left w:val="none" w:sz="0" w:space="0" w:color="auto"/>
        <w:bottom w:val="none" w:sz="0" w:space="0" w:color="auto"/>
        <w:right w:val="none" w:sz="0" w:space="0" w:color="auto"/>
      </w:divBdr>
    </w:div>
    <w:div w:id="1446774296">
      <w:bodyDiv w:val="1"/>
      <w:marLeft w:val="0"/>
      <w:marRight w:val="0"/>
      <w:marTop w:val="0"/>
      <w:marBottom w:val="0"/>
      <w:divBdr>
        <w:top w:val="none" w:sz="0" w:space="0" w:color="auto"/>
        <w:left w:val="none" w:sz="0" w:space="0" w:color="auto"/>
        <w:bottom w:val="none" w:sz="0" w:space="0" w:color="auto"/>
        <w:right w:val="none" w:sz="0" w:space="0" w:color="auto"/>
      </w:divBdr>
    </w:div>
    <w:div w:id="1469586761">
      <w:bodyDiv w:val="1"/>
      <w:marLeft w:val="0"/>
      <w:marRight w:val="0"/>
      <w:marTop w:val="0"/>
      <w:marBottom w:val="0"/>
      <w:divBdr>
        <w:top w:val="none" w:sz="0" w:space="0" w:color="auto"/>
        <w:left w:val="none" w:sz="0" w:space="0" w:color="auto"/>
        <w:bottom w:val="none" w:sz="0" w:space="0" w:color="auto"/>
        <w:right w:val="none" w:sz="0" w:space="0" w:color="auto"/>
      </w:divBdr>
    </w:div>
    <w:div w:id="1533806750">
      <w:bodyDiv w:val="1"/>
      <w:marLeft w:val="0"/>
      <w:marRight w:val="0"/>
      <w:marTop w:val="0"/>
      <w:marBottom w:val="0"/>
      <w:divBdr>
        <w:top w:val="none" w:sz="0" w:space="0" w:color="auto"/>
        <w:left w:val="none" w:sz="0" w:space="0" w:color="auto"/>
        <w:bottom w:val="none" w:sz="0" w:space="0" w:color="auto"/>
        <w:right w:val="none" w:sz="0" w:space="0" w:color="auto"/>
      </w:divBdr>
    </w:div>
    <w:div w:id="1715274437">
      <w:bodyDiv w:val="1"/>
      <w:marLeft w:val="0"/>
      <w:marRight w:val="0"/>
      <w:marTop w:val="0"/>
      <w:marBottom w:val="0"/>
      <w:divBdr>
        <w:top w:val="none" w:sz="0" w:space="0" w:color="auto"/>
        <w:left w:val="none" w:sz="0" w:space="0" w:color="auto"/>
        <w:bottom w:val="none" w:sz="0" w:space="0" w:color="auto"/>
        <w:right w:val="none" w:sz="0" w:space="0" w:color="auto"/>
      </w:divBdr>
    </w:div>
    <w:div w:id="1793092525">
      <w:bodyDiv w:val="1"/>
      <w:marLeft w:val="0"/>
      <w:marRight w:val="0"/>
      <w:marTop w:val="0"/>
      <w:marBottom w:val="0"/>
      <w:divBdr>
        <w:top w:val="none" w:sz="0" w:space="0" w:color="auto"/>
        <w:left w:val="none" w:sz="0" w:space="0" w:color="auto"/>
        <w:bottom w:val="none" w:sz="0" w:space="0" w:color="auto"/>
        <w:right w:val="none" w:sz="0" w:space="0" w:color="auto"/>
      </w:divBdr>
    </w:div>
    <w:div w:id="1803498494">
      <w:bodyDiv w:val="1"/>
      <w:marLeft w:val="0"/>
      <w:marRight w:val="0"/>
      <w:marTop w:val="0"/>
      <w:marBottom w:val="0"/>
      <w:divBdr>
        <w:top w:val="none" w:sz="0" w:space="0" w:color="auto"/>
        <w:left w:val="none" w:sz="0" w:space="0" w:color="auto"/>
        <w:bottom w:val="none" w:sz="0" w:space="0" w:color="auto"/>
        <w:right w:val="none" w:sz="0" w:space="0" w:color="auto"/>
      </w:divBdr>
    </w:div>
    <w:div w:id="1915121433">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008708671">
      <w:bodyDiv w:val="1"/>
      <w:marLeft w:val="0"/>
      <w:marRight w:val="0"/>
      <w:marTop w:val="0"/>
      <w:marBottom w:val="0"/>
      <w:divBdr>
        <w:top w:val="none" w:sz="0" w:space="0" w:color="auto"/>
        <w:left w:val="none" w:sz="0" w:space="0" w:color="auto"/>
        <w:bottom w:val="none" w:sz="0" w:space="0" w:color="auto"/>
        <w:right w:val="none" w:sz="0" w:space="0" w:color="auto"/>
      </w:divBdr>
    </w:div>
    <w:div w:id="2020160093">
      <w:bodyDiv w:val="1"/>
      <w:marLeft w:val="0"/>
      <w:marRight w:val="0"/>
      <w:marTop w:val="0"/>
      <w:marBottom w:val="0"/>
      <w:divBdr>
        <w:top w:val="none" w:sz="0" w:space="0" w:color="auto"/>
        <w:left w:val="none" w:sz="0" w:space="0" w:color="auto"/>
        <w:bottom w:val="none" w:sz="0" w:space="0" w:color="auto"/>
        <w:right w:val="none" w:sz="0" w:space="0" w:color="auto"/>
      </w:divBdr>
    </w:div>
    <w:div w:id="2086486772">
      <w:bodyDiv w:val="1"/>
      <w:marLeft w:val="0"/>
      <w:marRight w:val="0"/>
      <w:marTop w:val="0"/>
      <w:marBottom w:val="0"/>
      <w:divBdr>
        <w:top w:val="none" w:sz="0" w:space="0" w:color="auto"/>
        <w:left w:val="none" w:sz="0" w:space="0" w:color="auto"/>
        <w:bottom w:val="none" w:sz="0" w:space="0" w:color="auto"/>
        <w:right w:val="none" w:sz="0" w:space="0" w:color="auto"/>
      </w:divBdr>
    </w:div>
    <w:div w:id="2099255188">
      <w:bodyDiv w:val="1"/>
      <w:marLeft w:val="0"/>
      <w:marRight w:val="0"/>
      <w:marTop w:val="0"/>
      <w:marBottom w:val="0"/>
      <w:divBdr>
        <w:top w:val="none" w:sz="0" w:space="0" w:color="auto"/>
        <w:left w:val="none" w:sz="0" w:space="0" w:color="auto"/>
        <w:bottom w:val="none" w:sz="0" w:space="0" w:color="auto"/>
        <w:right w:val="none" w:sz="0" w:space="0" w:color="auto"/>
      </w:divBdr>
      <w:divsChild>
        <w:div w:id="2102143022">
          <w:marLeft w:val="0"/>
          <w:marRight w:val="180"/>
          <w:marTop w:val="0"/>
          <w:marBottom w:val="0"/>
          <w:divBdr>
            <w:top w:val="none" w:sz="0" w:space="0" w:color="auto"/>
            <w:left w:val="none" w:sz="0" w:space="0" w:color="auto"/>
            <w:bottom w:val="none" w:sz="0" w:space="0" w:color="auto"/>
            <w:right w:val="none" w:sz="0" w:space="0" w:color="auto"/>
          </w:divBdr>
        </w:div>
        <w:div w:id="1766262831">
          <w:marLeft w:val="0"/>
          <w:marRight w:val="0"/>
          <w:marTop w:val="0"/>
          <w:marBottom w:val="30"/>
          <w:divBdr>
            <w:top w:val="none" w:sz="0" w:space="0" w:color="auto"/>
            <w:left w:val="none" w:sz="0" w:space="0" w:color="auto"/>
            <w:bottom w:val="none" w:sz="0" w:space="0" w:color="auto"/>
            <w:right w:val="none" w:sz="0" w:space="0" w:color="auto"/>
          </w:divBdr>
          <w:divsChild>
            <w:div w:id="244848286">
              <w:marLeft w:val="0"/>
              <w:marRight w:val="0"/>
              <w:marTop w:val="48"/>
              <w:marBottom w:val="48"/>
              <w:divBdr>
                <w:top w:val="none" w:sz="0" w:space="0" w:color="auto"/>
                <w:left w:val="none" w:sz="0" w:space="0" w:color="auto"/>
                <w:bottom w:val="none" w:sz="0" w:space="0" w:color="auto"/>
                <w:right w:val="none" w:sz="0" w:space="0" w:color="auto"/>
              </w:divBdr>
            </w:div>
            <w:div w:id="100925444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nan@ukr.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pi.ua/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pi.ua/co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ua/search?hl=ru&amp;tbo=p&amp;tbm=bks&amp;q=inauthor:%22Jeffrey+L.+Whitten%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9AF45E-89C9-4387-8B17-48576746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4939</TotalTime>
  <Pages>9</Pages>
  <Words>2335</Words>
  <Characters>16957</Characters>
  <Application>Microsoft Office Word</Application>
  <DocSecurity>0</DocSecurity>
  <Lines>423</Lines>
  <Paragraphs>260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NMV KPI</Company>
  <LinksUpToDate>false</LinksUpToDate>
  <CharactersWithSpaces>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Svitlana Sulima</cp:lastModifiedBy>
  <cp:revision>17</cp:revision>
  <cp:lastPrinted>2020-09-07T13:50:00Z</cp:lastPrinted>
  <dcterms:created xsi:type="dcterms:W3CDTF">2021-09-15T15:05:00Z</dcterms:created>
  <dcterms:modified xsi:type="dcterms:W3CDTF">2023-09-16T16:40:00Z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