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3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593"/>
        <w:gridCol w:w="3119"/>
      </w:tblGrid>
      <w:tr w:rsidR="003B3EB2" w:rsidRPr="008148A3" w14:paraId="7FC74655" w14:textId="77777777" w:rsidTr="00F17921">
        <w:trPr>
          <w:trHeight w:val="416"/>
        </w:trPr>
        <w:tc>
          <w:tcPr>
            <w:tcW w:w="5670" w:type="dxa"/>
            <w:tcBorders>
              <w:right w:val="single" w:sz="4" w:space="0" w:color="auto"/>
            </w:tcBorders>
          </w:tcPr>
          <w:p w14:paraId="0EC64FF3" w14:textId="77777777" w:rsidR="003B3EB2" w:rsidRPr="008148A3" w:rsidRDefault="003B3EB2" w:rsidP="00F17921">
            <w:pPr>
              <w:spacing w:line="240" w:lineRule="auto"/>
              <w:ind w:left="-57"/>
              <w:rPr>
                <w:rFonts w:asciiTheme="minorHAnsi" w:hAnsiTheme="minorHAnsi"/>
                <w:b/>
                <w:color w:val="002060"/>
                <w:sz w:val="24"/>
                <w:szCs w:val="24"/>
              </w:rPr>
            </w:pPr>
            <w:r w:rsidRPr="008148A3">
              <w:rPr>
                <w:rFonts w:asciiTheme="minorHAnsi" w:hAnsiTheme="minorHAnsi"/>
                <w:noProof/>
                <w:lang w:val="en-US"/>
              </w:rPr>
              <w:drawing>
                <wp:inline distT="0" distB="0" distL="0" distR="0" wp14:anchorId="50C1EA9C" wp14:editId="3A52558A">
                  <wp:extent cx="2952000" cy="55268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52000" cy="552683"/>
                          </a:xfrm>
                          <a:prstGeom prst="rect">
                            <a:avLst/>
                          </a:prstGeom>
                        </pic:spPr>
                      </pic:pic>
                    </a:graphicData>
                  </a:graphic>
                </wp:inline>
              </w:drawing>
            </w:r>
          </w:p>
        </w:tc>
        <w:tc>
          <w:tcPr>
            <w:tcW w:w="1593" w:type="dxa"/>
            <w:tcBorders>
              <w:top w:val="single" w:sz="4" w:space="0" w:color="auto"/>
              <w:left w:val="single" w:sz="4" w:space="0" w:color="auto"/>
              <w:bottom w:val="single" w:sz="4" w:space="0" w:color="auto"/>
              <w:right w:val="single" w:sz="4" w:space="0" w:color="auto"/>
            </w:tcBorders>
            <w:vAlign w:val="center"/>
          </w:tcPr>
          <w:p w14:paraId="68F5D6F8" w14:textId="396E6C9D" w:rsidR="003B3EB2" w:rsidRPr="008148A3" w:rsidRDefault="00DA4920" w:rsidP="00F17921">
            <w:pPr>
              <w:spacing w:line="240" w:lineRule="auto"/>
              <w:ind w:left="-71"/>
              <w:jc w:val="center"/>
              <w:rPr>
                <w:rFonts w:asciiTheme="minorHAnsi" w:hAnsiTheme="minorHAnsi"/>
                <w:b/>
                <w:color w:val="0070C0"/>
                <w:sz w:val="24"/>
                <w:szCs w:val="24"/>
              </w:rPr>
            </w:pPr>
            <w:r>
              <w:rPr>
                <w:rFonts w:asciiTheme="minorHAnsi" w:hAnsiTheme="minorHAnsi"/>
                <w:b/>
                <w:noProof/>
                <w:color w:val="0070C0"/>
                <w:sz w:val="24"/>
                <w:szCs w:val="24"/>
              </w:rPr>
              <w:drawing>
                <wp:inline distT="0" distB="0" distL="0" distR="0" wp14:anchorId="6E1237BC" wp14:editId="6F27A360">
                  <wp:extent cx="975360" cy="829310"/>
                  <wp:effectExtent l="0" t="0" r="0" b="8890"/>
                  <wp:docPr id="19243782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 cy="829310"/>
                          </a:xfrm>
                          <a:prstGeom prst="rect">
                            <a:avLst/>
                          </a:prstGeom>
                          <a:noFill/>
                        </pic:spPr>
                      </pic:pic>
                    </a:graphicData>
                  </a:graphic>
                </wp:inline>
              </w:drawing>
            </w:r>
          </w:p>
        </w:tc>
        <w:tc>
          <w:tcPr>
            <w:tcW w:w="3119" w:type="dxa"/>
            <w:tcBorders>
              <w:left w:val="single" w:sz="4" w:space="0" w:color="auto"/>
            </w:tcBorders>
            <w:vAlign w:val="center"/>
          </w:tcPr>
          <w:p w14:paraId="6E0C17C1" w14:textId="77777777" w:rsidR="00DA4920" w:rsidRPr="00DA4920" w:rsidRDefault="00DA4920" w:rsidP="00DA4920">
            <w:pPr>
              <w:spacing w:line="240" w:lineRule="auto"/>
              <w:rPr>
                <w:rFonts w:asciiTheme="minorHAnsi" w:hAnsiTheme="minorHAnsi"/>
                <w:b/>
                <w:color w:val="0070C0"/>
                <w:sz w:val="24"/>
                <w:szCs w:val="24"/>
              </w:rPr>
            </w:pPr>
            <w:r w:rsidRPr="00DA4920">
              <w:rPr>
                <w:rFonts w:asciiTheme="minorHAnsi" w:hAnsiTheme="minorHAnsi"/>
                <w:b/>
                <w:color w:val="0070C0"/>
                <w:sz w:val="24"/>
                <w:szCs w:val="24"/>
              </w:rPr>
              <w:t xml:space="preserve">Кафедра </w:t>
            </w:r>
          </w:p>
          <w:p w14:paraId="3A44E30D" w14:textId="60F82B71" w:rsidR="003B3EB2" w:rsidRPr="00A4274A" w:rsidRDefault="00DA4920" w:rsidP="00DA4920">
            <w:pPr>
              <w:spacing w:line="240" w:lineRule="auto"/>
              <w:rPr>
                <w:rFonts w:asciiTheme="minorHAnsi" w:hAnsiTheme="minorHAnsi"/>
                <w:b/>
                <w:color w:val="0070C0"/>
                <w:sz w:val="24"/>
                <w:szCs w:val="24"/>
              </w:rPr>
            </w:pPr>
            <w:r w:rsidRPr="00DA4920">
              <w:rPr>
                <w:rFonts w:asciiTheme="minorHAnsi" w:hAnsiTheme="minorHAnsi"/>
                <w:b/>
                <w:color w:val="0070C0"/>
                <w:sz w:val="24"/>
                <w:szCs w:val="24"/>
              </w:rPr>
              <w:t>інформаційних технологій в телекомунікаціях</w:t>
            </w:r>
          </w:p>
        </w:tc>
      </w:tr>
      <w:tr w:rsidR="003B3EB2" w:rsidRPr="008148A3" w14:paraId="746CFCDF" w14:textId="77777777" w:rsidTr="00F17921">
        <w:trPr>
          <w:trHeight w:val="628"/>
        </w:trPr>
        <w:tc>
          <w:tcPr>
            <w:tcW w:w="10382" w:type="dxa"/>
            <w:gridSpan w:val="3"/>
          </w:tcPr>
          <w:p w14:paraId="1AE21834" w14:textId="77777777" w:rsidR="003B3EB2" w:rsidRDefault="003B3EB2" w:rsidP="00F17921">
            <w:pPr>
              <w:spacing w:before="120"/>
              <w:jc w:val="center"/>
              <w:rPr>
                <w:rFonts w:asciiTheme="minorHAnsi" w:hAnsiTheme="minorHAnsi"/>
                <w:b/>
                <w:color w:val="002060"/>
                <w:sz w:val="48"/>
                <w:szCs w:val="48"/>
              </w:rPr>
            </w:pPr>
          </w:p>
          <w:p w14:paraId="6EC736F7" w14:textId="586D8738" w:rsidR="003B3EB2" w:rsidRPr="003B3EB2" w:rsidRDefault="003B3EB2" w:rsidP="00F17921">
            <w:pPr>
              <w:jc w:val="center"/>
              <w:rPr>
                <w:rFonts w:asciiTheme="minorHAnsi" w:hAnsiTheme="minorHAnsi"/>
                <w:b/>
                <w:color w:val="002060"/>
                <w:sz w:val="48"/>
                <w:szCs w:val="48"/>
              </w:rPr>
            </w:pPr>
            <w:bookmarkStart w:id="0" w:name="_Hlk80584985"/>
            <w:r>
              <w:rPr>
                <w:rFonts w:asciiTheme="minorHAnsi" w:hAnsiTheme="minorHAnsi"/>
                <w:b/>
                <w:color w:val="002060"/>
                <w:sz w:val="48"/>
                <w:szCs w:val="48"/>
              </w:rPr>
              <w:t>Розподілені  системи</w:t>
            </w:r>
            <w:bookmarkEnd w:id="0"/>
          </w:p>
          <w:p w14:paraId="6B9484C9" w14:textId="77777777" w:rsidR="003B3EB2" w:rsidRDefault="003B3EB2" w:rsidP="00F17921">
            <w:pPr>
              <w:jc w:val="center"/>
              <w:rPr>
                <w:rFonts w:asciiTheme="minorHAnsi" w:hAnsiTheme="minorHAnsi"/>
                <w:b/>
                <w:color w:val="002060"/>
                <w:sz w:val="36"/>
                <w:szCs w:val="36"/>
              </w:rPr>
            </w:pPr>
          </w:p>
          <w:p w14:paraId="3BB6F1F4" w14:textId="77777777" w:rsidR="003B3EB2" w:rsidRPr="00C32BA6" w:rsidRDefault="003B3EB2" w:rsidP="00F17921">
            <w:pPr>
              <w:jc w:val="center"/>
              <w:rPr>
                <w:rFonts w:asciiTheme="minorHAnsi" w:hAnsiTheme="minorHAnsi"/>
                <w:b/>
                <w:color w:val="002060"/>
                <w:sz w:val="36"/>
                <w:szCs w:val="36"/>
              </w:rPr>
            </w:pPr>
            <w:r w:rsidRPr="00C32BA6">
              <w:rPr>
                <w:rFonts w:asciiTheme="minorHAnsi" w:hAnsiTheme="minorHAnsi"/>
                <w:b/>
                <w:color w:val="002060"/>
                <w:sz w:val="36"/>
                <w:szCs w:val="36"/>
              </w:rPr>
              <w:t>Робоча програма навчальної дисципліни (Силабус)</w:t>
            </w:r>
          </w:p>
        </w:tc>
      </w:tr>
    </w:tbl>
    <w:p w14:paraId="142DF20C" w14:textId="77777777" w:rsidR="003B3EB2" w:rsidRPr="004472C0" w:rsidRDefault="003B3EB2" w:rsidP="003B3EB2">
      <w:pPr>
        <w:pStyle w:val="1"/>
        <w:numPr>
          <w:ilvl w:val="0"/>
          <w:numId w:val="0"/>
        </w:numPr>
        <w:shd w:val="clear" w:color="auto" w:fill="BFBFBF" w:themeFill="background1" w:themeFillShade="BF"/>
        <w:spacing w:line="240" w:lineRule="auto"/>
        <w:jc w:val="center"/>
      </w:pPr>
      <w:r>
        <w:t>Реквізити</w:t>
      </w:r>
      <w:r w:rsidRPr="00AA6B23">
        <w:t xml:space="preserve"> </w:t>
      </w:r>
      <w:r>
        <w:t>навчальної дисципліни</w:t>
      </w:r>
    </w:p>
    <w:tbl>
      <w:tblPr>
        <w:tblStyle w:val="-211"/>
        <w:tblW w:w="10206" w:type="dxa"/>
        <w:tblInd w:w="108" w:type="dxa"/>
        <w:tblLook w:val="04A0" w:firstRow="1" w:lastRow="0" w:firstColumn="1" w:lastColumn="0" w:noHBand="0" w:noVBand="1"/>
      </w:tblPr>
      <w:tblGrid>
        <w:gridCol w:w="2694"/>
        <w:gridCol w:w="7512"/>
      </w:tblGrid>
      <w:tr w:rsidR="003B3EB2" w:rsidRPr="005251A5" w14:paraId="73863D76" w14:textId="77777777" w:rsidTr="00F17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1AB73BA"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Рівень вищої освіти</w:t>
            </w:r>
          </w:p>
        </w:tc>
        <w:tc>
          <w:tcPr>
            <w:tcW w:w="7512" w:type="dxa"/>
          </w:tcPr>
          <w:p w14:paraId="69837757" w14:textId="77777777" w:rsidR="003B3EB2" w:rsidRPr="00A2798C" w:rsidRDefault="003B3EB2" w:rsidP="00F17921">
            <w:pPr>
              <w:spacing w:before="20" w:after="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i/>
                <w:sz w:val="22"/>
                <w:szCs w:val="22"/>
              </w:rPr>
            </w:pPr>
            <w:r>
              <w:rPr>
                <w:rFonts w:asciiTheme="minorHAnsi" w:hAnsiTheme="minorHAnsi"/>
                <w:i/>
                <w:color w:val="0070C0"/>
                <w:sz w:val="22"/>
                <w:szCs w:val="22"/>
              </w:rPr>
              <w:t xml:space="preserve">Перший (бакалаврський) </w:t>
            </w:r>
          </w:p>
        </w:tc>
      </w:tr>
      <w:tr w:rsidR="003B3EB2" w:rsidRPr="005251A5" w14:paraId="24F497D9" w14:textId="77777777" w:rsidTr="00F1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FF0D78B"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Галузь знань</w:t>
            </w:r>
          </w:p>
        </w:tc>
        <w:tc>
          <w:tcPr>
            <w:tcW w:w="7512" w:type="dxa"/>
          </w:tcPr>
          <w:p w14:paraId="5589DD1D" w14:textId="77777777" w:rsidR="003B3EB2" w:rsidRPr="00A2798C" w:rsidRDefault="003B3EB2"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845461">
              <w:rPr>
                <w:rFonts w:asciiTheme="minorHAnsi" w:hAnsiTheme="minorHAnsi"/>
                <w:i/>
                <w:color w:val="0070C0"/>
                <w:sz w:val="22"/>
                <w:szCs w:val="22"/>
              </w:rPr>
              <w:t>17 Електроніка та телекомунікації</w:t>
            </w:r>
          </w:p>
        </w:tc>
      </w:tr>
      <w:tr w:rsidR="003B3EB2" w:rsidRPr="00C301EF" w14:paraId="24BDB187" w14:textId="77777777" w:rsidTr="00F17921">
        <w:tc>
          <w:tcPr>
            <w:cnfStyle w:val="001000000000" w:firstRow="0" w:lastRow="0" w:firstColumn="1" w:lastColumn="0" w:oddVBand="0" w:evenVBand="0" w:oddHBand="0" w:evenHBand="0" w:firstRowFirstColumn="0" w:firstRowLastColumn="0" w:lastRowFirstColumn="0" w:lastRowLastColumn="0"/>
            <w:tcW w:w="2694" w:type="dxa"/>
          </w:tcPr>
          <w:p w14:paraId="56723267"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Спеціальність</w:t>
            </w:r>
          </w:p>
        </w:tc>
        <w:tc>
          <w:tcPr>
            <w:tcW w:w="7512" w:type="dxa"/>
          </w:tcPr>
          <w:p w14:paraId="760479B3" w14:textId="77777777" w:rsidR="003B3EB2" w:rsidRPr="00A2798C" w:rsidRDefault="003B3EB2"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sidRPr="00845461">
              <w:rPr>
                <w:rFonts w:asciiTheme="minorHAnsi" w:hAnsiTheme="minorHAnsi"/>
                <w:i/>
                <w:color w:val="0070C0"/>
                <w:sz w:val="22"/>
                <w:szCs w:val="22"/>
              </w:rPr>
              <w:t>172 Телекомунікації та радіотехніка</w:t>
            </w:r>
          </w:p>
        </w:tc>
      </w:tr>
      <w:tr w:rsidR="003B3EB2" w:rsidRPr="005251A5" w14:paraId="379E4F51" w14:textId="77777777" w:rsidTr="00F1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C50584B"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Освітня програма</w:t>
            </w:r>
          </w:p>
        </w:tc>
        <w:tc>
          <w:tcPr>
            <w:tcW w:w="7512" w:type="dxa"/>
          </w:tcPr>
          <w:p w14:paraId="5157FD54" w14:textId="77777777" w:rsidR="003B3EB2" w:rsidRPr="00A2798C" w:rsidRDefault="003B3EB2"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845461">
              <w:rPr>
                <w:rFonts w:asciiTheme="minorHAnsi" w:hAnsiTheme="minorHAnsi"/>
                <w:i/>
                <w:color w:val="0070C0"/>
                <w:sz w:val="22"/>
                <w:szCs w:val="22"/>
              </w:rPr>
              <w:t>Інформаційно-комунікаційні технології</w:t>
            </w:r>
          </w:p>
        </w:tc>
      </w:tr>
      <w:tr w:rsidR="003B3EB2" w:rsidRPr="005251A5" w14:paraId="52231735" w14:textId="77777777" w:rsidTr="00F17921">
        <w:tc>
          <w:tcPr>
            <w:cnfStyle w:val="001000000000" w:firstRow="0" w:lastRow="0" w:firstColumn="1" w:lastColumn="0" w:oddVBand="0" w:evenVBand="0" w:oddHBand="0" w:evenHBand="0" w:firstRowFirstColumn="0" w:firstRowLastColumn="0" w:lastRowFirstColumn="0" w:lastRowLastColumn="0"/>
            <w:tcW w:w="2694" w:type="dxa"/>
          </w:tcPr>
          <w:p w14:paraId="4F559B0F" w14:textId="77777777" w:rsidR="003B3EB2" w:rsidRPr="00353CC5" w:rsidRDefault="003B3EB2" w:rsidP="00F17921">
            <w:pPr>
              <w:spacing w:before="20" w:after="20" w:line="240" w:lineRule="auto"/>
              <w:rPr>
                <w:rFonts w:asciiTheme="minorHAnsi" w:hAnsiTheme="minorHAnsi"/>
                <w:sz w:val="22"/>
                <w:szCs w:val="22"/>
              </w:rPr>
            </w:pPr>
            <w:r w:rsidRPr="00353CC5">
              <w:rPr>
                <w:rFonts w:asciiTheme="minorHAnsi" w:hAnsiTheme="minorHAnsi"/>
                <w:sz w:val="22"/>
                <w:szCs w:val="22"/>
              </w:rPr>
              <w:t>Статус дисципліни</w:t>
            </w:r>
          </w:p>
        </w:tc>
        <w:tc>
          <w:tcPr>
            <w:tcW w:w="7512" w:type="dxa"/>
          </w:tcPr>
          <w:p w14:paraId="222A76FA" w14:textId="7A5B9C68" w:rsidR="003B3EB2" w:rsidRPr="00353CC5" w:rsidRDefault="001B156E"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2"/>
                <w:szCs w:val="22"/>
              </w:rPr>
            </w:pPr>
            <w:r>
              <w:rPr>
                <w:rFonts w:asciiTheme="minorHAnsi" w:hAnsiTheme="minorHAnsi"/>
                <w:i/>
                <w:sz w:val="22"/>
                <w:szCs w:val="22"/>
              </w:rPr>
              <w:t>Нормативна</w:t>
            </w:r>
          </w:p>
        </w:tc>
      </w:tr>
      <w:tr w:rsidR="003B3EB2" w:rsidRPr="005251A5" w14:paraId="464E1D6F" w14:textId="77777777" w:rsidTr="00F1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73E238C"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Форма навчання</w:t>
            </w:r>
          </w:p>
        </w:tc>
        <w:tc>
          <w:tcPr>
            <w:tcW w:w="7512" w:type="dxa"/>
          </w:tcPr>
          <w:p w14:paraId="15E67CCA" w14:textId="77777777" w:rsidR="003B3EB2" w:rsidRPr="00A2798C" w:rsidRDefault="003B3EB2"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rPr>
              <w:t>о</w:t>
            </w:r>
            <w:r w:rsidRPr="00A2798C">
              <w:rPr>
                <w:rFonts w:asciiTheme="minorHAnsi" w:hAnsiTheme="minorHAnsi"/>
                <w:i/>
                <w:color w:val="0070C0"/>
                <w:sz w:val="22"/>
                <w:szCs w:val="22"/>
              </w:rPr>
              <w:t>чна(денна)/заочна</w:t>
            </w:r>
          </w:p>
        </w:tc>
      </w:tr>
      <w:tr w:rsidR="003B3EB2" w:rsidRPr="005251A5" w14:paraId="3499F668" w14:textId="77777777" w:rsidTr="00F17921">
        <w:tc>
          <w:tcPr>
            <w:cnfStyle w:val="001000000000" w:firstRow="0" w:lastRow="0" w:firstColumn="1" w:lastColumn="0" w:oddVBand="0" w:evenVBand="0" w:oddHBand="0" w:evenHBand="0" w:firstRowFirstColumn="0" w:firstRowLastColumn="0" w:lastRowFirstColumn="0" w:lastRowLastColumn="0"/>
            <w:tcW w:w="2694" w:type="dxa"/>
          </w:tcPr>
          <w:p w14:paraId="3DCC132D"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Рік підготовки, семестр</w:t>
            </w:r>
          </w:p>
        </w:tc>
        <w:tc>
          <w:tcPr>
            <w:tcW w:w="7512" w:type="dxa"/>
          </w:tcPr>
          <w:p w14:paraId="590875BF" w14:textId="1E474F20" w:rsidR="003B3EB2" w:rsidRPr="00A2798C" w:rsidRDefault="003B3EB2"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rPr>
              <w:t>4</w:t>
            </w:r>
            <w:r w:rsidRPr="00A2798C">
              <w:rPr>
                <w:rFonts w:asciiTheme="minorHAnsi" w:hAnsiTheme="minorHAnsi"/>
                <w:i/>
                <w:color w:val="0070C0"/>
                <w:sz w:val="22"/>
                <w:szCs w:val="22"/>
              </w:rPr>
              <w:t xml:space="preserve"> курс, весняний семестр</w:t>
            </w:r>
          </w:p>
        </w:tc>
      </w:tr>
      <w:tr w:rsidR="003B3EB2" w:rsidRPr="005251A5" w14:paraId="76467464" w14:textId="77777777" w:rsidTr="00F1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18EBB57" w14:textId="77777777" w:rsidR="003B3EB2" w:rsidRPr="005251A5" w:rsidRDefault="003B3EB2" w:rsidP="00F17921">
            <w:pPr>
              <w:spacing w:before="20" w:after="20" w:line="240" w:lineRule="auto"/>
              <w:rPr>
                <w:rFonts w:asciiTheme="minorHAnsi" w:hAnsiTheme="minorHAnsi"/>
                <w:sz w:val="22"/>
                <w:szCs w:val="22"/>
              </w:rPr>
            </w:pPr>
            <w:r w:rsidRPr="006F5C29">
              <w:rPr>
                <w:rFonts w:asciiTheme="minorHAnsi" w:hAnsiTheme="minorHAnsi"/>
                <w:sz w:val="22"/>
                <w:szCs w:val="22"/>
              </w:rPr>
              <w:t>Обсяг дисципліни</w:t>
            </w:r>
          </w:p>
        </w:tc>
        <w:tc>
          <w:tcPr>
            <w:tcW w:w="7512" w:type="dxa"/>
          </w:tcPr>
          <w:p w14:paraId="2BB5BDFE" w14:textId="2BAFBF06" w:rsidR="003B3EB2" w:rsidRPr="00EC509F" w:rsidRDefault="00007DD2"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EC509F">
              <w:rPr>
                <w:rFonts w:asciiTheme="minorHAnsi" w:hAnsiTheme="minorHAnsi"/>
                <w:i/>
                <w:color w:val="0070C0"/>
                <w:sz w:val="22"/>
                <w:szCs w:val="22"/>
                <w:lang w:val="ru-RU"/>
              </w:rPr>
              <w:t>5</w:t>
            </w:r>
            <w:r>
              <w:rPr>
                <w:rFonts w:asciiTheme="minorHAnsi" w:hAnsiTheme="minorHAnsi"/>
                <w:i/>
                <w:color w:val="0070C0"/>
                <w:sz w:val="22"/>
                <w:szCs w:val="22"/>
              </w:rPr>
              <w:t xml:space="preserve">,5 </w:t>
            </w:r>
            <w:r w:rsidR="003B3EB2" w:rsidRPr="00876AC9">
              <w:rPr>
                <w:rFonts w:asciiTheme="minorHAnsi" w:hAnsiTheme="minorHAnsi"/>
                <w:i/>
                <w:color w:val="0070C0"/>
                <w:sz w:val="22"/>
                <w:szCs w:val="22"/>
              </w:rPr>
              <w:t>кредитів ЄКТС</w:t>
            </w:r>
            <w:r w:rsidR="00A402CB" w:rsidRPr="00EC509F">
              <w:rPr>
                <w:rFonts w:asciiTheme="minorHAnsi" w:hAnsiTheme="minorHAnsi"/>
                <w:i/>
                <w:color w:val="0070C0"/>
                <w:sz w:val="22"/>
                <w:szCs w:val="22"/>
                <w:lang w:val="ru-RU"/>
              </w:rPr>
              <w:t xml:space="preserve"> (</w:t>
            </w:r>
            <w:r w:rsidR="00EC509F">
              <w:rPr>
                <w:rFonts w:asciiTheme="minorHAnsi" w:hAnsiTheme="minorHAnsi"/>
                <w:i/>
                <w:color w:val="0070C0"/>
                <w:sz w:val="22"/>
                <w:szCs w:val="22"/>
              </w:rPr>
              <w:t xml:space="preserve">165 акад. годин), з них </w:t>
            </w:r>
            <w:r w:rsidR="004C0CFC">
              <w:rPr>
                <w:rFonts w:asciiTheme="minorHAnsi" w:hAnsiTheme="minorHAnsi"/>
                <w:i/>
                <w:color w:val="0070C0"/>
                <w:sz w:val="22"/>
                <w:szCs w:val="22"/>
              </w:rPr>
              <w:t>81-</w:t>
            </w:r>
            <w:r w:rsidR="002D714D">
              <w:rPr>
                <w:rFonts w:asciiTheme="minorHAnsi" w:hAnsiTheme="minorHAnsi"/>
                <w:i/>
                <w:color w:val="0070C0"/>
                <w:sz w:val="22"/>
                <w:szCs w:val="22"/>
              </w:rPr>
              <w:t>аудіторних (45-лек</w:t>
            </w:r>
            <w:r w:rsidR="000B6331">
              <w:rPr>
                <w:rFonts w:asciiTheme="minorHAnsi" w:hAnsiTheme="minorHAnsi"/>
                <w:i/>
                <w:color w:val="0070C0"/>
                <w:sz w:val="22"/>
                <w:szCs w:val="22"/>
              </w:rPr>
              <w:t xml:space="preserve">ції, 36 -лабораторні </w:t>
            </w:r>
            <w:r w:rsidR="00A92938">
              <w:rPr>
                <w:rFonts w:asciiTheme="minorHAnsi" w:hAnsiTheme="minorHAnsi"/>
                <w:i/>
                <w:color w:val="0070C0"/>
                <w:sz w:val="22"/>
                <w:szCs w:val="22"/>
              </w:rPr>
              <w:t>заняття)</w:t>
            </w:r>
          </w:p>
        </w:tc>
      </w:tr>
      <w:tr w:rsidR="003B3EB2" w:rsidRPr="005251A5" w14:paraId="1D2B5009" w14:textId="77777777" w:rsidTr="00F17921">
        <w:tc>
          <w:tcPr>
            <w:cnfStyle w:val="001000000000" w:firstRow="0" w:lastRow="0" w:firstColumn="1" w:lastColumn="0" w:oddVBand="0" w:evenVBand="0" w:oddHBand="0" w:evenHBand="0" w:firstRowFirstColumn="0" w:firstRowLastColumn="0" w:lastRowFirstColumn="0" w:lastRowLastColumn="0"/>
            <w:tcW w:w="2694" w:type="dxa"/>
          </w:tcPr>
          <w:p w14:paraId="07EC063C" w14:textId="77777777" w:rsidR="003B3EB2" w:rsidRPr="005251A5" w:rsidRDefault="003B3EB2" w:rsidP="00F17921">
            <w:pPr>
              <w:spacing w:before="20" w:after="20" w:line="240" w:lineRule="auto"/>
              <w:rPr>
                <w:rFonts w:asciiTheme="minorHAnsi" w:hAnsiTheme="minorHAnsi"/>
                <w:sz w:val="22"/>
                <w:szCs w:val="22"/>
              </w:rPr>
            </w:pPr>
            <w:r>
              <w:rPr>
                <w:rFonts w:asciiTheme="minorHAnsi" w:hAnsiTheme="minorHAnsi"/>
                <w:sz w:val="22"/>
                <w:szCs w:val="22"/>
              </w:rPr>
              <w:t>Семестровий контроль/ контрольні заходи</w:t>
            </w:r>
          </w:p>
        </w:tc>
        <w:tc>
          <w:tcPr>
            <w:tcW w:w="7512" w:type="dxa"/>
          </w:tcPr>
          <w:p w14:paraId="04B7E07A" w14:textId="77777777" w:rsidR="003B3EB2" w:rsidRPr="00845461" w:rsidRDefault="003B3EB2"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2"/>
                <w:szCs w:val="22"/>
              </w:rPr>
            </w:pPr>
            <w:r>
              <w:rPr>
                <w:rFonts w:asciiTheme="minorHAnsi" w:hAnsiTheme="minorHAnsi"/>
                <w:i/>
                <w:sz w:val="22"/>
                <w:szCs w:val="22"/>
              </w:rPr>
              <w:t>Іспит</w:t>
            </w:r>
          </w:p>
        </w:tc>
      </w:tr>
      <w:tr w:rsidR="003B3EB2" w:rsidRPr="005251A5" w14:paraId="7B1436BF" w14:textId="77777777" w:rsidTr="00F1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1AA2716"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Розклад занять</w:t>
            </w:r>
          </w:p>
        </w:tc>
        <w:tc>
          <w:tcPr>
            <w:tcW w:w="7512" w:type="dxa"/>
          </w:tcPr>
          <w:p w14:paraId="17AA4B37" w14:textId="77777777" w:rsidR="003B3EB2" w:rsidRPr="00A2798C" w:rsidRDefault="003B3EB2"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 w:val="22"/>
                <w:szCs w:val="22"/>
                <w:lang w:val="en-US"/>
              </w:rPr>
            </w:pPr>
          </w:p>
        </w:tc>
      </w:tr>
      <w:tr w:rsidR="003B3EB2" w:rsidRPr="005251A5" w14:paraId="04ECA6AA" w14:textId="77777777" w:rsidTr="00F17921">
        <w:tc>
          <w:tcPr>
            <w:cnfStyle w:val="001000000000" w:firstRow="0" w:lastRow="0" w:firstColumn="1" w:lastColumn="0" w:oddVBand="0" w:evenVBand="0" w:oddHBand="0" w:evenHBand="0" w:firstRowFirstColumn="0" w:firstRowLastColumn="0" w:lastRowFirstColumn="0" w:lastRowLastColumn="0"/>
            <w:tcW w:w="2694" w:type="dxa"/>
          </w:tcPr>
          <w:p w14:paraId="51853F50"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Мова викладання</w:t>
            </w:r>
          </w:p>
        </w:tc>
        <w:tc>
          <w:tcPr>
            <w:tcW w:w="7512" w:type="dxa"/>
          </w:tcPr>
          <w:p w14:paraId="7FDAB8B3" w14:textId="77777777" w:rsidR="003B3EB2" w:rsidRPr="00A2798C" w:rsidRDefault="003B3EB2"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rPr>
              <w:t>Українська</w:t>
            </w:r>
          </w:p>
        </w:tc>
      </w:tr>
      <w:tr w:rsidR="003B3EB2" w:rsidRPr="005251A5" w14:paraId="28916D66" w14:textId="77777777" w:rsidTr="00F1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5C27026" w14:textId="77777777" w:rsidR="003B3EB2" w:rsidRPr="005251A5" w:rsidRDefault="003B3EB2" w:rsidP="00F17921">
            <w:pPr>
              <w:spacing w:before="20" w:after="20" w:line="240" w:lineRule="auto"/>
              <w:rPr>
                <w:rFonts w:asciiTheme="minorHAnsi" w:hAnsiTheme="minorHAnsi"/>
                <w:sz w:val="22"/>
                <w:szCs w:val="22"/>
              </w:rPr>
            </w:pPr>
            <w:r>
              <w:rPr>
                <w:rFonts w:asciiTheme="minorHAnsi" w:hAnsiTheme="minorHAnsi"/>
                <w:sz w:val="22"/>
                <w:szCs w:val="22"/>
              </w:rPr>
              <w:t xml:space="preserve">Інформація про </w:t>
            </w:r>
            <w:r>
              <w:rPr>
                <w:rFonts w:asciiTheme="minorHAnsi" w:hAnsiTheme="minorHAnsi"/>
                <w:sz w:val="22"/>
                <w:szCs w:val="22"/>
              </w:rPr>
              <w:br/>
            </w:r>
            <w:r>
              <w:rPr>
                <w:rFonts w:asciiTheme="minorHAnsi" w:hAnsiTheme="minorHAnsi"/>
                <w:sz w:val="22"/>
                <w:szCs w:val="22"/>
                <w:lang w:val="ru-RU"/>
              </w:rPr>
              <w:t>к</w:t>
            </w:r>
            <w:r w:rsidRPr="005251A5">
              <w:rPr>
                <w:rFonts w:asciiTheme="minorHAnsi" w:hAnsiTheme="minorHAnsi"/>
                <w:sz w:val="22"/>
                <w:szCs w:val="22"/>
              </w:rPr>
              <w:t>ерівник</w:t>
            </w:r>
            <w:r>
              <w:rPr>
                <w:rFonts w:asciiTheme="minorHAnsi" w:hAnsiTheme="minorHAnsi"/>
                <w:sz w:val="22"/>
                <w:szCs w:val="22"/>
              </w:rPr>
              <w:t>а</w:t>
            </w:r>
            <w:r w:rsidRPr="005251A5">
              <w:rPr>
                <w:rFonts w:asciiTheme="minorHAnsi" w:hAnsiTheme="minorHAnsi"/>
                <w:sz w:val="22"/>
                <w:szCs w:val="22"/>
              </w:rPr>
              <w:t xml:space="preserve"> курсу / викладачі</w:t>
            </w:r>
            <w:r>
              <w:rPr>
                <w:rFonts w:asciiTheme="minorHAnsi" w:hAnsiTheme="minorHAnsi"/>
                <w:sz w:val="22"/>
                <w:szCs w:val="22"/>
              </w:rPr>
              <w:t>в</w:t>
            </w:r>
          </w:p>
        </w:tc>
        <w:tc>
          <w:tcPr>
            <w:tcW w:w="7512" w:type="dxa"/>
          </w:tcPr>
          <w:p w14:paraId="0F55119D" w14:textId="77777777" w:rsidR="003B3EB2" w:rsidRPr="005C7438" w:rsidRDefault="003B3EB2"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lang w:val="ru-RU"/>
              </w:rPr>
            </w:pPr>
            <w:r w:rsidRPr="005251A5">
              <w:rPr>
                <w:rFonts w:asciiTheme="minorHAnsi" w:hAnsiTheme="minorHAnsi"/>
                <w:sz w:val="22"/>
                <w:szCs w:val="22"/>
              </w:rPr>
              <w:t xml:space="preserve">Лектор: </w:t>
            </w:r>
            <w:r w:rsidRPr="005C7438">
              <w:rPr>
                <w:rFonts w:asciiTheme="minorHAnsi" w:hAnsiTheme="minorHAnsi"/>
                <w:color w:val="4F81BD" w:themeColor="accent1"/>
                <w:sz w:val="22"/>
                <w:szCs w:val="22"/>
              </w:rPr>
              <w:t>д</w:t>
            </w:r>
            <w:r w:rsidRPr="005C7438">
              <w:rPr>
                <w:rFonts w:asciiTheme="minorHAnsi" w:hAnsiTheme="minorHAnsi"/>
                <w:i/>
                <w:color w:val="4F81BD" w:themeColor="accent1"/>
                <w:sz w:val="22"/>
                <w:szCs w:val="22"/>
              </w:rPr>
              <w:t xml:space="preserve">.т.н., </w:t>
            </w:r>
            <w:r>
              <w:rPr>
                <w:rFonts w:asciiTheme="minorHAnsi" w:hAnsiTheme="minorHAnsi"/>
                <w:i/>
                <w:color w:val="0070C0"/>
                <w:sz w:val="22"/>
                <w:szCs w:val="22"/>
              </w:rPr>
              <w:t>професор</w:t>
            </w:r>
            <w:r w:rsidRPr="00A2798C">
              <w:rPr>
                <w:rFonts w:asciiTheme="minorHAnsi" w:hAnsiTheme="minorHAnsi"/>
                <w:i/>
                <w:color w:val="0070C0"/>
                <w:sz w:val="22"/>
                <w:szCs w:val="22"/>
              </w:rPr>
              <w:t xml:space="preserve">, </w:t>
            </w:r>
            <w:r>
              <w:rPr>
                <w:rFonts w:asciiTheme="minorHAnsi" w:hAnsiTheme="minorHAnsi"/>
                <w:i/>
                <w:color w:val="0070C0"/>
                <w:sz w:val="22"/>
                <w:szCs w:val="22"/>
              </w:rPr>
              <w:t>Глоба Л.С..</w:t>
            </w:r>
            <w:r w:rsidRPr="00A2798C">
              <w:rPr>
                <w:rFonts w:asciiTheme="minorHAnsi" w:hAnsiTheme="minorHAnsi"/>
                <w:i/>
                <w:color w:val="0070C0"/>
                <w:sz w:val="22"/>
                <w:szCs w:val="22"/>
              </w:rPr>
              <w:t xml:space="preserve">, </w:t>
            </w:r>
            <w:r>
              <w:rPr>
                <w:rFonts w:asciiTheme="minorHAnsi" w:hAnsiTheme="minorHAnsi"/>
                <w:i/>
                <w:color w:val="0070C0"/>
                <w:sz w:val="22"/>
                <w:szCs w:val="22"/>
                <w:lang w:val="ru-RU"/>
              </w:rPr>
              <w:t xml:space="preserve">+380 50 526 15 12 </w:t>
            </w:r>
            <w:r w:rsidRPr="00845461">
              <w:rPr>
                <w:rFonts w:asciiTheme="minorHAnsi" w:hAnsiTheme="minorHAnsi"/>
                <w:i/>
                <w:color w:val="0070C0"/>
                <w:sz w:val="22"/>
                <w:szCs w:val="22"/>
                <w:lang w:val="ru-RU"/>
              </w:rPr>
              <w:t xml:space="preserve">, </w:t>
            </w:r>
          </w:p>
          <w:p w14:paraId="4D91632A" w14:textId="77777777" w:rsidR="003B3EB2" w:rsidRPr="00845461" w:rsidRDefault="003B3EB2"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0070C0"/>
                <w:sz w:val="22"/>
                <w:szCs w:val="22"/>
                <w:lang w:val="ru-RU"/>
              </w:rPr>
            </w:pPr>
            <w:r>
              <w:rPr>
                <w:rFonts w:asciiTheme="minorHAnsi" w:hAnsiTheme="minorHAnsi"/>
                <w:i/>
                <w:color w:val="0070C0"/>
                <w:sz w:val="22"/>
                <w:szCs w:val="22"/>
                <w:lang w:val="en-US"/>
              </w:rPr>
              <w:t>lgloba</w:t>
            </w:r>
            <w:r w:rsidRPr="005C7438">
              <w:rPr>
                <w:rFonts w:asciiTheme="minorHAnsi" w:hAnsiTheme="minorHAnsi"/>
                <w:i/>
                <w:color w:val="0070C0"/>
                <w:sz w:val="22"/>
                <w:szCs w:val="22"/>
                <w:lang w:val="ru-RU"/>
              </w:rPr>
              <w:t>@</w:t>
            </w:r>
            <w:r>
              <w:rPr>
                <w:rFonts w:asciiTheme="minorHAnsi" w:hAnsiTheme="minorHAnsi"/>
                <w:i/>
                <w:color w:val="0070C0"/>
                <w:sz w:val="22"/>
                <w:szCs w:val="22"/>
                <w:lang w:val="en-US"/>
              </w:rPr>
              <w:t>its</w:t>
            </w:r>
            <w:r w:rsidRPr="005C7438">
              <w:rPr>
                <w:rFonts w:asciiTheme="minorHAnsi" w:hAnsiTheme="minorHAnsi"/>
                <w:i/>
                <w:color w:val="0070C0"/>
                <w:sz w:val="22"/>
                <w:szCs w:val="22"/>
                <w:lang w:val="ru-RU"/>
              </w:rPr>
              <w:t>.</w:t>
            </w:r>
            <w:r>
              <w:rPr>
                <w:rFonts w:asciiTheme="minorHAnsi" w:hAnsiTheme="minorHAnsi"/>
                <w:i/>
                <w:color w:val="0070C0"/>
                <w:sz w:val="22"/>
                <w:szCs w:val="22"/>
                <w:lang w:val="en-US"/>
              </w:rPr>
              <w:t>kpi</w:t>
            </w:r>
            <w:r w:rsidRPr="005C7438">
              <w:rPr>
                <w:rFonts w:asciiTheme="minorHAnsi" w:hAnsiTheme="minorHAnsi"/>
                <w:i/>
                <w:color w:val="0070C0"/>
                <w:sz w:val="22"/>
                <w:szCs w:val="22"/>
                <w:lang w:val="ru-RU"/>
              </w:rPr>
              <w:t>.</w:t>
            </w:r>
            <w:r>
              <w:rPr>
                <w:rFonts w:asciiTheme="minorHAnsi" w:hAnsiTheme="minorHAnsi"/>
                <w:i/>
                <w:color w:val="0070C0"/>
                <w:sz w:val="22"/>
                <w:szCs w:val="22"/>
                <w:lang w:val="en-US"/>
              </w:rPr>
              <w:t>ua</w:t>
            </w:r>
            <w:r w:rsidRPr="00845461">
              <w:rPr>
                <w:rFonts w:asciiTheme="minorHAnsi" w:hAnsiTheme="minorHAnsi"/>
                <w:i/>
                <w:color w:val="0070C0"/>
                <w:sz w:val="22"/>
                <w:szCs w:val="22"/>
                <w:lang w:val="ru-RU"/>
              </w:rPr>
              <w:t xml:space="preserve"> </w:t>
            </w:r>
          </w:p>
          <w:p w14:paraId="64338C12" w14:textId="571DDD11" w:rsidR="003B3EB2" w:rsidRPr="005C7438" w:rsidRDefault="003B3EB2"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0070C0"/>
                <w:sz w:val="22"/>
                <w:szCs w:val="22"/>
              </w:rPr>
            </w:pPr>
            <w:r w:rsidRPr="005251A5">
              <w:rPr>
                <w:rFonts w:asciiTheme="minorHAnsi" w:hAnsiTheme="minorHAnsi"/>
                <w:sz w:val="22"/>
                <w:szCs w:val="22"/>
              </w:rPr>
              <w:t xml:space="preserve">Лабораторні: </w:t>
            </w:r>
            <w:r w:rsidRPr="005C7438">
              <w:rPr>
                <w:rFonts w:asciiTheme="minorHAnsi" w:hAnsiTheme="minorHAnsi"/>
                <w:i/>
                <w:color w:val="0070C0"/>
                <w:sz w:val="22"/>
                <w:szCs w:val="22"/>
              </w:rPr>
              <w:t>д.т.н., професор, Глоба Л.С..,</w:t>
            </w:r>
            <w:r w:rsidRPr="005C7438">
              <w:rPr>
                <w:rFonts w:asciiTheme="minorHAnsi" w:hAnsiTheme="minorHAnsi"/>
                <w:i/>
                <w:color w:val="0070C0"/>
                <w:sz w:val="22"/>
                <w:szCs w:val="22"/>
                <w:lang w:val="ru-RU"/>
              </w:rPr>
              <w:t xml:space="preserve"> </w:t>
            </w:r>
            <w:r>
              <w:rPr>
                <w:rFonts w:asciiTheme="minorHAnsi" w:hAnsiTheme="minorHAnsi"/>
                <w:i/>
                <w:color w:val="0070C0"/>
                <w:sz w:val="22"/>
                <w:szCs w:val="22"/>
              </w:rPr>
              <w:t xml:space="preserve">аспирант </w:t>
            </w:r>
            <w:r w:rsidR="00EE6AC5">
              <w:rPr>
                <w:rFonts w:asciiTheme="minorHAnsi" w:hAnsiTheme="minorHAnsi"/>
                <w:i/>
                <w:color w:val="0070C0"/>
                <w:sz w:val="22"/>
                <w:szCs w:val="22"/>
              </w:rPr>
              <w:t>Гаєвий В.В.</w:t>
            </w:r>
          </w:p>
        </w:tc>
      </w:tr>
      <w:tr w:rsidR="003B3EB2" w:rsidRPr="005251A5" w14:paraId="2B7C0B15" w14:textId="77777777" w:rsidTr="00F17921">
        <w:tc>
          <w:tcPr>
            <w:cnfStyle w:val="001000000000" w:firstRow="0" w:lastRow="0" w:firstColumn="1" w:lastColumn="0" w:oddVBand="0" w:evenVBand="0" w:oddHBand="0" w:evenHBand="0" w:firstRowFirstColumn="0" w:firstRowLastColumn="0" w:lastRowFirstColumn="0" w:lastRowLastColumn="0"/>
            <w:tcW w:w="2694" w:type="dxa"/>
          </w:tcPr>
          <w:p w14:paraId="6E1EBA3E" w14:textId="77777777" w:rsidR="003B3EB2" w:rsidRPr="005251A5" w:rsidRDefault="003B3EB2" w:rsidP="00F17921">
            <w:pPr>
              <w:spacing w:before="20" w:after="20" w:line="240" w:lineRule="auto"/>
              <w:rPr>
                <w:rFonts w:asciiTheme="minorHAnsi" w:hAnsiTheme="minorHAnsi"/>
                <w:sz w:val="22"/>
                <w:szCs w:val="22"/>
              </w:rPr>
            </w:pPr>
            <w:r>
              <w:rPr>
                <w:rFonts w:asciiTheme="minorHAnsi" w:hAnsiTheme="minorHAnsi"/>
                <w:sz w:val="22"/>
                <w:szCs w:val="22"/>
              </w:rPr>
              <w:t>Розміщення курсу</w:t>
            </w:r>
          </w:p>
        </w:tc>
        <w:tc>
          <w:tcPr>
            <w:tcW w:w="7512" w:type="dxa"/>
          </w:tcPr>
          <w:p w14:paraId="2BDBD4B6" w14:textId="596584E4" w:rsidR="003B3EB2" w:rsidRPr="005251A5" w:rsidRDefault="00723AD6"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650675">
              <w:rPr>
                <w:rFonts w:asciiTheme="minorHAnsi" w:hAnsiTheme="minorHAnsi"/>
                <w:color w:val="0070C0"/>
                <w:sz w:val="22"/>
                <w:szCs w:val="22"/>
                <w:highlight w:val="yellow"/>
              </w:rPr>
              <w:t>https://drive.google.com/drive/u/0/folders/1xTpcfbVDuJ4yrWe10-P9EXYeygTmYf0u</w:t>
            </w:r>
          </w:p>
        </w:tc>
      </w:tr>
    </w:tbl>
    <w:p w14:paraId="488F9975" w14:textId="78917BE2" w:rsidR="004A6336" w:rsidRPr="004472C0" w:rsidRDefault="00AA6B23" w:rsidP="00AA6B23">
      <w:pPr>
        <w:pStyle w:val="1"/>
        <w:numPr>
          <w:ilvl w:val="0"/>
          <w:numId w:val="0"/>
        </w:numPr>
        <w:shd w:val="clear" w:color="auto" w:fill="BFBFBF" w:themeFill="background1" w:themeFillShade="BF"/>
        <w:spacing w:line="240" w:lineRule="auto"/>
        <w:jc w:val="center"/>
      </w:pPr>
      <w:r>
        <w:t>Програма</w:t>
      </w:r>
      <w:r w:rsidRPr="00AA6B23">
        <w:t xml:space="preserve"> </w:t>
      </w:r>
      <w:r>
        <w:t>навчальної дисципліни</w:t>
      </w:r>
    </w:p>
    <w:p w14:paraId="5FEAA215" w14:textId="31E1AE2E" w:rsidR="00B9383A" w:rsidRPr="008309D9" w:rsidRDefault="004D1575" w:rsidP="008309D9">
      <w:pPr>
        <w:pStyle w:val="1"/>
      </w:pPr>
      <w:r>
        <w:t>Опис</w:t>
      </w:r>
      <w:r w:rsidR="004A6336" w:rsidRPr="00B31385">
        <w:t xml:space="preserve"> </w:t>
      </w:r>
      <w:r w:rsidR="00AA6B23">
        <w:t xml:space="preserve">навчальної </w:t>
      </w:r>
      <w:r w:rsidR="004A6336" w:rsidRPr="00B31385">
        <w:t>дисципліни</w:t>
      </w:r>
      <w:r w:rsidR="006F5C29">
        <w:t xml:space="preserve">, </w:t>
      </w:r>
      <w:r w:rsidR="006F5C29" w:rsidRPr="006F5C29">
        <w:t xml:space="preserve">її мета, </w:t>
      </w:r>
      <w:r w:rsidR="006F5C29">
        <w:t>предмет вивчання та результати навчання</w:t>
      </w:r>
    </w:p>
    <w:p w14:paraId="48948A7A" w14:textId="6B72E4B3" w:rsidR="00A716C1" w:rsidRPr="00D6500D" w:rsidRDefault="00A716C1" w:rsidP="00A716C1">
      <w:pPr>
        <w:ind w:firstLine="567"/>
        <w:contextualSpacing/>
        <w:jc w:val="both"/>
        <w:rPr>
          <w:sz w:val="24"/>
          <w:szCs w:val="24"/>
        </w:rPr>
      </w:pPr>
      <w:r>
        <w:rPr>
          <w:sz w:val="24"/>
          <w:szCs w:val="24"/>
        </w:rPr>
        <w:t>Дисц</w:t>
      </w:r>
      <w:r w:rsidR="005F142A">
        <w:rPr>
          <w:sz w:val="24"/>
          <w:szCs w:val="24"/>
        </w:rPr>
        <w:t>ипліна</w:t>
      </w:r>
      <w:r w:rsidRPr="00A716C1">
        <w:rPr>
          <w:sz w:val="24"/>
          <w:szCs w:val="24"/>
        </w:rPr>
        <w:t xml:space="preserve"> “</w:t>
      </w:r>
      <w:r w:rsidR="005F142A">
        <w:rPr>
          <w:sz w:val="24"/>
          <w:szCs w:val="24"/>
        </w:rPr>
        <w:t>Розподілені системи</w:t>
      </w:r>
      <w:r w:rsidRPr="00A716C1">
        <w:rPr>
          <w:sz w:val="24"/>
          <w:szCs w:val="24"/>
        </w:rPr>
        <w:t>” є дисципліною спеціальної підготовки бакалаврів за напрямом підготовки за спеціальністю 172 Телекомунікації та радіотехніка. Дисципліна надає знання в області сучасних технологій розробки програмного забезпечення на базі платформ Unix та Windows з використанням груп протоколів TCP/IP та HTTP, а також інструментальних засобів та технологій програмування провідних виробників</w:t>
      </w:r>
      <w:r w:rsidR="00C22AE0" w:rsidRPr="00403E23">
        <w:rPr>
          <w:sz w:val="24"/>
          <w:szCs w:val="24"/>
        </w:rPr>
        <w:t xml:space="preserve"> </w:t>
      </w:r>
      <w:r w:rsidR="00C22AE0">
        <w:rPr>
          <w:sz w:val="24"/>
          <w:szCs w:val="24"/>
        </w:rPr>
        <w:t>П</w:t>
      </w:r>
      <w:r w:rsidR="00403E23">
        <w:rPr>
          <w:sz w:val="24"/>
          <w:szCs w:val="24"/>
        </w:rPr>
        <w:t>З</w:t>
      </w:r>
      <w:r w:rsidR="003F2D88">
        <w:rPr>
          <w:sz w:val="24"/>
          <w:szCs w:val="24"/>
        </w:rPr>
        <w:t>, таких як</w:t>
      </w:r>
      <w:r w:rsidRPr="00A716C1">
        <w:rPr>
          <w:sz w:val="24"/>
          <w:szCs w:val="24"/>
        </w:rPr>
        <w:t xml:space="preserve"> Microsoft, </w:t>
      </w:r>
      <w:r w:rsidR="006D7FCE">
        <w:rPr>
          <w:sz w:val="24"/>
          <w:szCs w:val="24"/>
          <w:lang w:val="en-US"/>
        </w:rPr>
        <w:t>Google</w:t>
      </w:r>
      <w:r w:rsidRPr="00A716C1">
        <w:rPr>
          <w:sz w:val="24"/>
          <w:szCs w:val="24"/>
        </w:rPr>
        <w:t xml:space="preserve">, </w:t>
      </w:r>
      <w:r w:rsidR="006D7FCE">
        <w:rPr>
          <w:sz w:val="24"/>
          <w:szCs w:val="24"/>
          <w:lang w:val="en-US"/>
        </w:rPr>
        <w:t>Amazon</w:t>
      </w:r>
      <w:r w:rsidR="006D7FCE" w:rsidRPr="00403E23">
        <w:rPr>
          <w:sz w:val="24"/>
          <w:szCs w:val="24"/>
        </w:rPr>
        <w:t xml:space="preserve">, </w:t>
      </w:r>
      <w:r w:rsidR="006D7FCE">
        <w:rPr>
          <w:sz w:val="24"/>
          <w:szCs w:val="24"/>
          <w:lang w:val="en-US"/>
        </w:rPr>
        <w:t>Oracle</w:t>
      </w:r>
      <w:r w:rsidR="006D7FCE" w:rsidRPr="00403E23">
        <w:rPr>
          <w:sz w:val="24"/>
          <w:szCs w:val="24"/>
        </w:rPr>
        <w:t xml:space="preserve"> тощ</w:t>
      </w:r>
      <w:r w:rsidR="006D7FCE">
        <w:rPr>
          <w:sz w:val="24"/>
          <w:szCs w:val="24"/>
        </w:rPr>
        <w:t>о</w:t>
      </w:r>
      <w:r w:rsidRPr="00A716C1">
        <w:rPr>
          <w:sz w:val="24"/>
          <w:szCs w:val="24"/>
        </w:rPr>
        <w:t>. Вивчає особливості розподілених інформаційно-комунікаційних систем, що визначають перелік програмних технологій їх розробки (моделі OSI, DoD), а також такі особливості як: розподіленість архітектури технічних засобів, програмних функцій, даних; реалізація архітектури Client-Server на базі WWW.</w:t>
      </w:r>
    </w:p>
    <w:p w14:paraId="5A273EED" w14:textId="77777777" w:rsidR="00D6500D" w:rsidRPr="009909B0" w:rsidRDefault="00D6500D" w:rsidP="00A716C1">
      <w:pPr>
        <w:ind w:firstLine="567"/>
        <w:contextualSpacing/>
        <w:jc w:val="both"/>
        <w:rPr>
          <w:sz w:val="24"/>
          <w:szCs w:val="24"/>
        </w:rPr>
      </w:pPr>
    </w:p>
    <w:p w14:paraId="315C2F5D" w14:textId="77777777" w:rsidR="00D6500D" w:rsidRPr="009909B0" w:rsidRDefault="00D6500D" w:rsidP="00A716C1">
      <w:pPr>
        <w:ind w:firstLine="567"/>
        <w:contextualSpacing/>
        <w:jc w:val="both"/>
        <w:rPr>
          <w:sz w:val="24"/>
          <w:szCs w:val="24"/>
        </w:rPr>
      </w:pPr>
    </w:p>
    <w:p w14:paraId="4D17AB53" w14:textId="77777777" w:rsidR="00D6500D" w:rsidRPr="009909B0" w:rsidRDefault="00D6500D" w:rsidP="00A716C1">
      <w:pPr>
        <w:ind w:firstLine="567"/>
        <w:contextualSpacing/>
        <w:jc w:val="both"/>
        <w:rPr>
          <w:sz w:val="24"/>
          <w:szCs w:val="24"/>
        </w:rPr>
      </w:pPr>
    </w:p>
    <w:p w14:paraId="0591381A" w14:textId="77777777" w:rsidR="00A716C1" w:rsidRDefault="00A716C1" w:rsidP="00A716C1">
      <w:pPr>
        <w:ind w:firstLine="567"/>
        <w:contextualSpacing/>
        <w:jc w:val="both"/>
        <w:rPr>
          <w:sz w:val="24"/>
          <w:szCs w:val="24"/>
        </w:rPr>
      </w:pPr>
    </w:p>
    <w:p w14:paraId="06BB0538" w14:textId="77777777" w:rsidR="004C62AC" w:rsidRPr="004C62AC" w:rsidRDefault="004C62AC" w:rsidP="004C62AC">
      <w:pPr>
        <w:ind w:firstLine="567"/>
        <w:contextualSpacing/>
        <w:jc w:val="both"/>
        <w:rPr>
          <w:b/>
          <w:bCs/>
          <w:sz w:val="24"/>
          <w:szCs w:val="24"/>
        </w:rPr>
      </w:pPr>
      <w:r w:rsidRPr="004C62AC">
        <w:rPr>
          <w:b/>
          <w:bCs/>
          <w:sz w:val="24"/>
          <w:szCs w:val="24"/>
        </w:rPr>
        <w:t>Мета та завдання вивчення дисципліни</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0"/>
        <w:gridCol w:w="7341"/>
      </w:tblGrid>
      <w:tr w:rsidR="004C62AC" w:rsidRPr="004C62AC" w14:paraId="5A2A8710" w14:textId="77777777" w:rsidTr="00AC7E73">
        <w:trPr>
          <w:trHeight w:val="620"/>
        </w:trPr>
        <w:tc>
          <w:tcPr>
            <w:tcW w:w="2440" w:type="dxa"/>
          </w:tcPr>
          <w:p w14:paraId="4FC3F0C3" w14:textId="77777777" w:rsidR="004C62AC" w:rsidRPr="004C62AC" w:rsidRDefault="004C62AC" w:rsidP="00831B04">
            <w:pPr>
              <w:contextualSpacing/>
              <w:jc w:val="both"/>
              <w:rPr>
                <w:b/>
                <w:sz w:val="24"/>
                <w:szCs w:val="24"/>
              </w:rPr>
            </w:pPr>
            <w:r w:rsidRPr="004C62AC">
              <w:rPr>
                <w:b/>
                <w:sz w:val="24"/>
                <w:szCs w:val="24"/>
              </w:rPr>
              <w:lastRenderedPageBreak/>
              <w:t>Мета дисципліни</w:t>
            </w:r>
          </w:p>
        </w:tc>
        <w:tc>
          <w:tcPr>
            <w:tcW w:w="7341" w:type="dxa"/>
          </w:tcPr>
          <w:p w14:paraId="2AF84441" w14:textId="77777777" w:rsidR="004C62AC" w:rsidRPr="004C62AC" w:rsidRDefault="004C62AC" w:rsidP="00A8214D">
            <w:pPr>
              <w:contextualSpacing/>
              <w:jc w:val="both"/>
              <w:rPr>
                <w:sz w:val="24"/>
                <w:szCs w:val="24"/>
              </w:rPr>
            </w:pPr>
            <w:r w:rsidRPr="004C62AC">
              <w:rPr>
                <w:sz w:val="24"/>
                <w:szCs w:val="24"/>
              </w:rPr>
              <w:t>Метою навчальної дисципліни є:</w:t>
            </w:r>
          </w:p>
          <w:p w14:paraId="358DB640" w14:textId="77777777" w:rsidR="00A8214D" w:rsidRPr="00A8214D" w:rsidRDefault="00A8214D" w:rsidP="00A8214D">
            <w:pPr>
              <w:numPr>
                <w:ilvl w:val="0"/>
                <w:numId w:val="31"/>
              </w:numPr>
              <w:contextualSpacing/>
              <w:jc w:val="both"/>
              <w:rPr>
                <w:sz w:val="24"/>
                <w:szCs w:val="24"/>
              </w:rPr>
            </w:pPr>
            <w:r w:rsidRPr="00A8214D">
              <w:rPr>
                <w:sz w:val="24"/>
                <w:szCs w:val="24"/>
              </w:rPr>
              <w:t xml:space="preserve">вивчення методів та інструментальних засобів розробки інформаційних ресурсів корпоративних інформаційно-комунікаційних систем та мереж, </w:t>
            </w:r>
          </w:p>
          <w:p w14:paraId="18959336" w14:textId="77777777" w:rsidR="00A8214D" w:rsidRPr="00A8214D" w:rsidRDefault="00A8214D" w:rsidP="00A8214D">
            <w:pPr>
              <w:numPr>
                <w:ilvl w:val="0"/>
                <w:numId w:val="31"/>
              </w:numPr>
              <w:contextualSpacing/>
              <w:jc w:val="both"/>
              <w:rPr>
                <w:sz w:val="24"/>
                <w:szCs w:val="24"/>
              </w:rPr>
            </w:pPr>
            <w:r w:rsidRPr="00A8214D">
              <w:rPr>
                <w:sz w:val="24"/>
                <w:szCs w:val="24"/>
              </w:rPr>
              <w:t>ознайомлення з найбільш сучасними практичними рішеннями та технологіями в області проектування, реалізації та супроводу розподілених інформаційних систем,</w:t>
            </w:r>
          </w:p>
          <w:p w14:paraId="3D3D4FEA" w14:textId="77777777" w:rsidR="00A8214D" w:rsidRPr="00A8214D" w:rsidRDefault="00A8214D" w:rsidP="00A8214D">
            <w:pPr>
              <w:numPr>
                <w:ilvl w:val="0"/>
                <w:numId w:val="31"/>
              </w:numPr>
              <w:contextualSpacing/>
              <w:jc w:val="both"/>
              <w:rPr>
                <w:sz w:val="24"/>
                <w:szCs w:val="24"/>
              </w:rPr>
            </w:pPr>
            <w:r w:rsidRPr="00A8214D">
              <w:rPr>
                <w:sz w:val="24"/>
                <w:szCs w:val="24"/>
              </w:rPr>
              <w:t>ознайомлення з технологіями створення інформаційних ресурсів в глобальному інформаційно-комунікаційному середовищі на основі Intranet-технологій;</w:t>
            </w:r>
          </w:p>
          <w:p w14:paraId="7958AE7A" w14:textId="748B95E3" w:rsidR="004C62AC" w:rsidRPr="004C62AC" w:rsidRDefault="00A8214D" w:rsidP="00A8214D">
            <w:pPr>
              <w:numPr>
                <w:ilvl w:val="0"/>
                <w:numId w:val="31"/>
              </w:numPr>
              <w:contextualSpacing/>
              <w:jc w:val="both"/>
              <w:rPr>
                <w:sz w:val="24"/>
                <w:szCs w:val="24"/>
              </w:rPr>
            </w:pPr>
            <w:r w:rsidRPr="00A8214D">
              <w:rPr>
                <w:sz w:val="24"/>
                <w:szCs w:val="24"/>
              </w:rPr>
              <w:t xml:space="preserve">вивчення методів організації розподілених інформаційних та апаратних ресурсів таких систем. </w:t>
            </w:r>
          </w:p>
        </w:tc>
      </w:tr>
      <w:tr w:rsidR="004C62AC" w:rsidRPr="004C62AC" w14:paraId="37178837" w14:textId="77777777" w:rsidTr="00AC7E73">
        <w:trPr>
          <w:trHeight w:val="821"/>
        </w:trPr>
        <w:tc>
          <w:tcPr>
            <w:tcW w:w="2440" w:type="dxa"/>
          </w:tcPr>
          <w:p w14:paraId="2C8C5DAF" w14:textId="77777777" w:rsidR="004C62AC" w:rsidRPr="004C62AC" w:rsidRDefault="004C62AC" w:rsidP="00831B04">
            <w:pPr>
              <w:contextualSpacing/>
              <w:jc w:val="both"/>
              <w:rPr>
                <w:b/>
                <w:sz w:val="24"/>
                <w:szCs w:val="24"/>
              </w:rPr>
            </w:pPr>
            <w:r w:rsidRPr="004C62AC">
              <w:rPr>
                <w:b/>
                <w:sz w:val="24"/>
                <w:szCs w:val="24"/>
              </w:rPr>
              <w:t>Предмет навчальної дисципліни</w:t>
            </w:r>
          </w:p>
        </w:tc>
        <w:tc>
          <w:tcPr>
            <w:tcW w:w="7341" w:type="dxa"/>
          </w:tcPr>
          <w:p w14:paraId="1FF2D97E" w14:textId="77777777" w:rsidR="004C62AC" w:rsidRPr="004C62AC" w:rsidRDefault="004C62AC" w:rsidP="00C92F67">
            <w:pPr>
              <w:contextualSpacing/>
              <w:jc w:val="both"/>
              <w:rPr>
                <w:sz w:val="24"/>
                <w:szCs w:val="24"/>
              </w:rPr>
            </w:pPr>
            <w:r w:rsidRPr="004C62AC">
              <w:rPr>
                <w:sz w:val="24"/>
                <w:szCs w:val="24"/>
              </w:rPr>
              <w:t xml:space="preserve">Предметом вивчення навчальної дисципліни є: </w:t>
            </w:r>
          </w:p>
          <w:p w14:paraId="40BE7837" w14:textId="24BA6435" w:rsidR="00402B5A" w:rsidRPr="00C92F67" w:rsidRDefault="00C92F67" w:rsidP="00C92F67">
            <w:pPr>
              <w:pStyle w:val="a0"/>
              <w:numPr>
                <w:ilvl w:val="0"/>
                <w:numId w:val="34"/>
              </w:numPr>
              <w:ind w:left="149" w:hanging="149"/>
              <w:jc w:val="both"/>
              <w:rPr>
                <w:sz w:val="24"/>
                <w:szCs w:val="24"/>
              </w:rPr>
            </w:pPr>
            <w:r w:rsidRPr="00C92F67">
              <w:rPr>
                <w:sz w:val="24"/>
                <w:szCs w:val="24"/>
              </w:rPr>
              <w:t>м</w:t>
            </w:r>
            <w:r w:rsidR="00DB78A0" w:rsidRPr="00C92F67">
              <w:rPr>
                <w:sz w:val="24"/>
                <w:szCs w:val="24"/>
              </w:rPr>
              <w:t xml:space="preserve">атематичні методи та моделі проектування та підтримки функціонування </w:t>
            </w:r>
            <w:r w:rsidR="00752529" w:rsidRPr="00C92F67">
              <w:rPr>
                <w:sz w:val="24"/>
                <w:szCs w:val="24"/>
              </w:rPr>
              <w:t>сучасних, розподілених у глобальному просторі інформаційно-комунікаційних систем та мереж;</w:t>
            </w:r>
          </w:p>
          <w:p w14:paraId="57049364" w14:textId="148DFD2C" w:rsidR="00402B5A" w:rsidRPr="00C92F67" w:rsidRDefault="00C92F67" w:rsidP="00C92F67">
            <w:pPr>
              <w:pStyle w:val="a0"/>
              <w:numPr>
                <w:ilvl w:val="0"/>
                <w:numId w:val="34"/>
              </w:numPr>
              <w:ind w:left="149" w:hanging="149"/>
              <w:jc w:val="both"/>
              <w:rPr>
                <w:sz w:val="24"/>
                <w:szCs w:val="24"/>
              </w:rPr>
            </w:pPr>
            <w:r w:rsidRPr="00C92F67">
              <w:rPr>
                <w:sz w:val="24"/>
                <w:szCs w:val="24"/>
              </w:rPr>
              <w:t>з</w:t>
            </w:r>
            <w:r w:rsidR="00402B5A" w:rsidRPr="00C92F67">
              <w:rPr>
                <w:sz w:val="24"/>
                <w:szCs w:val="24"/>
              </w:rPr>
              <w:t xml:space="preserve">агальні принципи побудови прикладних методів проектування сучасних глобальних інфокомунікаційних систем та їх компонентів; </w:t>
            </w:r>
          </w:p>
          <w:p w14:paraId="39FDAA21" w14:textId="09115E56" w:rsidR="00F31E99" w:rsidRPr="00C92F67" w:rsidRDefault="00C92F67" w:rsidP="00C92F67">
            <w:pPr>
              <w:pStyle w:val="a0"/>
              <w:numPr>
                <w:ilvl w:val="0"/>
                <w:numId w:val="34"/>
              </w:numPr>
              <w:ind w:left="149" w:hanging="149"/>
              <w:jc w:val="both"/>
              <w:rPr>
                <w:sz w:val="24"/>
                <w:szCs w:val="24"/>
              </w:rPr>
            </w:pPr>
            <w:r w:rsidRPr="00C92F67">
              <w:rPr>
                <w:sz w:val="24"/>
                <w:szCs w:val="24"/>
              </w:rPr>
              <w:t>п</w:t>
            </w:r>
            <w:r w:rsidR="00F31E99" w:rsidRPr="00C92F67">
              <w:rPr>
                <w:sz w:val="24"/>
                <w:szCs w:val="24"/>
              </w:rPr>
              <w:t>ідходи щодо проектува</w:t>
            </w:r>
            <w:r w:rsidR="003D1519" w:rsidRPr="00C92F67">
              <w:rPr>
                <w:sz w:val="24"/>
                <w:szCs w:val="24"/>
              </w:rPr>
              <w:t>ння</w:t>
            </w:r>
            <w:r w:rsidR="00F31E99" w:rsidRPr="00C92F67">
              <w:rPr>
                <w:sz w:val="24"/>
                <w:szCs w:val="24"/>
              </w:rPr>
              <w:t xml:space="preserve"> архітектур</w:t>
            </w:r>
            <w:r w:rsidR="003D1519" w:rsidRPr="00C92F67">
              <w:rPr>
                <w:sz w:val="24"/>
                <w:szCs w:val="24"/>
              </w:rPr>
              <w:t>и</w:t>
            </w:r>
            <w:r w:rsidR="00F31E99" w:rsidRPr="00C92F67">
              <w:rPr>
                <w:sz w:val="24"/>
                <w:szCs w:val="24"/>
              </w:rPr>
              <w:t xml:space="preserve"> програмного та інформаційного забезпечення  розподілених інформаційно-комунікаційних систем;</w:t>
            </w:r>
          </w:p>
          <w:p w14:paraId="53747CD1" w14:textId="51C97BA3" w:rsidR="00F31E99" w:rsidRPr="00C92F67" w:rsidRDefault="00C92F67" w:rsidP="00C92F67">
            <w:pPr>
              <w:pStyle w:val="a0"/>
              <w:numPr>
                <w:ilvl w:val="0"/>
                <w:numId w:val="34"/>
              </w:numPr>
              <w:ind w:left="149" w:hanging="149"/>
              <w:jc w:val="both"/>
              <w:rPr>
                <w:sz w:val="24"/>
                <w:szCs w:val="24"/>
              </w:rPr>
            </w:pPr>
            <w:r w:rsidRPr="00C92F67">
              <w:rPr>
                <w:sz w:val="24"/>
                <w:szCs w:val="24"/>
              </w:rPr>
              <w:t>м</w:t>
            </w:r>
            <w:r w:rsidR="00E75A97" w:rsidRPr="00C92F67">
              <w:rPr>
                <w:sz w:val="24"/>
                <w:szCs w:val="24"/>
              </w:rPr>
              <w:t xml:space="preserve">атематичні методи та моделі </w:t>
            </w:r>
            <w:r w:rsidR="00F31E99" w:rsidRPr="00C92F67">
              <w:rPr>
                <w:sz w:val="24"/>
                <w:szCs w:val="24"/>
              </w:rPr>
              <w:t>проектува</w:t>
            </w:r>
            <w:r w:rsidR="00E75A97" w:rsidRPr="00C92F67">
              <w:rPr>
                <w:sz w:val="24"/>
                <w:szCs w:val="24"/>
              </w:rPr>
              <w:t>ння</w:t>
            </w:r>
            <w:r w:rsidR="00F31E99" w:rsidRPr="00C92F67">
              <w:rPr>
                <w:sz w:val="24"/>
                <w:szCs w:val="24"/>
              </w:rPr>
              <w:t xml:space="preserve"> розподілен</w:t>
            </w:r>
            <w:r w:rsidR="00E75A97" w:rsidRPr="00C92F67">
              <w:rPr>
                <w:sz w:val="24"/>
                <w:szCs w:val="24"/>
              </w:rPr>
              <w:t>их</w:t>
            </w:r>
            <w:r w:rsidR="00F31E99" w:rsidRPr="00C92F67">
              <w:rPr>
                <w:sz w:val="24"/>
                <w:szCs w:val="24"/>
              </w:rPr>
              <w:t xml:space="preserve"> баз даних та сховищ даних будь-якого об’єму</w:t>
            </w:r>
            <w:r w:rsidR="00E75A97" w:rsidRPr="00C92F67">
              <w:rPr>
                <w:sz w:val="24"/>
                <w:szCs w:val="24"/>
              </w:rPr>
              <w:t xml:space="preserve"> в </w:t>
            </w:r>
            <w:r w:rsidR="00190D1C" w:rsidRPr="00C92F67">
              <w:rPr>
                <w:sz w:val="24"/>
                <w:szCs w:val="24"/>
                <w:lang w:val="en-US"/>
              </w:rPr>
              <w:t>Cloud</w:t>
            </w:r>
            <w:r w:rsidR="00190D1C" w:rsidRPr="00C92F67">
              <w:rPr>
                <w:sz w:val="24"/>
                <w:szCs w:val="24"/>
              </w:rPr>
              <w:t xml:space="preserve">- та </w:t>
            </w:r>
            <w:r w:rsidR="00190D1C" w:rsidRPr="00C92F67">
              <w:rPr>
                <w:sz w:val="24"/>
                <w:szCs w:val="24"/>
                <w:lang w:val="en-US"/>
              </w:rPr>
              <w:t>Mult</w:t>
            </w:r>
            <w:r w:rsidR="00DF2731" w:rsidRPr="00C92F67">
              <w:rPr>
                <w:sz w:val="24"/>
                <w:szCs w:val="24"/>
                <w:lang w:val="en-US"/>
              </w:rPr>
              <w:t>i</w:t>
            </w:r>
            <w:r w:rsidR="00DF2731" w:rsidRPr="00C92F67">
              <w:rPr>
                <w:sz w:val="24"/>
                <w:szCs w:val="24"/>
              </w:rPr>
              <w:t xml:space="preserve"> </w:t>
            </w:r>
            <w:r w:rsidR="00433279" w:rsidRPr="00C92F67">
              <w:rPr>
                <w:sz w:val="24"/>
                <w:szCs w:val="24"/>
                <w:lang w:val="en-US"/>
              </w:rPr>
              <w:t>Cloud</w:t>
            </w:r>
            <w:r w:rsidR="00433279" w:rsidRPr="00C92F67">
              <w:rPr>
                <w:sz w:val="24"/>
                <w:szCs w:val="24"/>
              </w:rPr>
              <w:t xml:space="preserve"> </w:t>
            </w:r>
            <w:r w:rsidR="00DF2731" w:rsidRPr="00C92F67">
              <w:rPr>
                <w:sz w:val="24"/>
                <w:szCs w:val="24"/>
              </w:rPr>
              <w:t>середовищах</w:t>
            </w:r>
            <w:r w:rsidR="00F31E99" w:rsidRPr="00C92F67">
              <w:rPr>
                <w:sz w:val="24"/>
                <w:szCs w:val="24"/>
              </w:rPr>
              <w:t>;</w:t>
            </w:r>
          </w:p>
          <w:p w14:paraId="36E54D0C" w14:textId="3D71B9C2" w:rsidR="00F31E99" w:rsidRPr="00C92F67" w:rsidRDefault="00C92F67" w:rsidP="00C92F67">
            <w:pPr>
              <w:pStyle w:val="a0"/>
              <w:numPr>
                <w:ilvl w:val="0"/>
                <w:numId w:val="34"/>
              </w:numPr>
              <w:ind w:left="149" w:hanging="149"/>
              <w:jc w:val="both"/>
              <w:rPr>
                <w:sz w:val="24"/>
                <w:szCs w:val="24"/>
              </w:rPr>
            </w:pPr>
            <w:r w:rsidRPr="00C92F67">
              <w:rPr>
                <w:sz w:val="24"/>
                <w:szCs w:val="24"/>
              </w:rPr>
              <w:t>т</w:t>
            </w:r>
            <w:r w:rsidR="00F31E99" w:rsidRPr="00C92F67">
              <w:rPr>
                <w:sz w:val="24"/>
                <w:szCs w:val="24"/>
              </w:rPr>
              <w:t>ехнології їх взаємодії</w:t>
            </w:r>
            <w:r w:rsidR="005B1530" w:rsidRPr="00C92F67">
              <w:rPr>
                <w:sz w:val="24"/>
                <w:szCs w:val="24"/>
              </w:rPr>
              <w:t xml:space="preserve"> </w:t>
            </w:r>
            <w:r w:rsidR="00A23C3F" w:rsidRPr="00C92F67">
              <w:rPr>
                <w:sz w:val="24"/>
                <w:szCs w:val="24"/>
              </w:rPr>
              <w:t>в глобальному середовищі</w:t>
            </w:r>
            <w:r w:rsidR="00F31E99" w:rsidRPr="00C92F67">
              <w:rPr>
                <w:sz w:val="24"/>
                <w:szCs w:val="24"/>
              </w:rPr>
              <w:t>;</w:t>
            </w:r>
          </w:p>
          <w:p w14:paraId="15C98726" w14:textId="6A835164" w:rsidR="00F31E99" w:rsidRPr="00C92F67" w:rsidRDefault="00C92F67" w:rsidP="00C92F67">
            <w:pPr>
              <w:pStyle w:val="a0"/>
              <w:numPr>
                <w:ilvl w:val="0"/>
                <w:numId w:val="34"/>
              </w:numPr>
              <w:ind w:left="149" w:hanging="149"/>
              <w:jc w:val="both"/>
              <w:rPr>
                <w:sz w:val="24"/>
                <w:szCs w:val="24"/>
              </w:rPr>
            </w:pPr>
            <w:r w:rsidRPr="00C92F67">
              <w:rPr>
                <w:sz w:val="24"/>
                <w:szCs w:val="24"/>
              </w:rPr>
              <w:t>з</w:t>
            </w:r>
            <w:r w:rsidR="00A23C3F" w:rsidRPr="00C92F67">
              <w:rPr>
                <w:sz w:val="24"/>
                <w:szCs w:val="24"/>
              </w:rPr>
              <w:t xml:space="preserve">асоби </w:t>
            </w:r>
            <w:r w:rsidR="00F31E99" w:rsidRPr="00C92F67">
              <w:rPr>
                <w:sz w:val="24"/>
                <w:szCs w:val="24"/>
              </w:rPr>
              <w:t>адмініструва</w:t>
            </w:r>
            <w:r w:rsidR="00A23C3F" w:rsidRPr="00C92F67">
              <w:rPr>
                <w:sz w:val="24"/>
                <w:szCs w:val="24"/>
              </w:rPr>
              <w:t>ння</w:t>
            </w:r>
            <w:r w:rsidR="00F31E99" w:rsidRPr="00C92F67">
              <w:rPr>
                <w:sz w:val="24"/>
                <w:szCs w:val="24"/>
              </w:rPr>
              <w:t xml:space="preserve"> розподілен</w:t>
            </w:r>
            <w:r w:rsidR="00A23C3F" w:rsidRPr="00C92F67">
              <w:rPr>
                <w:sz w:val="24"/>
                <w:szCs w:val="24"/>
              </w:rPr>
              <w:t>их</w:t>
            </w:r>
            <w:r w:rsidR="00F31E99" w:rsidRPr="00C92F67">
              <w:rPr>
                <w:sz w:val="24"/>
                <w:szCs w:val="24"/>
              </w:rPr>
              <w:t xml:space="preserve"> інформаційн</w:t>
            </w:r>
            <w:r w:rsidR="00A23C3F" w:rsidRPr="00C92F67">
              <w:rPr>
                <w:sz w:val="24"/>
                <w:szCs w:val="24"/>
              </w:rPr>
              <w:t>их</w:t>
            </w:r>
            <w:r w:rsidR="00F31E99" w:rsidRPr="00C92F67">
              <w:rPr>
                <w:sz w:val="24"/>
                <w:szCs w:val="24"/>
              </w:rPr>
              <w:t xml:space="preserve"> та обчислювальн</w:t>
            </w:r>
            <w:r w:rsidR="00A23C3F" w:rsidRPr="00C92F67">
              <w:rPr>
                <w:sz w:val="24"/>
                <w:szCs w:val="24"/>
              </w:rPr>
              <w:t>их</w:t>
            </w:r>
            <w:r w:rsidR="00F31E99" w:rsidRPr="00C92F67">
              <w:rPr>
                <w:sz w:val="24"/>
                <w:szCs w:val="24"/>
              </w:rPr>
              <w:t xml:space="preserve"> ресурс</w:t>
            </w:r>
            <w:r w:rsidR="00A23C3F" w:rsidRPr="00C92F67">
              <w:rPr>
                <w:sz w:val="24"/>
                <w:szCs w:val="24"/>
              </w:rPr>
              <w:t>ів</w:t>
            </w:r>
            <w:r w:rsidR="00F31E99" w:rsidRPr="00C92F67">
              <w:rPr>
                <w:sz w:val="24"/>
                <w:szCs w:val="24"/>
              </w:rPr>
              <w:t xml:space="preserve"> в глобальному середовищі, </w:t>
            </w:r>
            <w:r w:rsidR="00ED7945" w:rsidRPr="00C92F67">
              <w:rPr>
                <w:sz w:val="24"/>
                <w:szCs w:val="24"/>
              </w:rPr>
              <w:t>в</w:t>
            </w:r>
            <w:r w:rsidR="00F31E99" w:rsidRPr="00C92F67">
              <w:rPr>
                <w:sz w:val="24"/>
                <w:szCs w:val="24"/>
              </w:rPr>
              <w:t xml:space="preserve"> тому числі Cloud-, Fog- та інших віддалених Data-центрах ;</w:t>
            </w:r>
          </w:p>
          <w:p w14:paraId="2D72833B" w14:textId="1E84591D" w:rsidR="005A4877" w:rsidRPr="00C92F67" w:rsidRDefault="00C92F67" w:rsidP="00C92F67">
            <w:pPr>
              <w:pStyle w:val="a0"/>
              <w:numPr>
                <w:ilvl w:val="0"/>
                <w:numId w:val="34"/>
              </w:numPr>
              <w:ind w:left="149" w:hanging="149"/>
              <w:jc w:val="both"/>
              <w:rPr>
                <w:sz w:val="24"/>
                <w:szCs w:val="24"/>
              </w:rPr>
            </w:pPr>
            <w:r w:rsidRPr="00C92F67">
              <w:rPr>
                <w:sz w:val="24"/>
                <w:szCs w:val="24"/>
              </w:rPr>
              <w:t>п</w:t>
            </w:r>
            <w:r w:rsidR="00ED7945" w:rsidRPr="00C92F67">
              <w:rPr>
                <w:sz w:val="24"/>
                <w:szCs w:val="24"/>
              </w:rPr>
              <w:t>ідходи щодо побудови</w:t>
            </w:r>
            <w:r w:rsidR="00F31E99" w:rsidRPr="00C92F67">
              <w:rPr>
                <w:sz w:val="24"/>
                <w:szCs w:val="24"/>
              </w:rPr>
              <w:t xml:space="preserve"> інтерфейс</w:t>
            </w:r>
            <w:r w:rsidR="00ED7945" w:rsidRPr="00C92F67">
              <w:rPr>
                <w:sz w:val="24"/>
                <w:szCs w:val="24"/>
              </w:rPr>
              <w:t>ів</w:t>
            </w:r>
            <w:r w:rsidR="00F31E99" w:rsidRPr="00C92F67">
              <w:rPr>
                <w:sz w:val="24"/>
                <w:szCs w:val="24"/>
              </w:rPr>
              <w:t xml:space="preserve"> взаємодії між інформаційними, програмними ресурсами та формува</w:t>
            </w:r>
            <w:r w:rsidR="002A6752" w:rsidRPr="00C92F67">
              <w:rPr>
                <w:sz w:val="24"/>
                <w:szCs w:val="24"/>
              </w:rPr>
              <w:t>ння</w:t>
            </w:r>
            <w:r w:rsidR="00F31E99" w:rsidRPr="00C92F67">
              <w:rPr>
                <w:sz w:val="24"/>
                <w:szCs w:val="24"/>
              </w:rPr>
              <w:t xml:space="preserve"> інтерфейс</w:t>
            </w:r>
            <w:r w:rsidR="002A6752" w:rsidRPr="00C92F67">
              <w:rPr>
                <w:sz w:val="24"/>
                <w:szCs w:val="24"/>
              </w:rPr>
              <w:t>у</w:t>
            </w:r>
            <w:r w:rsidR="00F31E99" w:rsidRPr="00C92F67">
              <w:rPr>
                <w:sz w:val="24"/>
                <w:szCs w:val="24"/>
              </w:rPr>
              <w:t xml:space="preserve"> користувача.</w:t>
            </w:r>
          </w:p>
          <w:p w14:paraId="2DC9F061" w14:textId="0F8509A3" w:rsidR="004C62AC" w:rsidRPr="00C92F67" w:rsidRDefault="00C92F67" w:rsidP="00C92F67">
            <w:pPr>
              <w:pStyle w:val="a0"/>
              <w:numPr>
                <w:ilvl w:val="0"/>
                <w:numId w:val="34"/>
              </w:numPr>
              <w:ind w:left="149" w:hanging="149"/>
              <w:jc w:val="both"/>
              <w:rPr>
                <w:sz w:val="24"/>
                <w:szCs w:val="24"/>
              </w:rPr>
            </w:pPr>
            <w:r w:rsidRPr="00C92F67">
              <w:rPr>
                <w:sz w:val="24"/>
                <w:szCs w:val="24"/>
              </w:rPr>
              <w:t>о</w:t>
            </w:r>
            <w:r w:rsidR="004C62AC" w:rsidRPr="00C92F67">
              <w:rPr>
                <w:sz w:val="24"/>
                <w:szCs w:val="24"/>
              </w:rPr>
              <w:t xml:space="preserve">сновні шляхи забезпечення цілісності, конфіденційності, доступності інформації в </w:t>
            </w:r>
            <w:r w:rsidR="005A4877" w:rsidRPr="00C92F67">
              <w:rPr>
                <w:sz w:val="24"/>
                <w:szCs w:val="24"/>
              </w:rPr>
              <w:t>глобальних інфо-</w:t>
            </w:r>
            <w:r w:rsidR="004C62AC" w:rsidRPr="00C92F67">
              <w:rPr>
                <w:sz w:val="24"/>
                <w:szCs w:val="24"/>
              </w:rPr>
              <w:t>комунікаційних мережах.</w:t>
            </w:r>
          </w:p>
        </w:tc>
      </w:tr>
      <w:tr w:rsidR="004C62AC" w:rsidRPr="004C62AC" w14:paraId="672AB90D" w14:textId="77777777" w:rsidTr="00AC7E73">
        <w:trPr>
          <w:trHeight w:val="699"/>
        </w:trPr>
        <w:tc>
          <w:tcPr>
            <w:tcW w:w="2440" w:type="dxa"/>
          </w:tcPr>
          <w:p w14:paraId="1CD16AB1" w14:textId="36057589" w:rsidR="004C62AC" w:rsidRPr="004C62AC" w:rsidRDefault="004C62AC" w:rsidP="004C62AC">
            <w:pPr>
              <w:contextualSpacing/>
              <w:jc w:val="both"/>
              <w:rPr>
                <w:b/>
                <w:sz w:val="24"/>
                <w:szCs w:val="24"/>
              </w:rPr>
            </w:pPr>
            <w:r w:rsidRPr="004C62AC">
              <w:rPr>
                <w:b/>
                <w:sz w:val="24"/>
                <w:szCs w:val="24"/>
              </w:rPr>
              <w:t>Компетентності</w:t>
            </w:r>
            <w:r w:rsidR="00831B04">
              <w:rPr>
                <w:b/>
                <w:sz w:val="24"/>
                <w:szCs w:val="24"/>
              </w:rPr>
              <w:t>:</w:t>
            </w:r>
            <w:r w:rsidRPr="004C62AC">
              <w:rPr>
                <w:b/>
                <w:sz w:val="24"/>
                <w:szCs w:val="24"/>
              </w:rPr>
              <w:t xml:space="preserve">  </w:t>
            </w:r>
          </w:p>
          <w:p w14:paraId="1FCD4D98" w14:textId="496F316E" w:rsidR="004C62AC" w:rsidRPr="004C62AC" w:rsidRDefault="004C62AC" w:rsidP="00831B04">
            <w:pPr>
              <w:contextualSpacing/>
              <w:jc w:val="both"/>
              <w:rPr>
                <w:b/>
                <w:sz w:val="24"/>
                <w:szCs w:val="24"/>
              </w:rPr>
            </w:pPr>
            <w:r w:rsidRPr="00A02E81">
              <w:rPr>
                <w:b/>
                <w:sz w:val="24"/>
                <w:szCs w:val="24"/>
              </w:rPr>
              <w:t>(ЗК01, ЗК02, ЗК0</w:t>
            </w:r>
            <w:r w:rsidR="00EA7021" w:rsidRPr="00A02E81">
              <w:rPr>
                <w:b/>
                <w:sz w:val="24"/>
                <w:szCs w:val="24"/>
              </w:rPr>
              <w:t>4</w:t>
            </w:r>
            <w:r w:rsidRPr="00A02E81">
              <w:rPr>
                <w:b/>
                <w:sz w:val="24"/>
                <w:szCs w:val="24"/>
              </w:rPr>
              <w:t>, ФК03, ФК0</w:t>
            </w:r>
            <w:r w:rsidR="00395F51" w:rsidRPr="00A02E81">
              <w:rPr>
                <w:b/>
                <w:sz w:val="24"/>
                <w:szCs w:val="24"/>
              </w:rPr>
              <w:t>4</w:t>
            </w:r>
            <w:r w:rsidRPr="00A02E81">
              <w:rPr>
                <w:b/>
                <w:sz w:val="24"/>
                <w:szCs w:val="24"/>
              </w:rPr>
              <w:t>, ФК10,  ФК12,</w:t>
            </w:r>
            <w:r w:rsidR="00100F54" w:rsidRPr="00A02E81">
              <w:rPr>
                <w:b/>
                <w:sz w:val="24"/>
                <w:szCs w:val="24"/>
              </w:rPr>
              <w:t xml:space="preserve"> </w:t>
            </w:r>
            <w:r w:rsidRPr="00A02E81">
              <w:rPr>
                <w:b/>
                <w:sz w:val="24"/>
                <w:szCs w:val="24"/>
              </w:rPr>
              <w:t>ФК15, ФК1</w:t>
            </w:r>
            <w:r w:rsidR="00100F54" w:rsidRPr="00A02E81">
              <w:rPr>
                <w:b/>
                <w:sz w:val="24"/>
                <w:szCs w:val="24"/>
              </w:rPr>
              <w:t>6</w:t>
            </w:r>
            <w:r w:rsidRPr="00A02E81">
              <w:rPr>
                <w:b/>
                <w:sz w:val="24"/>
                <w:szCs w:val="24"/>
              </w:rPr>
              <w:t>, ФК17</w:t>
            </w:r>
            <w:r w:rsidR="00100F54" w:rsidRPr="00A02E81">
              <w:rPr>
                <w:b/>
                <w:sz w:val="24"/>
                <w:szCs w:val="24"/>
              </w:rPr>
              <w:t xml:space="preserve">, </w:t>
            </w:r>
            <w:r w:rsidR="00A02E81" w:rsidRPr="00A02E81">
              <w:rPr>
                <w:b/>
                <w:sz w:val="24"/>
                <w:szCs w:val="24"/>
              </w:rPr>
              <w:t>ФК18, ФК19</w:t>
            </w:r>
            <w:r w:rsidRPr="00A02E81">
              <w:rPr>
                <w:b/>
                <w:sz w:val="24"/>
                <w:szCs w:val="24"/>
              </w:rPr>
              <w:t>)</w:t>
            </w:r>
          </w:p>
          <w:p w14:paraId="22267186" w14:textId="77777777" w:rsidR="004C62AC" w:rsidRPr="004C62AC" w:rsidRDefault="004C62AC" w:rsidP="004C62AC">
            <w:pPr>
              <w:ind w:firstLine="567"/>
              <w:contextualSpacing/>
              <w:jc w:val="both"/>
              <w:rPr>
                <w:b/>
                <w:sz w:val="24"/>
                <w:szCs w:val="24"/>
              </w:rPr>
            </w:pPr>
          </w:p>
        </w:tc>
        <w:tc>
          <w:tcPr>
            <w:tcW w:w="7341" w:type="dxa"/>
          </w:tcPr>
          <w:p w14:paraId="7B58ABC7" w14:textId="025C687B" w:rsidR="00127F71" w:rsidRPr="00EA7021" w:rsidRDefault="000D65C6" w:rsidP="000D65C6">
            <w:pPr>
              <w:ind w:firstLine="567"/>
              <w:contextualSpacing/>
              <w:jc w:val="both"/>
              <w:rPr>
                <w:sz w:val="24"/>
                <w:szCs w:val="24"/>
                <w:lang w:val="ru-RU"/>
              </w:rPr>
            </w:pPr>
            <w:r w:rsidRPr="00EA7021">
              <w:rPr>
                <w:sz w:val="24"/>
                <w:szCs w:val="24"/>
              </w:rPr>
              <w:t>Здатність розв’язувати спеціалізовані задачі та практичні проблеми у галузі електронних комунікацій та радіотехніки, що характеризується комплексністю та невизначеністю умов.</w:t>
            </w:r>
            <w:r w:rsidR="004C62AC" w:rsidRPr="004C62AC">
              <w:rPr>
                <w:sz w:val="24"/>
                <w:szCs w:val="24"/>
              </w:rPr>
              <w:t xml:space="preserve"> (ЗК01);</w:t>
            </w:r>
          </w:p>
          <w:p w14:paraId="1D23175F" w14:textId="77777777" w:rsidR="001003CF" w:rsidRPr="00E74E48" w:rsidRDefault="00946935" w:rsidP="00946935">
            <w:pPr>
              <w:ind w:firstLine="567"/>
              <w:contextualSpacing/>
              <w:jc w:val="both"/>
              <w:rPr>
                <w:sz w:val="24"/>
                <w:szCs w:val="24"/>
                <w:lang w:val="ru-RU"/>
              </w:rPr>
            </w:pPr>
            <w:r w:rsidRPr="00EA7021">
              <w:rPr>
                <w:sz w:val="24"/>
                <w:szCs w:val="24"/>
              </w:rPr>
              <w:t>Здатність застосовувати знання у</w:t>
            </w:r>
            <w:r w:rsidRPr="00EA7021">
              <w:rPr>
                <w:sz w:val="24"/>
                <w:szCs w:val="24"/>
                <w:lang w:val="ru-RU"/>
              </w:rPr>
              <w:t xml:space="preserve"> </w:t>
            </w:r>
            <w:r w:rsidRPr="00EA7021">
              <w:rPr>
                <w:sz w:val="24"/>
                <w:szCs w:val="24"/>
              </w:rPr>
              <w:t xml:space="preserve">практичних ситуаціях </w:t>
            </w:r>
            <w:r w:rsidR="004C62AC" w:rsidRPr="004C62AC">
              <w:rPr>
                <w:sz w:val="24"/>
                <w:szCs w:val="24"/>
              </w:rPr>
              <w:t>(ЗК02);</w:t>
            </w:r>
          </w:p>
          <w:p w14:paraId="37DDE916" w14:textId="64345E6A" w:rsidR="004C62AC" w:rsidRPr="004C62AC" w:rsidRDefault="004C62AC" w:rsidP="001003CF">
            <w:pPr>
              <w:ind w:firstLine="567"/>
              <w:contextualSpacing/>
              <w:jc w:val="both"/>
              <w:rPr>
                <w:sz w:val="24"/>
                <w:szCs w:val="24"/>
              </w:rPr>
            </w:pPr>
            <w:r w:rsidRPr="004C62AC">
              <w:rPr>
                <w:sz w:val="24"/>
                <w:szCs w:val="24"/>
              </w:rPr>
              <w:t xml:space="preserve"> </w:t>
            </w:r>
            <w:r w:rsidR="001003CF" w:rsidRPr="00EA7021">
              <w:rPr>
                <w:sz w:val="24"/>
                <w:szCs w:val="24"/>
              </w:rPr>
              <w:t>Знання та розуміння предметної області та</w:t>
            </w:r>
            <w:r w:rsidR="001003CF" w:rsidRPr="00EA7021">
              <w:rPr>
                <w:sz w:val="24"/>
                <w:szCs w:val="24"/>
                <w:lang w:val="ru-RU"/>
              </w:rPr>
              <w:t xml:space="preserve"> </w:t>
            </w:r>
            <w:r w:rsidR="001003CF" w:rsidRPr="00EA7021">
              <w:rPr>
                <w:sz w:val="24"/>
                <w:szCs w:val="24"/>
              </w:rPr>
              <w:t>розуміння професійної діяльності</w:t>
            </w:r>
            <w:r w:rsidR="001003CF" w:rsidRPr="00EA7021">
              <w:rPr>
                <w:sz w:val="24"/>
                <w:szCs w:val="24"/>
                <w:lang w:val="ru-RU"/>
              </w:rPr>
              <w:t xml:space="preserve"> </w:t>
            </w:r>
            <w:r w:rsidR="001003CF" w:rsidRPr="004C62AC">
              <w:rPr>
                <w:sz w:val="24"/>
                <w:szCs w:val="24"/>
              </w:rPr>
              <w:t>(ЗК0</w:t>
            </w:r>
            <w:r w:rsidR="00530CCD" w:rsidRPr="00EA7021">
              <w:rPr>
                <w:sz w:val="24"/>
                <w:szCs w:val="24"/>
                <w:lang w:val="ru-RU"/>
              </w:rPr>
              <w:t>4</w:t>
            </w:r>
            <w:r w:rsidR="001003CF" w:rsidRPr="004C62AC">
              <w:rPr>
                <w:sz w:val="24"/>
                <w:szCs w:val="24"/>
              </w:rPr>
              <w:t>);</w:t>
            </w:r>
          </w:p>
          <w:p w14:paraId="59523481" w14:textId="3F3E2C6C" w:rsidR="004C62AC" w:rsidRPr="002F565A" w:rsidRDefault="00E64457" w:rsidP="00E64457">
            <w:pPr>
              <w:ind w:firstLine="567"/>
              <w:contextualSpacing/>
              <w:jc w:val="both"/>
              <w:rPr>
                <w:sz w:val="24"/>
                <w:szCs w:val="24"/>
              </w:rPr>
            </w:pPr>
            <w:r w:rsidRPr="002F565A">
              <w:rPr>
                <w:sz w:val="24"/>
                <w:szCs w:val="24"/>
              </w:rPr>
              <w:t>Здатність використовувати базові методи,</w:t>
            </w:r>
            <w:r w:rsidR="00BF4A50" w:rsidRPr="002F565A">
              <w:rPr>
                <w:sz w:val="24"/>
                <w:szCs w:val="24"/>
                <w:lang w:val="ru-RU"/>
              </w:rPr>
              <w:t xml:space="preserve"> </w:t>
            </w:r>
            <w:r w:rsidRPr="002F565A">
              <w:rPr>
                <w:sz w:val="24"/>
                <w:szCs w:val="24"/>
              </w:rPr>
              <w:t>способи та засоби отримання, передавання,</w:t>
            </w:r>
            <w:r w:rsidR="002F565A" w:rsidRPr="002F565A">
              <w:rPr>
                <w:sz w:val="24"/>
                <w:szCs w:val="24"/>
                <w:lang w:val="ru-RU"/>
              </w:rPr>
              <w:t xml:space="preserve"> </w:t>
            </w:r>
            <w:r w:rsidRPr="002F565A">
              <w:rPr>
                <w:sz w:val="24"/>
                <w:szCs w:val="24"/>
              </w:rPr>
              <w:t xml:space="preserve">обробки та зберігання інформації </w:t>
            </w:r>
            <w:r w:rsidR="004C62AC" w:rsidRPr="002F565A">
              <w:rPr>
                <w:sz w:val="24"/>
                <w:szCs w:val="24"/>
              </w:rPr>
              <w:t>(ФК03).</w:t>
            </w:r>
          </w:p>
          <w:p w14:paraId="41B53026" w14:textId="2835B7C4" w:rsidR="004C62AC" w:rsidRPr="0076177E" w:rsidRDefault="002F565A" w:rsidP="002F565A">
            <w:pPr>
              <w:ind w:firstLine="567"/>
              <w:contextualSpacing/>
              <w:jc w:val="both"/>
              <w:rPr>
                <w:sz w:val="24"/>
                <w:szCs w:val="24"/>
                <w:lang w:val="ru-RU"/>
              </w:rPr>
            </w:pPr>
            <w:r w:rsidRPr="002F565A">
              <w:rPr>
                <w:sz w:val="24"/>
                <w:szCs w:val="24"/>
              </w:rPr>
              <w:t>Здатність здійснювати комп'ютерне</w:t>
            </w:r>
            <w:r w:rsidRPr="002F565A">
              <w:rPr>
                <w:sz w:val="24"/>
                <w:szCs w:val="24"/>
                <w:lang w:val="ru-RU"/>
              </w:rPr>
              <w:t xml:space="preserve"> </w:t>
            </w:r>
            <w:r w:rsidRPr="002F565A">
              <w:rPr>
                <w:sz w:val="24"/>
                <w:szCs w:val="24"/>
              </w:rPr>
              <w:t>моделювання пристроїв, систем і процесів з</w:t>
            </w:r>
            <w:r w:rsidRPr="002F565A">
              <w:rPr>
                <w:sz w:val="24"/>
                <w:szCs w:val="24"/>
                <w:lang w:val="ru-RU"/>
              </w:rPr>
              <w:t xml:space="preserve"> </w:t>
            </w:r>
            <w:r w:rsidRPr="002F565A">
              <w:rPr>
                <w:sz w:val="24"/>
                <w:szCs w:val="24"/>
              </w:rPr>
              <w:t>використанням універсальних пакетів</w:t>
            </w:r>
            <w:r w:rsidRPr="002F565A">
              <w:rPr>
                <w:sz w:val="24"/>
                <w:szCs w:val="24"/>
                <w:lang w:val="ru-RU"/>
              </w:rPr>
              <w:t xml:space="preserve"> </w:t>
            </w:r>
            <w:r w:rsidRPr="002F565A">
              <w:rPr>
                <w:sz w:val="24"/>
                <w:szCs w:val="24"/>
              </w:rPr>
              <w:t xml:space="preserve">прикладних програм </w:t>
            </w:r>
            <w:r w:rsidR="004C62AC" w:rsidRPr="002F565A">
              <w:rPr>
                <w:sz w:val="24"/>
                <w:szCs w:val="24"/>
              </w:rPr>
              <w:t>(ФК0</w:t>
            </w:r>
            <w:r>
              <w:rPr>
                <w:sz w:val="24"/>
                <w:szCs w:val="24"/>
                <w:lang w:val="ru-RU"/>
              </w:rPr>
              <w:t>4</w:t>
            </w:r>
            <w:r w:rsidR="004C62AC" w:rsidRPr="002F565A">
              <w:rPr>
                <w:sz w:val="24"/>
                <w:szCs w:val="24"/>
              </w:rPr>
              <w:t>)</w:t>
            </w:r>
            <w:r w:rsidR="0076177E">
              <w:rPr>
                <w:sz w:val="24"/>
                <w:szCs w:val="24"/>
                <w:lang w:val="ru-RU"/>
              </w:rPr>
              <w:t>;</w:t>
            </w:r>
          </w:p>
          <w:p w14:paraId="402B4303" w14:textId="7E58C704" w:rsidR="00EE7D2C" w:rsidRPr="00E24CD4" w:rsidRDefault="00EE7D2C" w:rsidP="00EE7D2C">
            <w:pPr>
              <w:ind w:firstLine="567"/>
              <w:contextualSpacing/>
              <w:jc w:val="both"/>
              <w:rPr>
                <w:sz w:val="24"/>
                <w:szCs w:val="24"/>
              </w:rPr>
            </w:pPr>
            <w:r w:rsidRPr="00EE7D2C">
              <w:rPr>
                <w:sz w:val="24"/>
                <w:szCs w:val="24"/>
              </w:rPr>
              <w:t>Здатність здійснювати монтаж,</w:t>
            </w:r>
            <w:r w:rsidRPr="00E24CD4">
              <w:rPr>
                <w:sz w:val="24"/>
                <w:szCs w:val="24"/>
              </w:rPr>
              <w:t xml:space="preserve"> </w:t>
            </w:r>
            <w:r w:rsidRPr="00EE7D2C">
              <w:rPr>
                <w:sz w:val="24"/>
                <w:szCs w:val="24"/>
              </w:rPr>
              <w:t>налагодження, налаштування,</w:t>
            </w:r>
            <w:r w:rsidRPr="00E24CD4">
              <w:rPr>
                <w:sz w:val="24"/>
                <w:szCs w:val="24"/>
              </w:rPr>
              <w:t xml:space="preserve"> </w:t>
            </w:r>
            <w:r w:rsidRPr="00EE7D2C">
              <w:rPr>
                <w:sz w:val="24"/>
                <w:szCs w:val="24"/>
              </w:rPr>
              <w:t>регулювання, дослідну перевірку</w:t>
            </w:r>
            <w:r w:rsidRPr="00E24CD4">
              <w:rPr>
                <w:sz w:val="24"/>
                <w:szCs w:val="24"/>
              </w:rPr>
              <w:t xml:space="preserve"> </w:t>
            </w:r>
            <w:r w:rsidRPr="00EE7D2C">
              <w:rPr>
                <w:sz w:val="24"/>
                <w:szCs w:val="24"/>
              </w:rPr>
              <w:t>працездатності, випробування та здачу в</w:t>
            </w:r>
            <w:r w:rsidRPr="00E24CD4">
              <w:rPr>
                <w:sz w:val="24"/>
                <w:szCs w:val="24"/>
              </w:rPr>
              <w:t xml:space="preserve"> </w:t>
            </w:r>
            <w:r w:rsidRPr="00EE7D2C">
              <w:rPr>
                <w:sz w:val="24"/>
                <w:szCs w:val="24"/>
              </w:rPr>
              <w:t>експлуатацію споруд, засобів і</w:t>
            </w:r>
            <w:r w:rsidRPr="00E24CD4">
              <w:rPr>
                <w:sz w:val="24"/>
                <w:szCs w:val="24"/>
              </w:rPr>
              <w:t xml:space="preserve"> </w:t>
            </w:r>
            <w:r w:rsidRPr="00EE7D2C">
              <w:rPr>
                <w:sz w:val="24"/>
                <w:szCs w:val="24"/>
              </w:rPr>
              <w:t>устаткування телекомунікацій та</w:t>
            </w:r>
            <w:r w:rsidRPr="00E24CD4">
              <w:rPr>
                <w:sz w:val="24"/>
                <w:szCs w:val="24"/>
              </w:rPr>
              <w:t xml:space="preserve"> радіотехніки</w:t>
            </w:r>
            <w:r w:rsidR="0076177E" w:rsidRPr="00E24CD4">
              <w:rPr>
                <w:sz w:val="24"/>
                <w:szCs w:val="24"/>
              </w:rPr>
              <w:t xml:space="preserve"> (ФК10);</w:t>
            </w:r>
          </w:p>
          <w:p w14:paraId="5E33AF3B" w14:textId="1AE0B573" w:rsidR="004C62AC" w:rsidRPr="00F47839" w:rsidRDefault="00814856" w:rsidP="00814856">
            <w:pPr>
              <w:ind w:firstLine="567"/>
              <w:contextualSpacing/>
              <w:jc w:val="both"/>
              <w:rPr>
                <w:sz w:val="24"/>
                <w:szCs w:val="24"/>
                <w:lang w:val="ru-RU"/>
              </w:rPr>
            </w:pPr>
            <w:r w:rsidRPr="00E24CD4">
              <w:rPr>
                <w:sz w:val="24"/>
                <w:szCs w:val="24"/>
              </w:rPr>
              <w:lastRenderedPageBreak/>
              <w:t>Здатність проводити роботи з керування</w:t>
            </w:r>
            <w:r w:rsidRPr="00E24CD4">
              <w:rPr>
                <w:sz w:val="24"/>
                <w:szCs w:val="24"/>
                <w:lang w:val="ru-RU"/>
              </w:rPr>
              <w:t xml:space="preserve"> </w:t>
            </w:r>
            <w:r w:rsidRPr="00E24CD4">
              <w:rPr>
                <w:sz w:val="24"/>
                <w:szCs w:val="24"/>
              </w:rPr>
              <w:t xml:space="preserve">потоками навантаження інформаційно-телекомунікаційних мереж </w:t>
            </w:r>
            <w:r w:rsidR="004C62AC" w:rsidRPr="00E24CD4">
              <w:rPr>
                <w:sz w:val="24"/>
                <w:szCs w:val="24"/>
              </w:rPr>
              <w:t>(ФК</w:t>
            </w:r>
            <w:r w:rsidR="00E24CD4" w:rsidRPr="00E24CD4">
              <w:rPr>
                <w:sz w:val="24"/>
                <w:szCs w:val="24"/>
                <w:lang w:val="ru-RU"/>
              </w:rPr>
              <w:t>12</w:t>
            </w:r>
            <w:r w:rsidR="004C62AC" w:rsidRPr="00E24CD4">
              <w:rPr>
                <w:sz w:val="24"/>
                <w:szCs w:val="24"/>
              </w:rPr>
              <w:t>)</w:t>
            </w:r>
            <w:r w:rsidR="00F47839">
              <w:rPr>
                <w:sz w:val="24"/>
                <w:szCs w:val="24"/>
                <w:lang w:val="ru-RU"/>
              </w:rPr>
              <w:t>;</w:t>
            </w:r>
          </w:p>
          <w:p w14:paraId="7FD658CD" w14:textId="6ADEC9FF" w:rsidR="004C62AC" w:rsidRPr="00A15533" w:rsidRDefault="00EC4302" w:rsidP="00EC4302">
            <w:pPr>
              <w:ind w:firstLine="567"/>
              <w:contextualSpacing/>
              <w:jc w:val="both"/>
              <w:rPr>
                <w:sz w:val="24"/>
                <w:szCs w:val="24"/>
              </w:rPr>
            </w:pPr>
            <w:r w:rsidRPr="00430A15">
              <w:rPr>
                <w:sz w:val="24"/>
                <w:szCs w:val="24"/>
              </w:rPr>
              <w:t>Здатність проводити розрахунки у процесі</w:t>
            </w:r>
            <w:r w:rsidR="00430A15" w:rsidRPr="00430A15">
              <w:rPr>
                <w:sz w:val="24"/>
                <w:szCs w:val="24"/>
                <w:lang w:val="ru-RU"/>
              </w:rPr>
              <w:t xml:space="preserve"> </w:t>
            </w:r>
            <w:r w:rsidRPr="00430A15">
              <w:rPr>
                <w:sz w:val="24"/>
                <w:szCs w:val="24"/>
              </w:rPr>
              <w:t>проектування споруд і засобів</w:t>
            </w:r>
            <w:r w:rsidR="00430A15" w:rsidRPr="00430A15">
              <w:rPr>
                <w:sz w:val="24"/>
                <w:szCs w:val="24"/>
                <w:lang w:val="ru-RU"/>
              </w:rPr>
              <w:t xml:space="preserve"> </w:t>
            </w:r>
            <w:r w:rsidRPr="00430A15">
              <w:rPr>
                <w:sz w:val="24"/>
                <w:szCs w:val="24"/>
              </w:rPr>
              <w:t>інформаційно-телекомунікаційних мереж,</w:t>
            </w:r>
            <w:r w:rsidR="00430A15" w:rsidRPr="00430A15">
              <w:rPr>
                <w:sz w:val="24"/>
                <w:szCs w:val="24"/>
                <w:lang w:val="ru-RU"/>
              </w:rPr>
              <w:t xml:space="preserve"> </w:t>
            </w:r>
            <w:r w:rsidRPr="00430A15">
              <w:rPr>
                <w:sz w:val="24"/>
                <w:szCs w:val="24"/>
              </w:rPr>
              <w:t>теле</w:t>
            </w:r>
            <w:r w:rsidR="00430A15" w:rsidRPr="00430A15">
              <w:rPr>
                <w:sz w:val="24"/>
                <w:szCs w:val="24"/>
                <w:lang w:val="ru-RU"/>
              </w:rPr>
              <w:t>-</w:t>
            </w:r>
            <w:r w:rsidRPr="00430A15">
              <w:rPr>
                <w:sz w:val="24"/>
                <w:szCs w:val="24"/>
              </w:rPr>
              <w:t>комунікаційних та радіотехнічних</w:t>
            </w:r>
            <w:r w:rsidR="00430A15" w:rsidRPr="00430A15">
              <w:rPr>
                <w:sz w:val="24"/>
                <w:szCs w:val="24"/>
                <w:lang w:val="ru-RU"/>
              </w:rPr>
              <w:t xml:space="preserve"> </w:t>
            </w:r>
            <w:r w:rsidRPr="00430A15">
              <w:rPr>
                <w:sz w:val="24"/>
                <w:szCs w:val="24"/>
              </w:rPr>
              <w:t>систем, відповідно до технічного завдання</w:t>
            </w:r>
            <w:r w:rsidR="00430A15" w:rsidRPr="00430A15">
              <w:rPr>
                <w:sz w:val="24"/>
                <w:szCs w:val="24"/>
                <w:lang w:val="ru-RU"/>
              </w:rPr>
              <w:t xml:space="preserve"> </w:t>
            </w:r>
            <w:r w:rsidRPr="00430A15">
              <w:rPr>
                <w:sz w:val="24"/>
                <w:szCs w:val="24"/>
              </w:rPr>
              <w:t>з використанням як стандартних, так і</w:t>
            </w:r>
            <w:r w:rsidR="00430A15" w:rsidRPr="00430A15">
              <w:rPr>
                <w:sz w:val="24"/>
                <w:szCs w:val="24"/>
                <w:lang w:val="ru-RU"/>
              </w:rPr>
              <w:t xml:space="preserve"> </w:t>
            </w:r>
            <w:r w:rsidRPr="00430A15">
              <w:rPr>
                <w:sz w:val="24"/>
                <w:szCs w:val="24"/>
              </w:rPr>
              <w:t>самостійно створених методів, прийомів і</w:t>
            </w:r>
            <w:r w:rsidR="00430A15" w:rsidRPr="00430A15">
              <w:rPr>
                <w:sz w:val="24"/>
                <w:szCs w:val="24"/>
                <w:lang w:val="ru-RU"/>
              </w:rPr>
              <w:t xml:space="preserve"> </w:t>
            </w:r>
            <w:r w:rsidRPr="00430A15">
              <w:rPr>
                <w:sz w:val="24"/>
                <w:szCs w:val="24"/>
              </w:rPr>
              <w:t>програмних засобів автоматизації</w:t>
            </w:r>
            <w:r w:rsidR="00430A15" w:rsidRPr="00430A15">
              <w:rPr>
                <w:sz w:val="24"/>
                <w:szCs w:val="24"/>
                <w:lang w:val="ru-RU"/>
              </w:rPr>
              <w:t xml:space="preserve"> </w:t>
            </w:r>
            <w:r w:rsidRPr="00430A15">
              <w:rPr>
                <w:sz w:val="24"/>
                <w:szCs w:val="24"/>
              </w:rPr>
              <w:t xml:space="preserve">проектування </w:t>
            </w:r>
            <w:r w:rsidR="004C62AC" w:rsidRPr="00430A15">
              <w:rPr>
                <w:sz w:val="24"/>
                <w:szCs w:val="24"/>
              </w:rPr>
              <w:t>(ФК</w:t>
            </w:r>
            <w:r w:rsidR="00430A15" w:rsidRPr="00430A15">
              <w:rPr>
                <w:sz w:val="24"/>
                <w:szCs w:val="24"/>
                <w:lang w:val="ru-RU"/>
              </w:rPr>
              <w:t>15</w:t>
            </w:r>
            <w:r w:rsidR="004C62AC" w:rsidRPr="00A15533">
              <w:rPr>
                <w:sz w:val="24"/>
                <w:szCs w:val="24"/>
              </w:rPr>
              <w:t xml:space="preserve">). </w:t>
            </w:r>
          </w:p>
          <w:p w14:paraId="5D199FAA" w14:textId="5659557E" w:rsidR="004C62AC" w:rsidRPr="00A15533" w:rsidRDefault="00A0740E" w:rsidP="00A0740E">
            <w:pPr>
              <w:ind w:firstLine="567"/>
              <w:contextualSpacing/>
              <w:jc w:val="both"/>
              <w:rPr>
                <w:sz w:val="24"/>
                <w:szCs w:val="24"/>
              </w:rPr>
            </w:pPr>
            <w:r w:rsidRPr="00A15533">
              <w:rPr>
                <w:sz w:val="24"/>
                <w:szCs w:val="24"/>
              </w:rPr>
              <w:t>Здатність здійснювати розробку, тестування, використання та супровід спеціалізованого програмного забезпечення з дотриманням атрибутів якості, програмування прикладних задач, створення WEB-сайтів, моделювання і віртуалізацію комунікаційних процесів, систем, мереж із застосуванням систем адміністрування інформаційних середовищ великого розміру, корпоративних мереж, ЦОД, у т.ч. із використанням хмарних технологій</w:t>
            </w:r>
            <w:r w:rsidR="004C62AC" w:rsidRPr="00A15533">
              <w:rPr>
                <w:sz w:val="24"/>
                <w:szCs w:val="24"/>
              </w:rPr>
              <w:t xml:space="preserve"> (ФК1</w:t>
            </w:r>
            <w:r w:rsidR="00461F9F" w:rsidRPr="00A15533">
              <w:rPr>
                <w:sz w:val="24"/>
                <w:szCs w:val="24"/>
              </w:rPr>
              <w:t>6</w:t>
            </w:r>
            <w:r w:rsidR="004C62AC" w:rsidRPr="00A15533">
              <w:rPr>
                <w:sz w:val="24"/>
                <w:szCs w:val="24"/>
              </w:rPr>
              <w:t>)</w:t>
            </w:r>
            <w:r w:rsidR="00461F9F" w:rsidRPr="00A15533">
              <w:rPr>
                <w:sz w:val="24"/>
                <w:szCs w:val="24"/>
              </w:rPr>
              <w:t>;</w:t>
            </w:r>
          </w:p>
          <w:p w14:paraId="3B0F2BE1" w14:textId="1CBF0B1B" w:rsidR="004C62AC" w:rsidRPr="00A15533" w:rsidRDefault="00341239" w:rsidP="00341239">
            <w:pPr>
              <w:ind w:firstLine="567"/>
              <w:contextualSpacing/>
              <w:jc w:val="both"/>
              <w:rPr>
                <w:sz w:val="24"/>
                <w:szCs w:val="24"/>
              </w:rPr>
            </w:pPr>
            <w:r w:rsidRPr="00A15533">
              <w:rPr>
                <w:sz w:val="24"/>
                <w:szCs w:val="24"/>
              </w:rPr>
              <w:t xml:space="preserve">Здатність до самостійного створення керованих інформаційних середовищ малих підприємств (SOHO – Small office, Home office), стартапів і бути готовими для проходження спеціалізованих курсів та здачі сертифікаційних випробувань зі створення та адміністрування мереж Microsoft Windows, розгортання служби Microsoft Active Directory, Linux Professional Institute Certification. </w:t>
            </w:r>
            <w:r w:rsidR="004C62AC" w:rsidRPr="00A15533">
              <w:rPr>
                <w:sz w:val="24"/>
                <w:szCs w:val="24"/>
              </w:rPr>
              <w:t>(ФК1</w:t>
            </w:r>
            <w:r w:rsidRPr="00A15533">
              <w:rPr>
                <w:sz w:val="24"/>
                <w:szCs w:val="24"/>
              </w:rPr>
              <w:t>7</w:t>
            </w:r>
            <w:r w:rsidR="004C62AC" w:rsidRPr="00A15533">
              <w:rPr>
                <w:sz w:val="24"/>
                <w:szCs w:val="24"/>
              </w:rPr>
              <w:t>)</w:t>
            </w:r>
            <w:r w:rsidRPr="00A15533">
              <w:rPr>
                <w:sz w:val="24"/>
                <w:szCs w:val="24"/>
              </w:rPr>
              <w:t>;</w:t>
            </w:r>
          </w:p>
          <w:p w14:paraId="50131886" w14:textId="5F48D350" w:rsidR="004C62AC" w:rsidRPr="007320C2" w:rsidRDefault="009F7C9D" w:rsidP="009F7C9D">
            <w:pPr>
              <w:ind w:firstLine="567"/>
              <w:contextualSpacing/>
              <w:jc w:val="both"/>
              <w:rPr>
                <w:sz w:val="24"/>
                <w:szCs w:val="24"/>
              </w:rPr>
            </w:pPr>
            <w:r w:rsidRPr="009F7C9D">
              <w:rPr>
                <w:sz w:val="24"/>
                <w:szCs w:val="24"/>
              </w:rPr>
              <w:t>Здатність розробляти на базі сучасних</w:t>
            </w:r>
            <w:r w:rsidR="00E54A15" w:rsidRPr="00A15533">
              <w:rPr>
                <w:sz w:val="24"/>
                <w:szCs w:val="24"/>
              </w:rPr>
              <w:t xml:space="preserve"> </w:t>
            </w:r>
            <w:r w:rsidRPr="009F7C9D">
              <w:rPr>
                <w:sz w:val="24"/>
                <w:szCs w:val="24"/>
              </w:rPr>
              <w:t>телекомунікаційних технологій відповідні</w:t>
            </w:r>
            <w:r w:rsidR="00E54A15" w:rsidRPr="00A15533">
              <w:rPr>
                <w:sz w:val="24"/>
                <w:szCs w:val="24"/>
              </w:rPr>
              <w:t xml:space="preserve"> </w:t>
            </w:r>
            <w:r w:rsidRPr="009F7C9D">
              <w:rPr>
                <w:sz w:val="24"/>
                <w:szCs w:val="24"/>
              </w:rPr>
              <w:t>програмно-апаратні платформи для</w:t>
            </w:r>
            <w:r w:rsidR="00E54A15" w:rsidRPr="00A15533">
              <w:rPr>
                <w:sz w:val="24"/>
                <w:szCs w:val="24"/>
              </w:rPr>
              <w:t xml:space="preserve"> </w:t>
            </w:r>
            <w:r w:rsidRPr="009F7C9D">
              <w:rPr>
                <w:sz w:val="24"/>
                <w:szCs w:val="24"/>
              </w:rPr>
              <w:t>безпроводових і мобільних мереж</w:t>
            </w:r>
            <w:r w:rsidR="00E54A15" w:rsidRPr="00A15533">
              <w:rPr>
                <w:sz w:val="24"/>
                <w:szCs w:val="24"/>
              </w:rPr>
              <w:t xml:space="preserve"> </w:t>
            </w:r>
            <w:r w:rsidRPr="009F7C9D">
              <w:rPr>
                <w:sz w:val="24"/>
                <w:szCs w:val="24"/>
              </w:rPr>
              <w:t>інфокомунікацій, здійснювати їх інтеграцію</w:t>
            </w:r>
            <w:r w:rsidR="00E54A15" w:rsidRPr="00A15533">
              <w:rPr>
                <w:sz w:val="24"/>
                <w:szCs w:val="24"/>
              </w:rPr>
              <w:t xml:space="preserve"> </w:t>
            </w:r>
            <w:r w:rsidRPr="009F7C9D">
              <w:rPr>
                <w:sz w:val="24"/>
                <w:szCs w:val="24"/>
              </w:rPr>
              <w:t>з іншими інфокомунікаційними мережами,</w:t>
            </w:r>
            <w:r w:rsidR="00E54A15" w:rsidRPr="00A15533">
              <w:rPr>
                <w:sz w:val="24"/>
                <w:szCs w:val="24"/>
              </w:rPr>
              <w:t xml:space="preserve"> </w:t>
            </w:r>
            <w:r w:rsidRPr="009F7C9D">
              <w:rPr>
                <w:sz w:val="24"/>
                <w:szCs w:val="24"/>
              </w:rPr>
              <w:t>зокрема мережами мобільного зв’язку 4-го і</w:t>
            </w:r>
            <w:r w:rsidR="00E54A15" w:rsidRPr="007320C2">
              <w:rPr>
                <w:sz w:val="24"/>
                <w:szCs w:val="24"/>
              </w:rPr>
              <w:t xml:space="preserve"> </w:t>
            </w:r>
            <w:r w:rsidRPr="007320C2">
              <w:rPr>
                <w:sz w:val="24"/>
                <w:szCs w:val="24"/>
              </w:rPr>
              <w:t xml:space="preserve">5-го покоління </w:t>
            </w:r>
            <w:r w:rsidR="004C62AC" w:rsidRPr="007320C2">
              <w:rPr>
                <w:sz w:val="24"/>
                <w:szCs w:val="24"/>
              </w:rPr>
              <w:t>(ФК1</w:t>
            </w:r>
            <w:r w:rsidR="00E54A15" w:rsidRPr="007320C2">
              <w:rPr>
                <w:sz w:val="24"/>
                <w:szCs w:val="24"/>
              </w:rPr>
              <w:t>8</w:t>
            </w:r>
            <w:r w:rsidR="004C62AC" w:rsidRPr="007320C2">
              <w:rPr>
                <w:sz w:val="24"/>
                <w:szCs w:val="24"/>
              </w:rPr>
              <w:t>)</w:t>
            </w:r>
            <w:r w:rsidR="00E54A15" w:rsidRPr="007320C2">
              <w:rPr>
                <w:sz w:val="24"/>
                <w:szCs w:val="24"/>
              </w:rPr>
              <w:t>;</w:t>
            </w:r>
          </w:p>
          <w:p w14:paraId="255C7615" w14:textId="20E68167" w:rsidR="004C62AC" w:rsidRPr="00D6500D" w:rsidRDefault="00CC60FA" w:rsidP="00A20C93">
            <w:pPr>
              <w:ind w:firstLine="567"/>
              <w:contextualSpacing/>
              <w:jc w:val="both"/>
              <w:rPr>
                <w:sz w:val="24"/>
                <w:szCs w:val="24"/>
              </w:rPr>
            </w:pPr>
            <w:r w:rsidRPr="00CC60FA">
              <w:rPr>
                <w:sz w:val="24"/>
                <w:szCs w:val="24"/>
              </w:rPr>
              <w:t>Володіння сучасними підходами та</w:t>
            </w:r>
            <w:r w:rsidRPr="007320C2">
              <w:rPr>
                <w:sz w:val="24"/>
                <w:szCs w:val="24"/>
              </w:rPr>
              <w:t xml:space="preserve"> </w:t>
            </w:r>
            <w:r w:rsidRPr="00CC60FA">
              <w:rPr>
                <w:sz w:val="24"/>
                <w:szCs w:val="24"/>
              </w:rPr>
              <w:t>технологіями для планування,</w:t>
            </w:r>
            <w:r w:rsidRPr="007320C2">
              <w:rPr>
                <w:sz w:val="24"/>
                <w:szCs w:val="24"/>
              </w:rPr>
              <w:t xml:space="preserve"> </w:t>
            </w:r>
            <w:r w:rsidRPr="00CC60FA">
              <w:rPr>
                <w:sz w:val="24"/>
                <w:szCs w:val="24"/>
              </w:rPr>
              <w:t>проектування, використання та створення</w:t>
            </w:r>
            <w:r w:rsidRPr="007320C2">
              <w:rPr>
                <w:sz w:val="24"/>
                <w:szCs w:val="24"/>
              </w:rPr>
              <w:t xml:space="preserve"> </w:t>
            </w:r>
            <w:r w:rsidRPr="00CC60FA">
              <w:rPr>
                <w:sz w:val="24"/>
                <w:szCs w:val="24"/>
              </w:rPr>
              <w:t>засобів для адміністрування інформаційно-комунікаційних мереж з використанням</w:t>
            </w:r>
            <w:r w:rsidRPr="007320C2">
              <w:rPr>
                <w:sz w:val="24"/>
                <w:szCs w:val="24"/>
              </w:rPr>
              <w:t xml:space="preserve"> </w:t>
            </w:r>
            <w:r w:rsidRPr="00CC60FA">
              <w:rPr>
                <w:sz w:val="24"/>
                <w:szCs w:val="24"/>
              </w:rPr>
              <w:t>методів прихованої передачі інформації в</w:t>
            </w:r>
            <w:r w:rsidRPr="007320C2">
              <w:rPr>
                <w:sz w:val="24"/>
                <w:szCs w:val="24"/>
              </w:rPr>
              <w:t xml:space="preserve"> </w:t>
            </w:r>
            <w:r w:rsidRPr="00CC60FA">
              <w:rPr>
                <w:sz w:val="24"/>
                <w:szCs w:val="24"/>
              </w:rPr>
              <w:t>телекомунікаційних мережах за рахунок</w:t>
            </w:r>
            <w:r w:rsidR="007320C2" w:rsidRPr="007320C2">
              <w:rPr>
                <w:sz w:val="24"/>
                <w:szCs w:val="24"/>
              </w:rPr>
              <w:t xml:space="preserve"> </w:t>
            </w:r>
            <w:r w:rsidRPr="00CC60FA">
              <w:rPr>
                <w:sz w:val="24"/>
                <w:szCs w:val="24"/>
              </w:rPr>
              <w:t>вбудовування інформації в відео, аудіо,</w:t>
            </w:r>
            <w:r w:rsidR="007320C2" w:rsidRPr="007320C2">
              <w:rPr>
                <w:sz w:val="24"/>
                <w:szCs w:val="24"/>
              </w:rPr>
              <w:t xml:space="preserve"> </w:t>
            </w:r>
            <w:r w:rsidRPr="00CC60FA">
              <w:rPr>
                <w:sz w:val="24"/>
                <w:szCs w:val="24"/>
              </w:rPr>
              <w:t>нерухомі зображення та мережеві</w:t>
            </w:r>
            <w:r w:rsidR="007320C2" w:rsidRPr="007320C2">
              <w:rPr>
                <w:sz w:val="24"/>
                <w:szCs w:val="24"/>
              </w:rPr>
              <w:t xml:space="preserve"> </w:t>
            </w:r>
            <w:r w:rsidRPr="007320C2">
              <w:rPr>
                <w:sz w:val="24"/>
                <w:szCs w:val="24"/>
              </w:rPr>
              <w:t>заголовки (</w:t>
            </w:r>
            <w:r w:rsidRPr="007320C2">
              <w:rPr>
                <w:sz w:val="24"/>
                <w:szCs w:val="24"/>
                <w:lang w:val="ru-RU"/>
              </w:rPr>
              <w:t>RTP</w:t>
            </w:r>
            <w:r w:rsidRPr="007320C2">
              <w:rPr>
                <w:sz w:val="24"/>
                <w:szCs w:val="24"/>
              </w:rPr>
              <w:t xml:space="preserve">, </w:t>
            </w:r>
            <w:r w:rsidRPr="007320C2">
              <w:rPr>
                <w:sz w:val="24"/>
                <w:szCs w:val="24"/>
                <w:lang w:val="ru-RU"/>
              </w:rPr>
              <w:t>TCP</w:t>
            </w:r>
            <w:r w:rsidRPr="007320C2">
              <w:rPr>
                <w:sz w:val="24"/>
                <w:szCs w:val="24"/>
              </w:rPr>
              <w:t xml:space="preserve"> та інші) </w:t>
            </w:r>
            <w:r w:rsidR="004C62AC" w:rsidRPr="007320C2">
              <w:rPr>
                <w:sz w:val="24"/>
                <w:szCs w:val="24"/>
              </w:rPr>
              <w:t>(ФК1</w:t>
            </w:r>
            <w:r w:rsidR="007320C2" w:rsidRPr="007320C2">
              <w:rPr>
                <w:sz w:val="24"/>
                <w:szCs w:val="24"/>
              </w:rPr>
              <w:t>9</w:t>
            </w:r>
            <w:r w:rsidR="004C62AC" w:rsidRPr="007320C2">
              <w:rPr>
                <w:sz w:val="24"/>
                <w:szCs w:val="24"/>
              </w:rPr>
              <w:t>).</w:t>
            </w:r>
          </w:p>
        </w:tc>
      </w:tr>
      <w:tr w:rsidR="004C62AC" w:rsidRPr="004C62AC" w14:paraId="0445BCFF" w14:textId="77777777" w:rsidTr="00AC7E73">
        <w:trPr>
          <w:trHeight w:val="5658"/>
        </w:trPr>
        <w:tc>
          <w:tcPr>
            <w:tcW w:w="2440" w:type="dxa"/>
          </w:tcPr>
          <w:p w14:paraId="6D0A151E" w14:textId="77777777" w:rsidR="004C62AC" w:rsidRPr="004C62AC" w:rsidRDefault="004C62AC" w:rsidP="004C62AC">
            <w:pPr>
              <w:contextualSpacing/>
              <w:jc w:val="both"/>
              <w:rPr>
                <w:b/>
                <w:sz w:val="24"/>
                <w:szCs w:val="24"/>
              </w:rPr>
            </w:pPr>
            <w:r w:rsidRPr="004C62AC">
              <w:rPr>
                <w:b/>
                <w:sz w:val="24"/>
                <w:szCs w:val="24"/>
              </w:rPr>
              <w:lastRenderedPageBreak/>
              <w:t>Програмні результати навчання</w:t>
            </w:r>
          </w:p>
          <w:p w14:paraId="36D9013B" w14:textId="77777777" w:rsidR="004C62AC" w:rsidRPr="004C62AC" w:rsidRDefault="004C62AC" w:rsidP="004C62AC">
            <w:pPr>
              <w:ind w:firstLine="567"/>
              <w:contextualSpacing/>
              <w:jc w:val="both"/>
              <w:rPr>
                <w:b/>
                <w:sz w:val="24"/>
                <w:szCs w:val="24"/>
              </w:rPr>
            </w:pPr>
          </w:p>
          <w:p w14:paraId="3061F7BD" w14:textId="77777777" w:rsidR="004C62AC" w:rsidRDefault="004C62AC" w:rsidP="004C62AC">
            <w:pPr>
              <w:contextualSpacing/>
              <w:rPr>
                <w:b/>
                <w:sz w:val="24"/>
                <w:szCs w:val="24"/>
                <w:lang w:val="ru-RU"/>
              </w:rPr>
            </w:pPr>
            <w:r w:rsidRPr="004C62AC">
              <w:rPr>
                <w:b/>
                <w:sz w:val="24"/>
                <w:szCs w:val="24"/>
              </w:rPr>
              <w:t>ПРН01,</w:t>
            </w:r>
            <w:r>
              <w:rPr>
                <w:b/>
                <w:sz w:val="24"/>
                <w:szCs w:val="24"/>
              </w:rPr>
              <w:t xml:space="preserve"> </w:t>
            </w:r>
            <w:r w:rsidRPr="004C62AC">
              <w:rPr>
                <w:b/>
                <w:sz w:val="24"/>
                <w:szCs w:val="24"/>
              </w:rPr>
              <w:t>ПРН0</w:t>
            </w:r>
            <w:r w:rsidR="0022632D">
              <w:rPr>
                <w:b/>
                <w:sz w:val="24"/>
                <w:szCs w:val="24"/>
                <w:lang w:val="ru-RU"/>
              </w:rPr>
              <w:t>2</w:t>
            </w:r>
            <w:r w:rsidRPr="004C62AC">
              <w:rPr>
                <w:b/>
                <w:sz w:val="24"/>
                <w:szCs w:val="24"/>
              </w:rPr>
              <w:t>, ПРН0</w:t>
            </w:r>
            <w:r w:rsidR="0022632D">
              <w:rPr>
                <w:b/>
                <w:sz w:val="24"/>
                <w:szCs w:val="24"/>
                <w:lang w:val="ru-RU"/>
              </w:rPr>
              <w:t>4</w:t>
            </w:r>
            <w:r w:rsidRPr="004C62AC">
              <w:rPr>
                <w:b/>
                <w:sz w:val="24"/>
                <w:szCs w:val="24"/>
              </w:rPr>
              <w:t>, ПРН</w:t>
            </w:r>
            <w:r w:rsidR="000D1E1A">
              <w:rPr>
                <w:b/>
                <w:sz w:val="24"/>
                <w:szCs w:val="24"/>
                <w:lang w:val="ru-RU"/>
              </w:rPr>
              <w:t>05</w:t>
            </w:r>
            <w:r w:rsidRPr="004C62AC">
              <w:rPr>
                <w:b/>
                <w:sz w:val="24"/>
                <w:szCs w:val="24"/>
              </w:rPr>
              <w:t>, ПРН</w:t>
            </w:r>
            <w:r w:rsidR="002F4A74">
              <w:rPr>
                <w:b/>
                <w:sz w:val="24"/>
                <w:szCs w:val="24"/>
                <w:lang w:val="ru-RU"/>
              </w:rPr>
              <w:t>06</w:t>
            </w:r>
            <w:r w:rsidRPr="004C62AC">
              <w:rPr>
                <w:b/>
                <w:sz w:val="24"/>
                <w:szCs w:val="24"/>
              </w:rPr>
              <w:t>, ПРН</w:t>
            </w:r>
            <w:r w:rsidR="00327A9B">
              <w:rPr>
                <w:b/>
                <w:sz w:val="24"/>
                <w:szCs w:val="24"/>
                <w:lang w:val="ru-RU"/>
              </w:rPr>
              <w:t>07</w:t>
            </w:r>
            <w:r w:rsidR="009F105B">
              <w:rPr>
                <w:b/>
                <w:sz w:val="24"/>
                <w:szCs w:val="24"/>
                <w:lang w:val="ru-RU"/>
              </w:rPr>
              <w:t>,</w:t>
            </w:r>
          </w:p>
          <w:p w14:paraId="54A937E3" w14:textId="77777777" w:rsidR="009F105B" w:rsidRDefault="009F105B" w:rsidP="004C62AC">
            <w:pPr>
              <w:contextualSpacing/>
              <w:rPr>
                <w:b/>
                <w:sz w:val="24"/>
                <w:szCs w:val="24"/>
                <w:lang w:val="ru-RU"/>
              </w:rPr>
            </w:pPr>
            <w:r w:rsidRPr="004C62AC">
              <w:rPr>
                <w:b/>
                <w:sz w:val="24"/>
                <w:szCs w:val="24"/>
              </w:rPr>
              <w:t>ПРН</w:t>
            </w:r>
            <w:r>
              <w:rPr>
                <w:b/>
                <w:sz w:val="24"/>
                <w:szCs w:val="24"/>
                <w:lang w:val="ru-RU"/>
              </w:rPr>
              <w:t>08,</w:t>
            </w:r>
            <w:r w:rsidR="00DA7895" w:rsidRPr="004C62AC">
              <w:rPr>
                <w:b/>
                <w:sz w:val="24"/>
                <w:szCs w:val="24"/>
              </w:rPr>
              <w:t xml:space="preserve"> ПРН</w:t>
            </w:r>
            <w:r w:rsidR="00DA7895">
              <w:rPr>
                <w:b/>
                <w:sz w:val="24"/>
                <w:szCs w:val="24"/>
                <w:lang w:val="ru-RU"/>
              </w:rPr>
              <w:t>09</w:t>
            </w:r>
            <w:r w:rsidR="003F3257">
              <w:rPr>
                <w:b/>
                <w:sz w:val="24"/>
                <w:szCs w:val="24"/>
                <w:lang w:val="ru-RU"/>
              </w:rPr>
              <w:t>,</w:t>
            </w:r>
          </w:p>
          <w:p w14:paraId="35D55B1C" w14:textId="77777777" w:rsidR="003F3257" w:rsidRDefault="003F3257" w:rsidP="004C62AC">
            <w:pPr>
              <w:contextualSpacing/>
              <w:rPr>
                <w:b/>
                <w:sz w:val="24"/>
                <w:szCs w:val="24"/>
                <w:lang w:val="ru-RU"/>
              </w:rPr>
            </w:pPr>
            <w:r w:rsidRPr="004C62AC">
              <w:rPr>
                <w:b/>
                <w:sz w:val="24"/>
                <w:szCs w:val="24"/>
              </w:rPr>
              <w:t>ПРН</w:t>
            </w:r>
            <w:r>
              <w:rPr>
                <w:b/>
                <w:sz w:val="24"/>
                <w:szCs w:val="24"/>
                <w:lang w:val="ru-RU"/>
              </w:rPr>
              <w:t>15,</w:t>
            </w:r>
            <w:r w:rsidR="008F2B46" w:rsidRPr="004C62AC">
              <w:rPr>
                <w:b/>
                <w:sz w:val="24"/>
                <w:szCs w:val="24"/>
              </w:rPr>
              <w:t xml:space="preserve"> ПРН</w:t>
            </w:r>
            <w:r w:rsidR="008F2B46">
              <w:rPr>
                <w:b/>
                <w:sz w:val="24"/>
                <w:szCs w:val="24"/>
                <w:lang w:val="ru-RU"/>
              </w:rPr>
              <w:t>20,</w:t>
            </w:r>
          </w:p>
          <w:p w14:paraId="3E110C7A" w14:textId="39DE98D9" w:rsidR="008F2B46" w:rsidRPr="00327A9B" w:rsidRDefault="0054673A" w:rsidP="004C62AC">
            <w:pPr>
              <w:contextualSpacing/>
              <w:rPr>
                <w:b/>
                <w:sz w:val="24"/>
                <w:szCs w:val="24"/>
                <w:lang w:val="ru-RU"/>
              </w:rPr>
            </w:pPr>
            <w:r w:rsidRPr="004C62AC">
              <w:rPr>
                <w:b/>
                <w:sz w:val="24"/>
                <w:szCs w:val="24"/>
              </w:rPr>
              <w:t>ПРН</w:t>
            </w:r>
            <w:r>
              <w:rPr>
                <w:b/>
                <w:sz w:val="24"/>
                <w:szCs w:val="24"/>
                <w:lang w:val="ru-RU"/>
              </w:rPr>
              <w:t>21</w:t>
            </w:r>
            <w:r w:rsidR="0075753E">
              <w:rPr>
                <w:b/>
                <w:sz w:val="24"/>
                <w:szCs w:val="24"/>
                <w:lang w:val="ru-RU"/>
              </w:rPr>
              <w:t>,</w:t>
            </w:r>
            <w:r w:rsidR="0075753E" w:rsidRPr="004C62AC">
              <w:rPr>
                <w:b/>
                <w:sz w:val="24"/>
                <w:szCs w:val="24"/>
              </w:rPr>
              <w:t xml:space="preserve"> ПРН</w:t>
            </w:r>
            <w:r w:rsidR="0075753E">
              <w:rPr>
                <w:b/>
                <w:sz w:val="24"/>
                <w:szCs w:val="24"/>
                <w:lang w:val="ru-RU"/>
              </w:rPr>
              <w:t>23</w:t>
            </w:r>
          </w:p>
        </w:tc>
        <w:tc>
          <w:tcPr>
            <w:tcW w:w="7341" w:type="dxa"/>
          </w:tcPr>
          <w:p w14:paraId="2F186835" w14:textId="77B04041" w:rsidR="004C62AC" w:rsidRPr="004C62AC" w:rsidRDefault="009C151A" w:rsidP="009C151A">
            <w:pPr>
              <w:ind w:firstLine="567"/>
              <w:contextualSpacing/>
              <w:jc w:val="both"/>
              <w:rPr>
                <w:sz w:val="24"/>
                <w:szCs w:val="24"/>
              </w:rPr>
            </w:pPr>
            <w:r w:rsidRPr="009C151A">
              <w:rPr>
                <w:sz w:val="24"/>
                <w:szCs w:val="24"/>
              </w:rPr>
              <w:t>Аналізувати, аргументувати, приймати</w:t>
            </w:r>
            <w:r w:rsidRPr="006E049A">
              <w:rPr>
                <w:sz w:val="24"/>
                <w:szCs w:val="24"/>
              </w:rPr>
              <w:t xml:space="preserve"> </w:t>
            </w:r>
            <w:r w:rsidRPr="009C151A">
              <w:rPr>
                <w:sz w:val="24"/>
                <w:szCs w:val="24"/>
              </w:rPr>
              <w:t>рішення при розв’язанні спеціалізованих</w:t>
            </w:r>
            <w:r w:rsidRPr="006E049A">
              <w:rPr>
                <w:sz w:val="24"/>
                <w:szCs w:val="24"/>
              </w:rPr>
              <w:t xml:space="preserve"> </w:t>
            </w:r>
            <w:r w:rsidRPr="009C151A">
              <w:rPr>
                <w:sz w:val="24"/>
                <w:szCs w:val="24"/>
              </w:rPr>
              <w:t>задач та практичних проблем</w:t>
            </w:r>
            <w:r w:rsidRPr="006E049A">
              <w:rPr>
                <w:sz w:val="24"/>
                <w:szCs w:val="24"/>
              </w:rPr>
              <w:t xml:space="preserve"> </w:t>
            </w:r>
            <w:r w:rsidRPr="009C151A">
              <w:rPr>
                <w:sz w:val="24"/>
                <w:szCs w:val="24"/>
              </w:rPr>
              <w:t>телекомунікацій та радіотехніки, які</w:t>
            </w:r>
            <w:r w:rsidRPr="006E049A">
              <w:rPr>
                <w:sz w:val="24"/>
                <w:szCs w:val="24"/>
              </w:rPr>
              <w:t xml:space="preserve"> </w:t>
            </w:r>
            <w:r w:rsidRPr="009C151A">
              <w:rPr>
                <w:sz w:val="24"/>
                <w:szCs w:val="24"/>
              </w:rPr>
              <w:t>характеризуються комплексністю та</w:t>
            </w:r>
            <w:r w:rsidRPr="006E049A">
              <w:rPr>
                <w:sz w:val="24"/>
                <w:szCs w:val="24"/>
              </w:rPr>
              <w:t xml:space="preserve"> неповною визначеністю умов</w:t>
            </w:r>
            <w:r w:rsidRPr="009C151A">
              <w:rPr>
                <w:sz w:val="24"/>
                <w:szCs w:val="24"/>
              </w:rPr>
              <w:t xml:space="preserve"> </w:t>
            </w:r>
            <w:r w:rsidR="004C62AC" w:rsidRPr="004C62AC">
              <w:rPr>
                <w:sz w:val="24"/>
                <w:szCs w:val="24"/>
              </w:rPr>
              <w:t>(ПРН 01);</w:t>
            </w:r>
          </w:p>
          <w:p w14:paraId="56628275" w14:textId="396FC388" w:rsidR="004C62AC" w:rsidRPr="004C62AC" w:rsidRDefault="006E049A" w:rsidP="006E049A">
            <w:pPr>
              <w:ind w:firstLine="567"/>
              <w:contextualSpacing/>
              <w:jc w:val="both"/>
              <w:rPr>
                <w:sz w:val="24"/>
                <w:szCs w:val="24"/>
              </w:rPr>
            </w:pPr>
            <w:r w:rsidRPr="006E049A">
              <w:rPr>
                <w:sz w:val="24"/>
                <w:szCs w:val="24"/>
              </w:rPr>
              <w:t>Застосовувати результати особистого</w:t>
            </w:r>
            <w:r w:rsidRPr="00E41B72">
              <w:rPr>
                <w:sz w:val="24"/>
                <w:szCs w:val="24"/>
              </w:rPr>
              <w:t xml:space="preserve"> </w:t>
            </w:r>
            <w:r w:rsidRPr="006E049A">
              <w:rPr>
                <w:sz w:val="24"/>
                <w:szCs w:val="24"/>
              </w:rPr>
              <w:t>пошуку та аналізу інформації для</w:t>
            </w:r>
            <w:r w:rsidRPr="00E41B72">
              <w:rPr>
                <w:sz w:val="24"/>
                <w:szCs w:val="24"/>
              </w:rPr>
              <w:t xml:space="preserve"> </w:t>
            </w:r>
            <w:r w:rsidRPr="006E049A">
              <w:rPr>
                <w:sz w:val="24"/>
                <w:szCs w:val="24"/>
              </w:rPr>
              <w:t>розв’язання якісних і кількісних задач</w:t>
            </w:r>
            <w:r w:rsidR="00E41B72" w:rsidRPr="00E41B72">
              <w:rPr>
                <w:sz w:val="24"/>
                <w:szCs w:val="24"/>
              </w:rPr>
              <w:t xml:space="preserve"> </w:t>
            </w:r>
            <w:r w:rsidRPr="006E049A">
              <w:rPr>
                <w:sz w:val="24"/>
                <w:szCs w:val="24"/>
              </w:rPr>
              <w:t>подібного характеру в інформаційно-комунікаційних мережах,</w:t>
            </w:r>
            <w:r w:rsidR="00E41B72" w:rsidRPr="00E41B72">
              <w:rPr>
                <w:sz w:val="24"/>
                <w:szCs w:val="24"/>
              </w:rPr>
              <w:t xml:space="preserve"> </w:t>
            </w:r>
            <w:r w:rsidRPr="006E049A">
              <w:rPr>
                <w:sz w:val="24"/>
                <w:szCs w:val="24"/>
              </w:rPr>
              <w:t>телекомунікаційних і радіотехнічних</w:t>
            </w:r>
            <w:r w:rsidR="00E41B72" w:rsidRPr="00E41B72">
              <w:rPr>
                <w:sz w:val="24"/>
                <w:szCs w:val="24"/>
              </w:rPr>
              <w:t xml:space="preserve"> </w:t>
            </w:r>
            <w:r w:rsidRPr="00E41B72">
              <w:rPr>
                <w:sz w:val="24"/>
                <w:szCs w:val="24"/>
              </w:rPr>
              <w:t>системах</w:t>
            </w:r>
            <w:r w:rsidR="008534E2" w:rsidRPr="008534E2">
              <w:rPr>
                <w:sz w:val="24"/>
                <w:szCs w:val="24"/>
              </w:rPr>
              <w:t xml:space="preserve"> </w:t>
            </w:r>
            <w:r w:rsidR="004C62AC" w:rsidRPr="004C62AC">
              <w:rPr>
                <w:sz w:val="24"/>
                <w:szCs w:val="24"/>
              </w:rPr>
              <w:t>(ПРН 0</w:t>
            </w:r>
            <w:r w:rsidR="00E41B72" w:rsidRPr="008534E2">
              <w:rPr>
                <w:sz w:val="24"/>
                <w:szCs w:val="24"/>
              </w:rPr>
              <w:t>2</w:t>
            </w:r>
            <w:r w:rsidR="004C62AC" w:rsidRPr="004C62AC">
              <w:rPr>
                <w:sz w:val="24"/>
                <w:szCs w:val="24"/>
              </w:rPr>
              <w:t>);</w:t>
            </w:r>
          </w:p>
          <w:p w14:paraId="1C33AE1A" w14:textId="165D1AE6" w:rsidR="004C62AC" w:rsidRPr="000D1E1A" w:rsidRDefault="00C74C57" w:rsidP="00C74C57">
            <w:pPr>
              <w:ind w:firstLine="567"/>
              <w:contextualSpacing/>
              <w:jc w:val="both"/>
              <w:rPr>
                <w:sz w:val="24"/>
                <w:szCs w:val="24"/>
              </w:rPr>
            </w:pPr>
            <w:r w:rsidRPr="0018330E">
              <w:rPr>
                <w:sz w:val="24"/>
                <w:szCs w:val="24"/>
              </w:rPr>
              <w:t>Пояснювати результати, отримані в</w:t>
            </w:r>
            <w:r w:rsidR="0018330E" w:rsidRPr="0018330E">
              <w:rPr>
                <w:sz w:val="24"/>
                <w:szCs w:val="24"/>
              </w:rPr>
              <w:t xml:space="preserve"> </w:t>
            </w:r>
            <w:r w:rsidRPr="0018330E">
              <w:rPr>
                <w:sz w:val="24"/>
                <w:szCs w:val="24"/>
              </w:rPr>
              <w:t>результаті проведення вимірювань, в</w:t>
            </w:r>
            <w:r w:rsidR="0018330E" w:rsidRPr="0018330E">
              <w:rPr>
                <w:sz w:val="24"/>
                <w:szCs w:val="24"/>
              </w:rPr>
              <w:t xml:space="preserve"> </w:t>
            </w:r>
            <w:r w:rsidRPr="0018330E">
              <w:rPr>
                <w:sz w:val="24"/>
                <w:szCs w:val="24"/>
              </w:rPr>
              <w:t>термінах їх значущості та пов’язувати їх з</w:t>
            </w:r>
            <w:r w:rsidR="0018330E" w:rsidRPr="0018330E">
              <w:rPr>
                <w:sz w:val="24"/>
                <w:szCs w:val="24"/>
              </w:rPr>
              <w:t xml:space="preserve"> </w:t>
            </w:r>
            <w:r w:rsidRPr="0018330E">
              <w:rPr>
                <w:sz w:val="24"/>
                <w:szCs w:val="24"/>
              </w:rPr>
              <w:t xml:space="preserve">відповідною </w:t>
            </w:r>
            <w:r w:rsidRPr="000D1E1A">
              <w:rPr>
                <w:sz w:val="24"/>
                <w:szCs w:val="24"/>
              </w:rPr>
              <w:t>теорією</w:t>
            </w:r>
            <w:r w:rsidR="004C62AC" w:rsidRPr="000D1E1A">
              <w:rPr>
                <w:sz w:val="24"/>
                <w:szCs w:val="24"/>
              </w:rPr>
              <w:t xml:space="preserve"> (ПРН 0</w:t>
            </w:r>
            <w:r w:rsidR="0018330E" w:rsidRPr="000D1E1A">
              <w:rPr>
                <w:sz w:val="24"/>
                <w:szCs w:val="24"/>
                <w:lang w:val="ru-RU"/>
              </w:rPr>
              <w:t>4</w:t>
            </w:r>
            <w:r w:rsidR="004C62AC" w:rsidRPr="000D1E1A">
              <w:rPr>
                <w:sz w:val="24"/>
                <w:szCs w:val="24"/>
              </w:rPr>
              <w:t>);</w:t>
            </w:r>
          </w:p>
          <w:p w14:paraId="05AAEEFF" w14:textId="0CDF4000" w:rsidR="004C62AC" w:rsidRPr="009006DE" w:rsidRDefault="00593834" w:rsidP="00593834">
            <w:pPr>
              <w:ind w:firstLine="567"/>
              <w:contextualSpacing/>
              <w:jc w:val="both"/>
              <w:rPr>
                <w:sz w:val="24"/>
                <w:szCs w:val="24"/>
              </w:rPr>
            </w:pPr>
            <w:r w:rsidRPr="00593834">
              <w:rPr>
                <w:sz w:val="24"/>
                <w:szCs w:val="24"/>
              </w:rPr>
              <w:t>Мати навички оцінювання, інтерпретації та</w:t>
            </w:r>
            <w:r w:rsidR="000D1E1A" w:rsidRPr="009006DE">
              <w:rPr>
                <w:sz w:val="24"/>
                <w:szCs w:val="24"/>
              </w:rPr>
              <w:t xml:space="preserve"> </w:t>
            </w:r>
            <w:r w:rsidRPr="009006DE">
              <w:rPr>
                <w:sz w:val="24"/>
                <w:szCs w:val="24"/>
              </w:rPr>
              <w:t>синтезу інформації і даних</w:t>
            </w:r>
            <w:r w:rsidR="004C62AC" w:rsidRPr="009006DE">
              <w:rPr>
                <w:sz w:val="24"/>
                <w:szCs w:val="24"/>
              </w:rPr>
              <w:t xml:space="preserve"> (ПРН </w:t>
            </w:r>
            <w:r w:rsidR="000D1E1A" w:rsidRPr="009006DE">
              <w:rPr>
                <w:sz w:val="24"/>
                <w:szCs w:val="24"/>
              </w:rPr>
              <w:t>05</w:t>
            </w:r>
            <w:r w:rsidR="004C62AC" w:rsidRPr="009006DE">
              <w:rPr>
                <w:sz w:val="24"/>
                <w:szCs w:val="24"/>
              </w:rPr>
              <w:t>);</w:t>
            </w:r>
          </w:p>
          <w:p w14:paraId="099F4E0F" w14:textId="2615640E" w:rsidR="004C62AC" w:rsidRPr="009006DE" w:rsidRDefault="003C696E" w:rsidP="003C696E">
            <w:pPr>
              <w:ind w:firstLine="567"/>
              <w:contextualSpacing/>
              <w:jc w:val="both"/>
              <w:rPr>
                <w:sz w:val="24"/>
                <w:szCs w:val="24"/>
              </w:rPr>
            </w:pPr>
            <w:r w:rsidRPr="003C696E">
              <w:rPr>
                <w:sz w:val="24"/>
                <w:szCs w:val="24"/>
              </w:rPr>
              <w:t>Адаптуватись в умовах зміни технологій</w:t>
            </w:r>
            <w:r w:rsidR="002F4A74" w:rsidRPr="009006DE">
              <w:rPr>
                <w:sz w:val="24"/>
                <w:szCs w:val="24"/>
              </w:rPr>
              <w:t xml:space="preserve"> </w:t>
            </w:r>
            <w:r w:rsidRPr="003C696E">
              <w:rPr>
                <w:sz w:val="24"/>
                <w:szCs w:val="24"/>
              </w:rPr>
              <w:t>інформаційно-комунікаційних мереж,</w:t>
            </w:r>
            <w:r w:rsidR="002F4A74" w:rsidRPr="009006DE">
              <w:rPr>
                <w:sz w:val="24"/>
                <w:szCs w:val="24"/>
              </w:rPr>
              <w:t xml:space="preserve"> </w:t>
            </w:r>
            <w:r w:rsidRPr="003C696E">
              <w:rPr>
                <w:sz w:val="24"/>
                <w:szCs w:val="24"/>
              </w:rPr>
              <w:t>телекомунікаційних та радіотехнічних</w:t>
            </w:r>
            <w:r w:rsidR="002F4A74" w:rsidRPr="009006DE">
              <w:rPr>
                <w:sz w:val="24"/>
                <w:szCs w:val="24"/>
              </w:rPr>
              <w:t xml:space="preserve"> </w:t>
            </w:r>
            <w:r w:rsidRPr="009006DE">
              <w:rPr>
                <w:sz w:val="24"/>
                <w:szCs w:val="24"/>
              </w:rPr>
              <w:t>систем</w:t>
            </w:r>
            <w:r w:rsidR="004C62AC" w:rsidRPr="009006DE">
              <w:rPr>
                <w:sz w:val="24"/>
                <w:szCs w:val="24"/>
              </w:rPr>
              <w:t xml:space="preserve">. (ПРН </w:t>
            </w:r>
            <w:r w:rsidR="002F4A74" w:rsidRPr="009006DE">
              <w:rPr>
                <w:sz w:val="24"/>
                <w:szCs w:val="24"/>
              </w:rPr>
              <w:t>06</w:t>
            </w:r>
            <w:r w:rsidR="004C62AC" w:rsidRPr="009006DE">
              <w:rPr>
                <w:sz w:val="24"/>
                <w:szCs w:val="24"/>
              </w:rPr>
              <w:t>);</w:t>
            </w:r>
          </w:p>
          <w:p w14:paraId="5E7C97FC" w14:textId="77777777" w:rsidR="004C62AC" w:rsidRPr="00DA7895" w:rsidRDefault="00327A9B" w:rsidP="009006DE">
            <w:pPr>
              <w:ind w:firstLine="567"/>
              <w:contextualSpacing/>
              <w:jc w:val="both"/>
              <w:rPr>
                <w:sz w:val="24"/>
                <w:szCs w:val="24"/>
              </w:rPr>
            </w:pPr>
            <w:r w:rsidRPr="00327A9B">
              <w:rPr>
                <w:sz w:val="24"/>
                <w:szCs w:val="24"/>
              </w:rPr>
              <w:t>Грамотно застосовувати термінологію</w:t>
            </w:r>
            <w:r w:rsidR="009006DE" w:rsidRPr="00DA7895">
              <w:rPr>
                <w:sz w:val="24"/>
                <w:szCs w:val="24"/>
              </w:rPr>
              <w:t xml:space="preserve"> </w:t>
            </w:r>
            <w:r w:rsidRPr="00DA7895">
              <w:rPr>
                <w:sz w:val="24"/>
                <w:szCs w:val="24"/>
              </w:rPr>
              <w:t xml:space="preserve">галузі телекомунікацій та радіотехніки </w:t>
            </w:r>
            <w:r w:rsidR="004C62AC" w:rsidRPr="00DA7895">
              <w:rPr>
                <w:sz w:val="24"/>
                <w:szCs w:val="24"/>
              </w:rPr>
              <w:t xml:space="preserve">(ПРН </w:t>
            </w:r>
            <w:r w:rsidRPr="00DA7895">
              <w:rPr>
                <w:sz w:val="24"/>
                <w:szCs w:val="24"/>
              </w:rPr>
              <w:t>07</w:t>
            </w:r>
            <w:r w:rsidR="004C62AC" w:rsidRPr="00DA7895">
              <w:rPr>
                <w:sz w:val="24"/>
                <w:szCs w:val="24"/>
              </w:rPr>
              <w:t>)</w:t>
            </w:r>
            <w:r w:rsidR="009006DE" w:rsidRPr="00DA7895">
              <w:rPr>
                <w:sz w:val="24"/>
                <w:szCs w:val="24"/>
              </w:rPr>
              <w:t>;</w:t>
            </w:r>
          </w:p>
          <w:p w14:paraId="21A8C627" w14:textId="13CBA166" w:rsidR="009006DE" w:rsidRPr="00DA7895" w:rsidRDefault="009F105B" w:rsidP="009F105B">
            <w:pPr>
              <w:ind w:firstLine="567"/>
              <w:contextualSpacing/>
              <w:jc w:val="both"/>
              <w:rPr>
                <w:sz w:val="24"/>
                <w:szCs w:val="24"/>
              </w:rPr>
            </w:pPr>
            <w:r w:rsidRPr="009F105B">
              <w:rPr>
                <w:sz w:val="24"/>
                <w:szCs w:val="24"/>
              </w:rPr>
              <w:t>Описувати принципи та процедури, що</w:t>
            </w:r>
            <w:r w:rsidRPr="00DA7895">
              <w:rPr>
                <w:sz w:val="24"/>
                <w:szCs w:val="24"/>
              </w:rPr>
              <w:t xml:space="preserve"> </w:t>
            </w:r>
            <w:r w:rsidRPr="009F105B">
              <w:rPr>
                <w:sz w:val="24"/>
                <w:szCs w:val="24"/>
              </w:rPr>
              <w:t>використовуються в телекомунікаційних</w:t>
            </w:r>
            <w:r w:rsidRPr="00DA7895">
              <w:rPr>
                <w:sz w:val="24"/>
                <w:szCs w:val="24"/>
              </w:rPr>
              <w:t xml:space="preserve"> </w:t>
            </w:r>
            <w:r w:rsidRPr="009F105B">
              <w:rPr>
                <w:sz w:val="24"/>
                <w:szCs w:val="24"/>
              </w:rPr>
              <w:t>системах, інформаційно-телекомунікаційних мережах та</w:t>
            </w:r>
            <w:r w:rsidRPr="00DA7895">
              <w:rPr>
                <w:sz w:val="24"/>
                <w:szCs w:val="24"/>
              </w:rPr>
              <w:t xml:space="preserve"> радіотехніці (ПРН 08);</w:t>
            </w:r>
          </w:p>
          <w:p w14:paraId="51BBF043" w14:textId="22659609" w:rsidR="009006DE" w:rsidRPr="00FE2D26" w:rsidRDefault="006E4571" w:rsidP="00DA7895">
            <w:pPr>
              <w:ind w:firstLine="567"/>
              <w:contextualSpacing/>
              <w:jc w:val="both"/>
              <w:rPr>
                <w:sz w:val="24"/>
                <w:szCs w:val="24"/>
              </w:rPr>
            </w:pPr>
            <w:r w:rsidRPr="006E4571">
              <w:rPr>
                <w:sz w:val="24"/>
                <w:szCs w:val="24"/>
              </w:rPr>
              <w:t>Аналізувати та виконувати оцінку</w:t>
            </w:r>
            <w:r w:rsidR="00DA7895" w:rsidRPr="00DA7895">
              <w:rPr>
                <w:sz w:val="24"/>
                <w:szCs w:val="24"/>
              </w:rPr>
              <w:t xml:space="preserve"> </w:t>
            </w:r>
            <w:r w:rsidRPr="006E4571">
              <w:rPr>
                <w:sz w:val="24"/>
                <w:szCs w:val="24"/>
              </w:rPr>
              <w:t>ефективності методів проектування</w:t>
            </w:r>
            <w:r w:rsidR="00DA7895" w:rsidRPr="00DA7895">
              <w:rPr>
                <w:sz w:val="24"/>
                <w:szCs w:val="24"/>
              </w:rPr>
              <w:t xml:space="preserve"> </w:t>
            </w:r>
            <w:r w:rsidRPr="006E4571">
              <w:rPr>
                <w:sz w:val="24"/>
                <w:szCs w:val="24"/>
              </w:rPr>
              <w:t>інформаційно-телекомунікаційних мереж,</w:t>
            </w:r>
            <w:r w:rsidR="00DA7895" w:rsidRPr="00DA7895">
              <w:rPr>
                <w:sz w:val="24"/>
                <w:szCs w:val="24"/>
              </w:rPr>
              <w:t xml:space="preserve"> </w:t>
            </w:r>
            <w:r w:rsidRPr="006E4571">
              <w:rPr>
                <w:sz w:val="24"/>
                <w:szCs w:val="24"/>
              </w:rPr>
              <w:t>телекомунікаційних та радіотехнічних</w:t>
            </w:r>
            <w:r w:rsidR="00DA7895" w:rsidRPr="00FE2D26">
              <w:rPr>
                <w:sz w:val="24"/>
                <w:szCs w:val="24"/>
              </w:rPr>
              <w:t xml:space="preserve"> </w:t>
            </w:r>
            <w:r w:rsidRPr="00FE2D26">
              <w:rPr>
                <w:sz w:val="24"/>
                <w:szCs w:val="24"/>
              </w:rPr>
              <w:t>систем (ПРН 0</w:t>
            </w:r>
            <w:r w:rsidR="00DA7895" w:rsidRPr="00FE2D26">
              <w:rPr>
                <w:sz w:val="24"/>
                <w:szCs w:val="24"/>
              </w:rPr>
              <w:t>9)</w:t>
            </w:r>
            <w:r w:rsidR="00B76EC6" w:rsidRPr="00FE2D26">
              <w:rPr>
                <w:sz w:val="24"/>
                <w:szCs w:val="24"/>
              </w:rPr>
              <w:t>;</w:t>
            </w:r>
          </w:p>
          <w:p w14:paraId="4DF9D427" w14:textId="77777777" w:rsidR="00B76EC6" w:rsidRPr="00FE2D26" w:rsidRDefault="00B76EC6" w:rsidP="003F3257">
            <w:pPr>
              <w:ind w:firstLine="567"/>
              <w:contextualSpacing/>
              <w:jc w:val="both"/>
              <w:rPr>
                <w:sz w:val="24"/>
                <w:szCs w:val="24"/>
              </w:rPr>
            </w:pPr>
            <w:r w:rsidRPr="00B76EC6">
              <w:rPr>
                <w:sz w:val="24"/>
                <w:szCs w:val="24"/>
              </w:rPr>
              <w:t>Застосування розуміння засобів</w:t>
            </w:r>
            <w:r w:rsidR="003F3257" w:rsidRPr="00FE2D26">
              <w:rPr>
                <w:sz w:val="24"/>
                <w:szCs w:val="24"/>
              </w:rPr>
              <w:t xml:space="preserve"> </w:t>
            </w:r>
            <w:r w:rsidRPr="00B76EC6">
              <w:rPr>
                <w:sz w:val="24"/>
                <w:szCs w:val="24"/>
              </w:rPr>
              <w:t>автоматизації проектування і технічної</w:t>
            </w:r>
            <w:r w:rsidR="003F3257" w:rsidRPr="00FE2D26">
              <w:rPr>
                <w:sz w:val="24"/>
                <w:szCs w:val="24"/>
              </w:rPr>
              <w:t xml:space="preserve"> </w:t>
            </w:r>
            <w:r w:rsidRPr="00B76EC6">
              <w:rPr>
                <w:sz w:val="24"/>
                <w:szCs w:val="24"/>
              </w:rPr>
              <w:t>експлуатації систем телекомунікацій та</w:t>
            </w:r>
            <w:r w:rsidR="003F3257" w:rsidRPr="00FE2D26">
              <w:rPr>
                <w:sz w:val="24"/>
                <w:szCs w:val="24"/>
              </w:rPr>
              <w:t xml:space="preserve"> </w:t>
            </w:r>
            <w:r w:rsidRPr="00FE2D26">
              <w:rPr>
                <w:sz w:val="24"/>
                <w:szCs w:val="24"/>
              </w:rPr>
              <w:t xml:space="preserve">радіотехніки у професійній діяльності (ПРН </w:t>
            </w:r>
            <w:r w:rsidR="003F3257" w:rsidRPr="00FE2D26">
              <w:rPr>
                <w:sz w:val="24"/>
                <w:szCs w:val="24"/>
              </w:rPr>
              <w:t>15</w:t>
            </w:r>
            <w:r w:rsidRPr="00FE2D26">
              <w:rPr>
                <w:sz w:val="24"/>
                <w:szCs w:val="24"/>
              </w:rPr>
              <w:t>);</w:t>
            </w:r>
          </w:p>
          <w:p w14:paraId="4B2DA0C4" w14:textId="63DE53C4" w:rsidR="003F3257" w:rsidRPr="00FE2D26" w:rsidRDefault="001E2D77" w:rsidP="008F2B46">
            <w:pPr>
              <w:ind w:firstLine="567"/>
              <w:contextualSpacing/>
              <w:jc w:val="both"/>
              <w:rPr>
                <w:sz w:val="24"/>
                <w:szCs w:val="24"/>
              </w:rPr>
            </w:pPr>
            <w:r w:rsidRPr="001E2D77">
              <w:rPr>
                <w:sz w:val="24"/>
                <w:szCs w:val="24"/>
              </w:rPr>
              <w:t>Пояснювати принципи побудови й</w:t>
            </w:r>
            <w:r w:rsidR="008F2B46" w:rsidRPr="00FE2D26">
              <w:rPr>
                <w:sz w:val="24"/>
                <w:szCs w:val="24"/>
              </w:rPr>
              <w:t xml:space="preserve"> </w:t>
            </w:r>
            <w:r w:rsidRPr="001E2D77">
              <w:rPr>
                <w:sz w:val="24"/>
                <w:szCs w:val="24"/>
              </w:rPr>
              <w:t>функціонування апаратно-програмних</w:t>
            </w:r>
            <w:r w:rsidR="008F2B46" w:rsidRPr="00FE2D26">
              <w:rPr>
                <w:sz w:val="24"/>
                <w:szCs w:val="24"/>
              </w:rPr>
              <w:t xml:space="preserve"> </w:t>
            </w:r>
            <w:r w:rsidRPr="001E2D77">
              <w:rPr>
                <w:sz w:val="24"/>
                <w:szCs w:val="24"/>
              </w:rPr>
              <w:t>комплексів систем керування та технічного</w:t>
            </w:r>
            <w:r w:rsidR="008F2B46" w:rsidRPr="00FE2D26">
              <w:rPr>
                <w:sz w:val="24"/>
                <w:szCs w:val="24"/>
              </w:rPr>
              <w:t xml:space="preserve"> </w:t>
            </w:r>
            <w:r w:rsidRPr="001E2D77">
              <w:rPr>
                <w:sz w:val="24"/>
                <w:szCs w:val="24"/>
              </w:rPr>
              <w:t>обслуговування для розробки, аналізу і</w:t>
            </w:r>
            <w:r w:rsidR="008F2B46" w:rsidRPr="00FE2D26">
              <w:rPr>
                <w:sz w:val="24"/>
                <w:szCs w:val="24"/>
              </w:rPr>
              <w:t xml:space="preserve"> </w:t>
            </w:r>
            <w:r w:rsidRPr="001E2D77">
              <w:rPr>
                <w:sz w:val="24"/>
                <w:szCs w:val="24"/>
              </w:rPr>
              <w:t>експлуатації інформаційно-телекомунікаційних мереж,</w:t>
            </w:r>
            <w:r w:rsidR="008F2B46" w:rsidRPr="00FE2D26">
              <w:rPr>
                <w:sz w:val="24"/>
                <w:szCs w:val="24"/>
              </w:rPr>
              <w:t xml:space="preserve"> </w:t>
            </w:r>
            <w:r w:rsidRPr="001E2D77">
              <w:rPr>
                <w:sz w:val="24"/>
                <w:szCs w:val="24"/>
              </w:rPr>
              <w:t>телекомунікаційних та радіотехнічних</w:t>
            </w:r>
            <w:r w:rsidR="008F2B46" w:rsidRPr="00FE2D26">
              <w:rPr>
                <w:sz w:val="24"/>
                <w:szCs w:val="24"/>
              </w:rPr>
              <w:t xml:space="preserve"> </w:t>
            </w:r>
            <w:r w:rsidRPr="00FE2D26">
              <w:rPr>
                <w:sz w:val="24"/>
                <w:szCs w:val="24"/>
              </w:rPr>
              <w:t>систем</w:t>
            </w:r>
            <w:r w:rsidR="008F2B46" w:rsidRPr="00FE2D26">
              <w:rPr>
                <w:sz w:val="24"/>
                <w:szCs w:val="24"/>
              </w:rPr>
              <w:t xml:space="preserve"> (ПРН </w:t>
            </w:r>
            <w:r w:rsidR="0054673A" w:rsidRPr="00FE2D26">
              <w:rPr>
                <w:sz w:val="24"/>
                <w:szCs w:val="24"/>
              </w:rPr>
              <w:t>20</w:t>
            </w:r>
            <w:r w:rsidR="008F2B46" w:rsidRPr="00FE2D26">
              <w:rPr>
                <w:sz w:val="24"/>
                <w:szCs w:val="24"/>
              </w:rPr>
              <w:t>);</w:t>
            </w:r>
          </w:p>
          <w:p w14:paraId="6801FEF9" w14:textId="77777777" w:rsidR="008F2B46" w:rsidRPr="0075753E" w:rsidRDefault="0054673A" w:rsidP="00FE2D26">
            <w:pPr>
              <w:ind w:firstLine="567"/>
              <w:contextualSpacing/>
              <w:jc w:val="both"/>
              <w:rPr>
                <w:sz w:val="24"/>
                <w:szCs w:val="24"/>
              </w:rPr>
            </w:pPr>
            <w:r w:rsidRPr="0054673A">
              <w:rPr>
                <w:sz w:val="24"/>
                <w:szCs w:val="24"/>
              </w:rPr>
              <w:t>Забезпечувати надійну та якісну роботу</w:t>
            </w:r>
            <w:r w:rsidR="00FE2D26" w:rsidRPr="00FE2D26">
              <w:rPr>
                <w:sz w:val="24"/>
                <w:szCs w:val="24"/>
              </w:rPr>
              <w:t xml:space="preserve"> </w:t>
            </w:r>
            <w:r w:rsidRPr="0054673A">
              <w:rPr>
                <w:sz w:val="24"/>
                <w:szCs w:val="24"/>
              </w:rPr>
              <w:t>інформаційно-комунікаційних мереж,</w:t>
            </w:r>
            <w:r w:rsidR="00FE2D26" w:rsidRPr="00FE2D26">
              <w:rPr>
                <w:sz w:val="24"/>
                <w:szCs w:val="24"/>
              </w:rPr>
              <w:t xml:space="preserve"> </w:t>
            </w:r>
            <w:r w:rsidRPr="0054673A">
              <w:rPr>
                <w:sz w:val="24"/>
                <w:szCs w:val="24"/>
              </w:rPr>
              <w:t>телекомунікаційних та радіотехнічних</w:t>
            </w:r>
            <w:r w:rsidR="00FE2D26" w:rsidRPr="00FE2D26">
              <w:rPr>
                <w:sz w:val="24"/>
                <w:szCs w:val="24"/>
              </w:rPr>
              <w:t xml:space="preserve"> </w:t>
            </w:r>
            <w:r w:rsidRPr="00FE2D26">
              <w:rPr>
                <w:sz w:val="24"/>
                <w:szCs w:val="24"/>
              </w:rPr>
              <w:t xml:space="preserve">систем (ПРН </w:t>
            </w:r>
            <w:r w:rsidRPr="0075753E">
              <w:rPr>
                <w:sz w:val="24"/>
                <w:szCs w:val="24"/>
              </w:rPr>
              <w:t>21);</w:t>
            </w:r>
          </w:p>
          <w:p w14:paraId="3F824960" w14:textId="30C7C3A2" w:rsidR="00B16E24" w:rsidRPr="00D6500D" w:rsidRDefault="00B16E24" w:rsidP="0075753E">
            <w:pPr>
              <w:ind w:firstLine="567"/>
              <w:contextualSpacing/>
              <w:jc w:val="both"/>
              <w:rPr>
                <w:sz w:val="24"/>
                <w:szCs w:val="24"/>
              </w:rPr>
            </w:pPr>
            <w:r w:rsidRPr="00B16E24">
              <w:rPr>
                <w:sz w:val="24"/>
                <w:szCs w:val="24"/>
              </w:rPr>
              <w:t>Здійснювати аналіз вимог до програмного</w:t>
            </w:r>
            <w:r w:rsidR="0075753E" w:rsidRPr="0075753E">
              <w:rPr>
                <w:sz w:val="24"/>
                <w:szCs w:val="24"/>
              </w:rPr>
              <w:t xml:space="preserve"> </w:t>
            </w:r>
            <w:r w:rsidRPr="00B16E24">
              <w:rPr>
                <w:sz w:val="24"/>
                <w:szCs w:val="24"/>
              </w:rPr>
              <w:t>забезпечення, створювати сценарії для</w:t>
            </w:r>
            <w:r w:rsidR="0075753E" w:rsidRPr="0075753E">
              <w:rPr>
                <w:sz w:val="24"/>
                <w:szCs w:val="24"/>
              </w:rPr>
              <w:t xml:space="preserve"> </w:t>
            </w:r>
            <w:r w:rsidRPr="00B16E24">
              <w:rPr>
                <w:sz w:val="24"/>
                <w:szCs w:val="24"/>
              </w:rPr>
              <w:t>його тестування, програмувати прикладні</w:t>
            </w:r>
            <w:r w:rsidR="0075753E" w:rsidRPr="0075753E">
              <w:rPr>
                <w:sz w:val="24"/>
                <w:szCs w:val="24"/>
              </w:rPr>
              <w:t xml:space="preserve"> </w:t>
            </w:r>
            <w:r w:rsidRPr="00B16E24">
              <w:rPr>
                <w:sz w:val="24"/>
                <w:szCs w:val="24"/>
              </w:rPr>
              <w:t>задачі, створювати власні математичні</w:t>
            </w:r>
            <w:r w:rsidR="0075753E" w:rsidRPr="0075753E">
              <w:rPr>
                <w:sz w:val="24"/>
                <w:szCs w:val="24"/>
              </w:rPr>
              <w:t xml:space="preserve"> </w:t>
            </w:r>
            <w:r w:rsidRPr="00B16E24">
              <w:rPr>
                <w:sz w:val="24"/>
                <w:szCs w:val="24"/>
              </w:rPr>
              <w:t>моделі, програмі модулі для</w:t>
            </w:r>
            <w:r w:rsidR="0075753E" w:rsidRPr="0075753E">
              <w:rPr>
                <w:sz w:val="24"/>
                <w:szCs w:val="24"/>
              </w:rPr>
              <w:t xml:space="preserve"> </w:t>
            </w:r>
            <w:r w:rsidRPr="00B16E24">
              <w:rPr>
                <w:sz w:val="24"/>
                <w:szCs w:val="24"/>
              </w:rPr>
              <w:t>структурування даних, аналізу,</w:t>
            </w:r>
            <w:r w:rsidR="0075753E" w:rsidRPr="0075753E">
              <w:rPr>
                <w:sz w:val="24"/>
                <w:szCs w:val="24"/>
              </w:rPr>
              <w:t xml:space="preserve"> </w:t>
            </w:r>
            <w:r w:rsidRPr="00B16E24">
              <w:rPr>
                <w:sz w:val="24"/>
                <w:szCs w:val="24"/>
              </w:rPr>
              <w:t>моделювання, віртуалізації, розробки та</w:t>
            </w:r>
            <w:r w:rsidR="0075753E" w:rsidRPr="0075753E">
              <w:rPr>
                <w:sz w:val="24"/>
                <w:szCs w:val="24"/>
              </w:rPr>
              <w:t xml:space="preserve"> </w:t>
            </w:r>
            <w:r w:rsidRPr="00B16E24">
              <w:rPr>
                <w:sz w:val="24"/>
                <w:szCs w:val="24"/>
              </w:rPr>
              <w:t>оптимізації інформаційно-комунікаційних</w:t>
            </w:r>
            <w:r w:rsidR="0075753E" w:rsidRPr="0075753E">
              <w:rPr>
                <w:sz w:val="24"/>
                <w:szCs w:val="24"/>
              </w:rPr>
              <w:t xml:space="preserve"> </w:t>
            </w:r>
            <w:r w:rsidRPr="0075753E">
              <w:rPr>
                <w:sz w:val="24"/>
                <w:szCs w:val="24"/>
              </w:rPr>
              <w:t>засобів та технологічних процесів (ПРН 2</w:t>
            </w:r>
            <w:r w:rsidR="0075753E" w:rsidRPr="0075753E">
              <w:rPr>
                <w:sz w:val="24"/>
                <w:szCs w:val="24"/>
              </w:rPr>
              <w:t>3</w:t>
            </w:r>
            <w:r w:rsidRPr="0075753E">
              <w:rPr>
                <w:sz w:val="24"/>
                <w:szCs w:val="24"/>
              </w:rPr>
              <w:t>);</w:t>
            </w:r>
          </w:p>
        </w:tc>
      </w:tr>
    </w:tbl>
    <w:p w14:paraId="0270434E" w14:textId="77777777" w:rsidR="004C62AC" w:rsidRPr="004C62AC" w:rsidRDefault="004C62AC" w:rsidP="004C62AC">
      <w:pPr>
        <w:ind w:firstLine="567"/>
        <w:contextualSpacing/>
        <w:jc w:val="both"/>
        <w:rPr>
          <w:sz w:val="24"/>
          <w:szCs w:val="24"/>
        </w:rPr>
      </w:pPr>
    </w:p>
    <w:p w14:paraId="7ED316A2" w14:textId="59A84319" w:rsidR="00A716C1" w:rsidRPr="00A716C1" w:rsidRDefault="00A716C1" w:rsidP="00A716C1">
      <w:pPr>
        <w:ind w:firstLine="567"/>
        <w:contextualSpacing/>
        <w:jc w:val="both"/>
        <w:rPr>
          <w:sz w:val="24"/>
          <w:szCs w:val="24"/>
        </w:rPr>
      </w:pPr>
      <w:r w:rsidRPr="00A716C1">
        <w:rPr>
          <w:sz w:val="24"/>
          <w:szCs w:val="24"/>
        </w:rPr>
        <w:t xml:space="preserve">Згідно з вимогами програми навчальної дисципліни студенти після </w:t>
      </w:r>
      <w:r w:rsidR="00A34485">
        <w:rPr>
          <w:sz w:val="24"/>
          <w:szCs w:val="24"/>
        </w:rPr>
        <w:t xml:space="preserve">її </w:t>
      </w:r>
      <w:r w:rsidRPr="00A716C1">
        <w:rPr>
          <w:sz w:val="24"/>
          <w:szCs w:val="24"/>
        </w:rPr>
        <w:t>засвоєння мають продемонструвати такі результати навчання:</w:t>
      </w:r>
    </w:p>
    <w:p w14:paraId="03184A01" w14:textId="77777777" w:rsidR="00A716C1" w:rsidRPr="00A716C1" w:rsidRDefault="00A716C1" w:rsidP="00A716C1">
      <w:pPr>
        <w:ind w:firstLine="567"/>
        <w:contextualSpacing/>
        <w:jc w:val="both"/>
        <w:rPr>
          <w:b/>
          <w:bCs/>
          <w:sz w:val="24"/>
          <w:szCs w:val="24"/>
        </w:rPr>
      </w:pPr>
      <w:r w:rsidRPr="00A716C1">
        <w:rPr>
          <w:b/>
          <w:bCs/>
          <w:sz w:val="24"/>
          <w:szCs w:val="24"/>
        </w:rPr>
        <w:t>знати:</w:t>
      </w:r>
    </w:p>
    <w:p w14:paraId="55DBB34C" w14:textId="51AC84FF" w:rsidR="00A716C1" w:rsidRPr="00A34485" w:rsidRDefault="00A716C1" w:rsidP="00742713">
      <w:pPr>
        <w:pStyle w:val="a0"/>
        <w:numPr>
          <w:ilvl w:val="0"/>
          <w:numId w:val="10"/>
        </w:numPr>
        <w:jc w:val="both"/>
        <w:rPr>
          <w:sz w:val="24"/>
          <w:szCs w:val="24"/>
        </w:rPr>
      </w:pPr>
      <w:r w:rsidRPr="00A34485">
        <w:rPr>
          <w:sz w:val="24"/>
          <w:szCs w:val="24"/>
        </w:rPr>
        <w:t>основні принципи та методології побудови та проектування інформаційно-комунікаційних систем електронної обробки (EDP) та обміну даними (EDI) на базі Intranet-технологій;</w:t>
      </w:r>
    </w:p>
    <w:p w14:paraId="687A4785" w14:textId="79F919E4" w:rsidR="00A716C1" w:rsidRPr="00A34485" w:rsidRDefault="00A716C1" w:rsidP="00742713">
      <w:pPr>
        <w:pStyle w:val="a0"/>
        <w:numPr>
          <w:ilvl w:val="0"/>
          <w:numId w:val="10"/>
        </w:numPr>
        <w:jc w:val="both"/>
        <w:rPr>
          <w:sz w:val="24"/>
          <w:szCs w:val="24"/>
        </w:rPr>
      </w:pPr>
      <w:r w:rsidRPr="00A34485">
        <w:rPr>
          <w:sz w:val="24"/>
          <w:szCs w:val="24"/>
        </w:rPr>
        <w:t xml:space="preserve">основні види </w:t>
      </w:r>
      <w:r w:rsidR="00A34485">
        <w:rPr>
          <w:sz w:val="24"/>
          <w:szCs w:val="24"/>
        </w:rPr>
        <w:t xml:space="preserve">сучасних </w:t>
      </w:r>
      <w:r w:rsidRPr="00A34485">
        <w:rPr>
          <w:sz w:val="24"/>
          <w:szCs w:val="24"/>
        </w:rPr>
        <w:t>інформаційних ресурсів;</w:t>
      </w:r>
    </w:p>
    <w:p w14:paraId="3616B327" w14:textId="172523A2" w:rsidR="00A716C1" w:rsidRPr="00A34485" w:rsidRDefault="00A716C1" w:rsidP="00742713">
      <w:pPr>
        <w:pStyle w:val="a0"/>
        <w:numPr>
          <w:ilvl w:val="0"/>
          <w:numId w:val="10"/>
        </w:numPr>
        <w:jc w:val="both"/>
        <w:rPr>
          <w:sz w:val="24"/>
          <w:szCs w:val="24"/>
        </w:rPr>
      </w:pPr>
      <w:r w:rsidRPr="00A34485">
        <w:rPr>
          <w:sz w:val="24"/>
          <w:szCs w:val="24"/>
        </w:rPr>
        <w:lastRenderedPageBreak/>
        <w:t>основні методи  створення інформаційних ресурсів;</w:t>
      </w:r>
    </w:p>
    <w:p w14:paraId="1FE39FFC" w14:textId="32E350D6" w:rsidR="00A716C1" w:rsidRPr="00A34485" w:rsidRDefault="00A716C1" w:rsidP="00742713">
      <w:pPr>
        <w:pStyle w:val="a0"/>
        <w:numPr>
          <w:ilvl w:val="0"/>
          <w:numId w:val="10"/>
        </w:numPr>
        <w:jc w:val="both"/>
        <w:rPr>
          <w:sz w:val="24"/>
          <w:szCs w:val="24"/>
        </w:rPr>
      </w:pPr>
      <w:r w:rsidRPr="00A34485">
        <w:rPr>
          <w:sz w:val="24"/>
          <w:szCs w:val="24"/>
        </w:rPr>
        <w:t>методи адміністрування розподілених інформаційно-комунікаційних систем електронної обробки (EDP) та обміну даними (EDI) на базі Intranet-технологій;</w:t>
      </w:r>
    </w:p>
    <w:p w14:paraId="7A7D3E97" w14:textId="2DA5ABAF" w:rsidR="00A716C1" w:rsidRPr="00A34485" w:rsidRDefault="00A716C1" w:rsidP="00742713">
      <w:pPr>
        <w:pStyle w:val="a0"/>
        <w:numPr>
          <w:ilvl w:val="0"/>
          <w:numId w:val="10"/>
        </w:numPr>
        <w:jc w:val="both"/>
        <w:rPr>
          <w:sz w:val="24"/>
          <w:szCs w:val="24"/>
        </w:rPr>
      </w:pPr>
      <w:r w:rsidRPr="00A34485">
        <w:rPr>
          <w:sz w:val="24"/>
          <w:szCs w:val="24"/>
        </w:rPr>
        <w:t>методи організації інтерфейсу користувача  в розподілених інформаційних системах;</w:t>
      </w:r>
    </w:p>
    <w:p w14:paraId="31D721F7" w14:textId="5C9EBD44" w:rsidR="00A716C1" w:rsidRPr="00A34485" w:rsidRDefault="00A716C1" w:rsidP="00742713">
      <w:pPr>
        <w:pStyle w:val="a0"/>
        <w:numPr>
          <w:ilvl w:val="0"/>
          <w:numId w:val="10"/>
        </w:numPr>
        <w:jc w:val="both"/>
        <w:rPr>
          <w:sz w:val="24"/>
          <w:szCs w:val="24"/>
        </w:rPr>
      </w:pPr>
      <w:r w:rsidRPr="00A34485">
        <w:rPr>
          <w:sz w:val="24"/>
          <w:szCs w:val="24"/>
        </w:rPr>
        <w:t>технології та програмні засоби створення інформаційно-комунікаційних систем електронної обробки (EDP) та обміну даними (EDI) на базі Intranet-технологій.</w:t>
      </w:r>
    </w:p>
    <w:p w14:paraId="741809F4" w14:textId="77777777" w:rsidR="00A716C1" w:rsidRPr="00A716C1" w:rsidRDefault="00A716C1" w:rsidP="00A716C1">
      <w:pPr>
        <w:ind w:firstLine="567"/>
        <w:contextualSpacing/>
        <w:jc w:val="both"/>
        <w:rPr>
          <w:b/>
          <w:bCs/>
          <w:sz w:val="24"/>
          <w:szCs w:val="24"/>
        </w:rPr>
      </w:pPr>
      <w:r w:rsidRPr="00A716C1">
        <w:rPr>
          <w:b/>
          <w:bCs/>
          <w:sz w:val="24"/>
          <w:szCs w:val="24"/>
        </w:rPr>
        <w:t>вміти:</w:t>
      </w:r>
    </w:p>
    <w:p w14:paraId="5942D2FF" w14:textId="1D5CC6EC" w:rsidR="00A716C1" w:rsidRPr="00A34485" w:rsidRDefault="00A716C1" w:rsidP="00742713">
      <w:pPr>
        <w:pStyle w:val="a0"/>
        <w:numPr>
          <w:ilvl w:val="0"/>
          <w:numId w:val="10"/>
        </w:numPr>
        <w:jc w:val="both"/>
        <w:rPr>
          <w:sz w:val="24"/>
          <w:szCs w:val="24"/>
        </w:rPr>
      </w:pPr>
      <w:r w:rsidRPr="00A34485">
        <w:rPr>
          <w:sz w:val="24"/>
          <w:szCs w:val="24"/>
        </w:rPr>
        <w:t>проектувати архітектуру програмного та інформаційного забезпечення  розподілених інформаційно-комунікаційних систем;</w:t>
      </w:r>
    </w:p>
    <w:p w14:paraId="73A55621" w14:textId="2712163A" w:rsidR="00A716C1" w:rsidRPr="00A34485" w:rsidRDefault="00A716C1" w:rsidP="00742713">
      <w:pPr>
        <w:pStyle w:val="a0"/>
        <w:numPr>
          <w:ilvl w:val="0"/>
          <w:numId w:val="10"/>
        </w:numPr>
        <w:jc w:val="both"/>
        <w:rPr>
          <w:sz w:val="24"/>
          <w:szCs w:val="24"/>
        </w:rPr>
      </w:pPr>
      <w:r w:rsidRPr="00A34485">
        <w:rPr>
          <w:sz w:val="24"/>
          <w:szCs w:val="24"/>
        </w:rPr>
        <w:t>проектувати розподілені бази даних та сховища даних будь-якого об’єму;</w:t>
      </w:r>
    </w:p>
    <w:p w14:paraId="28E6137F" w14:textId="46A37820" w:rsidR="00A716C1" w:rsidRPr="00A34485" w:rsidRDefault="00A716C1" w:rsidP="00742713">
      <w:pPr>
        <w:pStyle w:val="a0"/>
        <w:numPr>
          <w:ilvl w:val="0"/>
          <w:numId w:val="10"/>
        </w:numPr>
        <w:jc w:val="both"/>
        <w:rPr>
          <w:sz w:val="24"/>
          <w:szCs w:val="24"/>
        </w:rPr>
      </w:pPr>
      <w:r w:rsidRPr="00A34485">
        <w:rPr>
          <w:sz w:val="24"/>
          <w:szCs w:val="24"/>
        </w:rPr>
        <w:t>визначати технології їх взаємодії;</w:t>
      </w:r>
    </w:p>
    <w:p w14:paraId="1D86AB02" w14:textId="7E6D07B1" w:rsidR="00A716C1" w:rsidRPr="00A34485" w:rsidRDefault="00A716C1" w:rsidP="00742713">
      <w:pPr>
        <w:pStyle w:val="a0"/>
        <w:numPr>
          <w:ilvl w:val="0"/>
          <w:numId w:val="10"/>
        </w:numPr>
        <w:jc w:val="both"/>
        <w:rPr>
          <w:sz w:val="24"/>
          <w:szCs w:val="24"/>
        </w:rPr>
      </w:pPr>
      <w:r w:rsidRPr="00A34485">
        <w:rPr>
          <w:sz w:val="24"/>
          <w:szCs w:val="24"/>
        </w:rPr>
        <w:t>вміти адмініструвати розподілені інформаційні та обчислювальні ресурси</w:t>
      </w:r>
      <w:r w:rsidR="00A34485">
        <w:rPr>
          <w:sz w:val="24"/>
          <w:szCs w:val="24"/>
        </w:rPr>
        <w:t xml:space="preserve"> в </w:t>
      </w:r>
      <w:r w:rsidR="00BC003C">
        <w:rPr>
          <w:sz w:val="24"/>
          <w:szCs w:val="24"/>
        </w:rPr>
        <w:t>глобальному</w:t>
      </w:r>
      <w:r w:rsidR="00A34485">
        <w:rPr>
          <w:sz w:val="24"/>
          <w:szCs w:val="24"/>
        </w:rPr>
        <w:t xml:space="preserve"> середовищі,</w:t>
      </w:r>
      <w:r w:rsidR="00BC003C">
        <w:rPr>
          <w:sz w:val="24"/>
          <w:szCs w:val="24"/>
        </w:rPr>
        <w:t xml:space="preserve"> и тому числі </w:t>
      </w:r>
      <w:r w:rsidR="00BC003C">
        <w:rPr>
          <w:sz w:val="24"/>
          <w:szCs w:val="24"/>
          <w:lang w:val="en-US"/>
        </w:rPr>
        <w:t>Cloud</w:t>
      </w:r>
      <w:r w:rsidR="00BC003C" w:rsidRPr="00BC003C">
        <w:rPr>
          <w:sz w:val="24"/>
          <w:szCs w:val="24"/>
        </w:rPr>
        <w:t xml:space="preserve">-, </w:t>
      </w:r>
      <w:r w:rsidR="00BC003C">
        <w:rPr>
          <w:sz w:val="24"/>
          <w:szCs w:val="24"/>
          <w:lang w:val="en-US"/>
        </w:rPr>
        <w:t>Fog</w:t>
      </w:r>
      <w:r w:rsidR="00BC003C" w:rsidRPr="00BC003C">
        <w:rPr>
          <w:sz w:val="24"/>
          <w:szCs w:val="24"/>
        </w:rPr>
        <w:t xml:space="preserve">- </w:t>
      </w:r>
      <w:r w:rsidR="00BC003C">
        <w:rPr>
          <w:sz w:val="24"/>
          <w:szCs w:val="24"/>
        </w:rPr>
        <w:t xml:space="preserve">та інших віддалених </w:t>
      </w:r>
      <w:r w:rsidR="00BC003C">
        <w:rPr>
          <w:sz w:val="24"/>
          <w:szCs w:val="24"/>
          <w:lang w:val="en-US"/>
        </w:rPr>
        <w:t>Data</w:t>
      </w:r>
      <w:r w:rsidR="00BC003C" w:rsidRPr="00BC003C">
        <w:rPr>
          <w:sz w:val="24"/>
          <w:szCs w:val="24"/>
        </w:rPr>
        <w:t>-</w:t>
      </w:r>
      <w:r w:rsidR="00BC003C">
        <w:rPr>
          <w:sz w:val="24"/>
          <w:szCs w:val="24"/>
        </w:rPr>
        <w:t>центрах</w:t>
      </w:r>
      <w:r w:rsidR="00A34485">
        <w:rPr>
          <w:sz w:val="24"/>
          <w:szCs w:val="24"/>
        </w:rPr>
        <w:t xml:space="preserve"> </w:t>
      </w:r>
      <w:r w:rsidRPr="00A34485">
        <w:rPr>
          <w:sz w:val="24"/>
          <w:szCs w:val="24"/>
        </w:rPr>
        <w:t>;</w:t>
      </w:r>
    </w:p>
    <w:p w14:paraId="525B2439" w14:textId="7924AADF" w:rsidR="00A716C1" w:rsidRPr="00BC003C" w:rsidRDefault="00A716C1" w:rsidP="00742713">
      <w:pPr>
        <w:pStyle w:val="a0"/>
        <w:numPr>
          <w:ilvl w:val="0"/>
          <w:numId w:val="10"/>
        </w:numPr>
        <w:jc w:val="both"/>
        <w:rPr>
          <w:sz w:val="24"/>
          <w:szCs w:val="24"/>
        </w:rPr>
      </w:pPr>
      <w:r w:rsidRPr="00BC003C">
        <w:rPr>
          <w:sz w:val="24"/>
          <w:szCs w:val="24"/>
        </w:rPr>
        <w:t>будувати інтерфейси взаємодії між інформаційними, програмними ресурсами та формувати інтерфейс користувача.</w:t>
      </w:r>
    </w:p>
    <w:p w14:paraId="113C81FC" w14:textId="77777777" w:rsidR="005F6549" w:rsidRPr="005F6549" w:rsidRDefault="005F6549" w:rsidP="005F6549">
      <w:pPr>
        <w:ind w:firstLine="567"/>
        <w:contextualSpacing/>
        <w:jc w:val="both"/>
        <w:rPr>
          <w:b/>
          <w:sz w:val="24"/>
          <w:szCs w:val="24"/>
        </w:rPr>
      </w:pPr>
      <w:r w:rsidRPr="005F6549">
        <w:rPr>
          <w:b/>
          <w:sz w:val="24"/>
          <w:szCs w:val="24"/>
        </w:rPr>
        <w:t xml:space="preserve"> досвід:</w:t>
      </w:r>
    </w:p>
    <w:p w14:paraId="5953615C" w14:textId="25CBFC59" w:rsidR="005F6549" w:rsidRPr="005F6549" w:rsidRDefault="005F6549" w:rsidP="00742713">
      <w:pPr>
        <w:numPr>
          <w:ilvl w:val="0"/>
          <w:numId w:val="1"/>
        </w:numPr>
        <w:spacing w:line="240" w:lineRule="auto"/>
        <w:contextualSpacing/>
        <w:jc w:val="both"/>
        <w:rPr>
          <w:sz w:val="24"/>
          <w:szCs w:val="24"/>
        </w:rPr>
      </w:pPr>
      <w:r w:rsidRPr="005F6549">
        <w:rPr>
          <w:sz w:val="24"/>
          <w:szCs w:val="24"/>
        </w:rPr>
        <w:t xml:space="preserve">роботи з основними сучасними </w:t>
      </w:r>
      <w:r w:rsidR="00BC003C">
        <w:rPr>
          <w:sz w:val="24"/>
          <w:szCs w:val="24"/>
        </w:rPr>
        <w:t>інформаційно-</w:t>
      </w:r>
      <w:r w:rsidRPr="005F6549">
        <w:rPr>
          <w:sz w:val="24"/>
          <w:szCs w:val="24"/>
        </w:rPr>
        <w:t xml:space="preserve">комунікаційними системами; </w:t>
      </w:r>
    </w:p>
    <w:p w14:paraId="5CA43AAC" w14:textId="6D2A31EF" w:rsidR="00B9383A" w:rsidRPr="005F6549" w:rsidRDefault="00BC003C" w:rsidP="00742713">
      <w:pPr>
        <w:numPr>
          <w:ilvl w:val="0"/>
          <w:numId w:val="1"/>
        </w:numPr>
        <w:spacing w:line="240" w:lineRule="auto"/>
        <w:contextualSpacing/>
        <w:jc w:val="both"/>
        <w:rPr>
          <w:sz w:val="24"/>
          <w:szCs w:val="24"/>
        </w:rPr>
      </w:pPr>
      <w:r>
        <w:rPr>
          <w:sz w:val="24"/>
          <w:szCs w:val="24"/>
        </w:rPr>
        <w:t xml:space="preserve">проектування та підтримки </w:t>
      </w:r>
      <w:r w:rsidRPr="00A34485">
        <w:rPr>
          <w:sz w:val="24"/>
          <w:szCs w:val="24"/>
        </w:rPr>
        <w:t>розподілен</w:t>
      </w:r>
      <w:r>
        <w:rPr>
          <w:sz w:val="24"/>
          <w:szCs w:val="24"/>
        </w:rPr>
        <w:t>их</w:t>
      </w:r>
      <w:r w:rsidRPr="00A34485">
        <w:rPr>
          <w:sz w:val="24"/>
          <w:szCs w:val="24"/>
        </w:rPr>
        <w:t xml:space="preserve"> інформаційн</w:t>
      </w:r>
      <w:r>
        <w:rPr>
          <w:sz w:val="24"/>
          <w:szCs w:val="24"/>
        </w:rPr>
        <w:t>их</w:t>
      </w:r>
      <w:r w:rsidRPr="00A34485">
        <w:rPr>
          <w:sz w:val="24"/>
          <w:szCs w:val="24"/>
        </w:rPr>
        <w:t xml:space="preserve"> та обчислювальн</w:t>
      </w:r>
      <w:r>
        <w:rPr>
          <w:sz w:val="24"/>
          <w:szCs w:val="24"/>
        </w:rPr>
        <w:t>их</w:t>
      </w:r>
      <w:r w:rsidRPr="00A34485">
        <w:rPr>
          <w:sz w:val="24"/>
          <w:szCs w:val="24"/>
        </w:rPr>
        <w:t xml:space="preserve"> ресурс</w:t>
      </w:r>
      <w:r>
        <w:rPr>
          <w:sz w:val="24"/>
          <w:szCs w:val="24"/>
        </w:rPr>
        <w:t xml:space="preserve">ів в глобальному середовищі, и тому числі </w:t>
      </w:r>
      <w:r>
        <w:rPr>
          <w:sz w:val="24"/>
          <w:szCs w:val="24"/>
          <w:lang w:val="en-US"/>
        </w:rPr>
        <w:t>Cloud</w:t>
      </w:r>
      <w:r w:rsidRPr="00BC003C">
        <w:rPr>
          <w:sz w:val="24"/>
          <w:szCs w:val="24"/>
        </w:rPr>
        <w:t xml:space="preserve">-, </w:t>
      </w:r>
      <w:r>
        <w:rPr>
          <w:sz w:val="24"/>
          <w:szCs w:val="24"/>
          <w:lang w:val="en-US"/>
        </w:rPr>
        <w:t>Fog</w:t>
      </w:r>
      <w:r w:rsidRPr="00BC003C">
        <w:rPr>
          <w:sz w:val="24"/>
          <w:szCs w:val="24"/>
        </w:rPr>
        <w:t xml:space="preserve">- </w:t>
      </w:r>
      <w:r>
        <w:rPr>
          <w:sz w:val="24"/>
          <w:szCs w:val="24"/>
        </w:rPr>
        <w:t xml:space="preserve">та інших віддалених </w:t>
      </w:r>
      <w:r>
        <w:rPr>
          <w:sz w:val="24"/>
          <w:szCs w:val="24"/>
          <w:lang w:val="en-US"/>
        </w:rPr>
        <w:t>Data</w:t>
      </w:r>
      <w:r w:rsidRPr="00BC003C">
        <w:rPr>
          <w:sz w:val="24"/>
          <w:szCs w:val="24"/>
        </w:rPr>
        <w:t>-</w:t>
      </w:r>
      <w:r>
        <w:rPr>
          <w:sz w:val="24"/>
          <w:szCs w:val="24"/>
        </w:rPr>
        <w:t>центрах</w:t>
      </w:r>
      <w:r w:rsidR="005F6549" w:rsidRPr="005F6549">
        <w:rPr>
          <w:sz w:val="24"/>
          <w:szCs w:val="24"/>
        </w:rPr>
        <w:t>.</w:t>
      </w:r>
    </w:p>
    <w:p w14:paraId="3DEB1739" w14:textId="77777777" w:rsidR="005D10ED" w:rsidRDefault="005D10ED" w:rsidP="00B9383A">
      <w:pPr>
        <w:spacing w:after="120" w:line="240" w:lineRule="auto"/>
        <w:ind w:firstLine="450"/>
        <w:jc w:val="both"/>
        <w:rPr>
          <w:rFonts w:asciiTheme="minorHAnsi" w:hAnsiTheme="minorHAnsi"/>
          <w:i/>
          <w:color w:val="0070C0"/>
          <w:sz w:val="24"/>
          <w:szCs w:val="24"/>
        </w:rPr>
      </w:pPr>
    </w:p>
    <w:p w14:paraId="6DA26C36" w14:textId="46574B9A" w:rsidR="004A6336" w:rsidRPr="004472C0" w:rsidRDefault="004A6336" w:rsidP="004A6336">
      <w:pPr>
        <w:pStyle w:val="1"/>
        <w:spacing w:line="240" w:lineRule="auto"/>
      </w:pPr>
      <w:r w:rsidRPr="004472C0">
        <w:t>Пререквізити та постреквізити дисципліни (місце в структурно-логічній схемі навчання за відповідною освітньою програмою)</w:t>
      </w:r>
    </w:p>
    <w:p w14:paraId="29487547" w14:textId="3378047C" w:rsidR="005F6549" w:rsidRPr="00353CC5" w:rsidRDefault="005F6549" w:rsidP="005F6549">
      <w:pPr>
        <w:ind w:firstLine="567"/>
        <w:jc w:val="both"/>
        <w:rPr>
          <w:sz w:val="24"/>
          <w:szCs w:val="24"/>
        </w:rPr>
      </w:pPr>
      <w:r w:rsidRPr="005F6549">
        <w:rPr>
          <w:sz w:val="24"/>
          <w:szCs w:val="24"/>
        </w:rPr>
        <w:t xml:space="preserve">Вивчення </w:t>
      </w:r>
      <w:r w:rsidR="00447A80">
        <w:rPr>
          <w:sz w:val="24"/>
          <w:szCs w:val="24"/>
          <w:lang w:val="ru-RU"/>
        </w:rPr>
        <w:t>дисциплыни</w:t>
      </w:r>
      <w:r w:rsidRPr="005F6549">
        <w:rPr>
          <w:sz w:val="24"/>
          <w:szCs w:val="24"/>
        </w:rPr>
        <w:t xml:space="preserve"> ґрунтується на знанні студентів матеріалів, передбачених навчальними </w:t>
      </w:r>
      <w:r w:rsidRPr="00353CC5">
        <w:rPr>
          <w:sz w:val="24"/>
          <w:szCs w:val="24"/>
        </w:rPr>
        <w:t>дисциплінами "</w:t>
      </w:r>
      <w:r w:rsidR="002D63ED" w:rsidRPr="00353CC5">
        <w:rPr>
          <w:sz w:val="24"/>
          <w:szCs w:val="24"/>
        </w:rPr>
        <w:t>Інформатика</w:t>
      </w:r>
      <w:r w:rsidRPr="00353CC5">
        <w:rPr>
          <w:sz w:val="24"/>
          <w:szCs w:val="24"/>
        </w:rPr>
        <w:t>"</w:t>
      </w:r>
      <w:r w:rsidR="002D63ED" w:rsidRPr="00353CC5">
        <w:rPr>
          <w:sz w:val="24"/>
          <w:szCs w:val="24"/>
        </w:rPr>
        <w:t xml:space="preserve">, </w:t>
      </w:r>
      <w:r w:rsidRPr="00353CC5">
        <w:rPr>
          <w:sz w:val="24"/>
          <w:szCs w:val="24"/>
        </w:rPr>
        <w:t>"</w:t>
      </w:r>
      <w:r w:rsidR="002D63ED" w:rsidRPr="00353CC5">
        <w:rPr>
          <w:sz w:val="24"/>
          <w:szCs w:val="24"/>
        </w:rPr>
        <w:t>Дискретна математика</w:t>
      </w:r>
      <w:r w:rsidRPr="00353CC5">
        <w:rPr>
          <w:sz w:val="24"/>
          <w:szCs w:val="24"/>
        </w:rPr>
        <w:t>"</w:t>
      </w:r>
      <w:r w:rsidR="002D63ED" w:rsidRPr="00353CC5">
        <w:rPr>
          <w:sz w:val="24"/>
          <w:szCs w:val="24"/>
        </w:rPr>
        <w:t>, «Бази даних», «Прикладне програмування»</w:t>
      </w:r>
      <w:r w:rsidRPr="00353CC5">
        <w:rPr>
          <w:sz w:val="24"/>
          <w:szCs w:val="24"/>
        </w:rPr>
        <w:t>.</w:t>
      </w:r>
    </w:p>
    <w:p w14:paraId="5BC7E3F5" w14:textId="312E3803" w:rsidR="005F6549" w:rsidRPr="005F6549" w:rsidRDefault="005F6549" w:rsidP="005F6549">
      <w:pPr>
        <w:ind w:firstLine="567"/>
        <w:jc w:val="both"/>
        <w:rPr>
          <w:sz w:val="24"/>
          <w:szCs w:val="24"/>
        </w:rPr>
      </w:pPr>
      <w:r w:rsidRPr="005F6549">
        <w:rPr>
          <w:sz w:val="24"/>
          <w:szCs w:val="24"/>
        </w:rPr>
        <w:t xml:space="preserve">Математичною базою дисципліни служать теорія множин, </w:t>
      </w:r>
      <w:r w:rsidR="00D45A77">
        <w:rPr>
          <w:sz w:val="24"/>
          <w:szCs w:val="24"/>
        </w:rPr>
        <w:t xml:space="preserve">дискретна математика, </w:t>
      </w:r>
      <w:r w:rsidRPr="005F6549">
        <w:rPr>
          <w:sz w:val="24"/>
          <w:szCs w:val="24"/>
        </w:rPr>
        <w:t>операційне обчислення й ін.</w:t>
      </w:r>
    </w:p>
    <w:p w14:paraId="3EF367B0" w14:textId="5D790E75" w:rsidR="00B9383A" w:rsidRPr="005D10ED" w:rsidRDefault="00B9383A" w:rsidP="004A6336">
      <w:pPr>
        <w:spacing w:after="120" w:line="240" w:lineRule="auto"/>
        <w:jc w:val="both"/>
        <w:rPr>
          <w:rFonts w:asciiTheme="minorHAnsi" w:hAnsiTheme="minorHAnsi"/>
          <w:i/>
          <w:sz w:val="24"/>
          <w:szCs w:val="24"/>
        </w:rPr>
      </w:pPr>
    </w:p>
    <w:p w14:paraId="162A7A7A" w14:textId="35E757B2" w:rsidR="00AA6B23" w:rsidRDefault="00AA6B23" w:rsidP="00AA6B23">
      <w:pPr>
        <w:pStyle w:val="1"/>
        <w:spacing w:line="240" w:lineRule="auto"/>
        <w:rPr>
          <w:lang w:val="ru-RU"/>
        </w:rPr>
      </w:pPr>
      <w:r w:rsidRPr="004472C0">
        <w:t xml:space="preserve">Зміст </w:t>
      </w:r>
      <w:r>
        <w:t xml:space="preserve">навчальної </w:t>
      </w:r>
      <w:r w:rsidRPr="004472C0">
        <w:t>дисципліни</w:t>
      </w:r>
      <w:r>
        <w:t xml:space="preserve"> </w:t>
      </w:r>
    </w:p>
    <w:p w14:paraId="1E2DCC0C" w14:textId="77777777" w:rsidR="00BC4D36" w:rsidRPr="00BC4D36" w:rsidRDefault="00BC4D36" w:rsidP="00BC4D3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960"/>
        <w:gridCol w:w="1450"/>
        <w:gridCol w:w="1559"/>
        <w:gridCol w:w="928"/>
      </w:tblGrid>
      <w:tr w:rsidR="00E02491" w:rsidRPr="0042395A" w14:paraId="2FC8B4A3" w14:textId="77777777" w:rsidTr="00B041A5">
        <w:tc>
          <w:tcPr>
            <w:tcW w:w="3794" w:type="dxa"/>
            <w:vMerge w:val="restart"/>
            <w:vAlign w:val="center"/>
          </w:tcPr>
          <w:p w14:paraId="1486C338" w14:textId="77777777" w:rsidR="00E02491" w:rsidRPr="0042395A" w:rsidRDefault="00E02491" w:rsidP="00B041A5">
            <w:pPr>
              <w:spacing w:line="235" w:lineRule="auto"/>
              <w:jc w:val="center"/>
              <w:rPr>
                <w:bCs/>
              </w:rPr>
            </w:pPr>
            <w:r w:rsidRPr="0042395A">
              <w:t>Назви розділів і тем</w:t>
            </w:r>
          </w:p>
        </w:tc>
        <w:tc>
          <w:tcPr>
            <w:tcW w:w="5889" w:type="dxa"/>
            <w:gridSpan w:val="5"/>
            <w:vAlign w:val="center"/>
          </w:tcPr>
          <w:p w14:paraId="10FC07EC" w14:textId="77777777" w:rsidR="00E02491" w:rsidRPr="0042395A" w:rsidRDefault="00E02491" w:rsidP="00B041A5">
            <w:pPr>
              <w:spacing w:line="235" w:lineRule="auto"/>
              <w:jc w:val="center"/>
              <w:rPr>
                <w:bCs/>
              </w:rPr>
            </w:pPr>
            <w:r w:rsidRPr="0042395A">
              <w:t>Кількість годин</w:t>
            </w:r>
          </w:p>
        </w:tc>
      </w:tr>
      <w:tr w:rsidR="00E02491" w:rsidRPr="0042395A" w14:paraId="7C87D339" w14:textId="77777777" w:rsidTr="00B041A5">
        <w:tc>
          <w:tcPr>
            <w:tcW w:w="3794" w:type="dxa"/>
            <w:vMerge/>
            <w:vAlign w:val="center"/>
          </w:tcPr>
          <w:p w14:paraId="41C6AB21" w14:textId="77777777" w:rsidR="00E02491" w:rsidRPr="0042395A" w:rsidRDefault="00E02491" w:rsidP="00B041A5">
            <w:pPr>
              <w:spacing w:line="235" w:lineRule="auto"/>
              <w:jc w:val="center"/>
              <w:rPr>
                <w:bCs/>
              </w:rPr>
            </w:pPr>
          </w:p>
        </w:tc>
        <w:tc>
          <w:tcPr>
            <w:tcW w:w="992" w:type="dxa"/>
            <w:vMerge w:val="restart"/>
            <w:vAlign w:val="center"/>
          </w:tcPr>
          <w:p w14:paraId="7D9FE9A0" w14:textId="77777777" w:rsidR="00E02491" w:rsidRPr="00E02491" w:rsidRDefault="00E02491" w:rsidP="00B041A5">
            <w:pPr>
              <w:spacing w:line="235" w:lineRule="auto"/>
              <w:jc w:val="center"/>
              <w:rPr>
                <w:bCs/>
                <w:sz w:val="24"/>
                <w:szCs w:val="24"/>
              </w:rPr>
            </w:pPr>
            <w:r w:rsidRPr="00E02491">
              <w:rPr>
                <w:sz w:val="24"/>
                <w:szCs w:val="24"/>
              </w:rPr>
              <w:t>Всього</w:t>
            </w:r>
          </w:p>
        </w:tc>
        <w:tc>
          <w:tcPr>
            <w:tcW w:w="4897" w:type="dxa"/>
            <w:gridSpan w:val="4"/>
            <w:vAlign w:val="center"/>
          </w:tcPr>
          <w:p w14:paraId="7AD29AC1" w14:textId="77777777" w:rsidR="00E02491" w:rsidRPr="0042395A" w:rsidRDefault="00E02491" w:rsidP="00B041A5">
            <w:pPr>
              <w:spacing w:line="235" w:lineRule="auto"/>
              <w:jc w:val="center"/>
              <w:rPr>
                <w:bCs/>
              </w:rPr>
            </w:pPr>
            <w:r w:rsidRPr="0042395A">
              <w:t>у тому числі</w:t>
            </w:r>
          </w:p>
        </w:tc>
      </w:tr>
      <w:tr w:rsidR="00E02491" w:rsidRPr="0042395A" w14:paraId="731FA1BD" w14:textId="77777777" w:rsidTr="00B041A5">
        <w:tc>
          <w:tcPr>
            <w:tcW w:w="3794" w:type="dxa"/>
            <w:vMerge/>
            <w:tcBorders>
              <w:bottom w:val="single" w:sz="4" w:space="0" w:color="auto"/>
            </w:tcBorders>
            <w:vAlign w:val="center"/>
          </w:tcPr>
          <w:p w14:paraId="01BF2E51" w14:textId="77777777" w:rsidR="00E02491" w:rsidRPr="0042395A" w:rsidRDefault="00E02491" w:rsidP="00B041A5">
            <w:pPr>
              <w:spacing w:line="235" w:lineRule="auto"/>
              <w:jc w:val="center"/>
              <w:rPr>
                <w:bCs/>
              </w:rPr>
            </w:pPr>
          </w:p>
        </w:tc>
        <w:tc>
          <w:tcPr>
            <w:tcW w:w="992" w:type="dxa"/>
            <w:vMerge/>
            <w:tcBorders>
              <w:bottom w:val="single" w:sz="4" w:space="0" w:color="auto"/>
            </w:tcBorders>
            <w:vAlign w:val="center"/>
          </w:tcPr>
          <w:p w14:paraId="1E608F9A" w14:textId="77777777" w:rsidR="00E02491" w:rsidRPr="0042395A" w:rsidRDefault="00E02491" w:rsidP="00B041A5">
            <w:pPr>
              <w:spacing w:line="235" w:lineRule="auto"/>
              <w:jc w:val="center"/>
              <w:rPr>
                <w:bCs/>
              </w:rPr>
            </w:pPr>
          </w:p>
        </w:tc>
        <w:tc>
          <w:tcPr>
            <w:tcW w:w="960" w:type="dxa"/>
            <w:tcBorders>
              <w:bottom w:val="single" w:sz="4" w:space="0" w:color="auto"/>
            </w:tcBorders>
            <w:vAlign w:val="center"/>
          </w:tcPr>
          <w:p w14:paraId="7971C6EF" w14:textId="77777777" w:rsidR="00E02491" w:rsidRPr="0042395A" w:rsidRDefault="00E02491" w:rsidP="00B041A5">
            <w:pPr>
              <w:spacing w:line="235" w:lineRule="auto"/>
              <w:jc w:val="center"/>
              <w:rPr>
                <w:bCs/>
                <w:sz w:val="22"/>
                <w:szCs w:val="22"/>
              </w:rPr>
            </w:pPr>
            <w:r w:rsidRPr="0042395A">
              <w:rPr>
                <w:sz w:val="22"/>
                <w:szCs w:val="22"/>
              </w:rPr>
              <w:t>Лекції</w:t>
            </w:r>
          </w:p>
        </w:tc>
        <w:tc>
          <w:tcPr>
            <w:tcW w:w="1450" w:type="dxa"/>
            <w:tcBorders>
              <w:bottom w:val="single" w:sz="4" w:space="0" w:color="auto"/>
            </w:tcBorders>
            <w:vAlign w:val="center"/>
          </w:tcPr>
          <w:p w14:paraId="1CE9B450" w14:textId="77777777" w:rsidR="00E02491" w:rsidRPr="0042395A" w:rsidRDefault="00E02491" w:rsidP="00B041A5">
            <w:pPr>
              <w:spacing w:line="235" w:lineRule="auto"/>
              <w:jc w:val="center"/>
              <w:rPr>
                <w:bCs/>
                <w:sz w:val="22"/>
                <w:szCs w:val="22"/>
              </w:rPr>
            </w:pPr>
            <w:r w:rsidRPr="0042395A">
              <w:rPr>
                <w:sz w:val="22"/>
                <w:szCs w:val="22"/>
              </w:rPr>
              <w:t>Практичні (семінарські)</w:t>
            </w:r>
          </w:p>
        </w:tc>
        <w:tc>
          <w:tcPr>
            <w:tcW w:w="1559" w:type="dxa"/>
            <w:tcBorders>
              <w:bottom w:val="single" w:sz="4" w:space="0" w:color="auto"/>
            </w:tcBorders>
            <w:vAlign w:val="center"/>
          </w:tcPr>
          <w:p w14:paraId="4CB733B5" w14:textId="77777777" w:rsidR="00E02491" w:rsidRPr="0042395A" w:rsidRDefault="00E02491" w:rsidP="00B041A5">
            <w:pPr>
              <w:spacing w:line="235" w:lineRule="auto"/>
              <w:ind w:left="-57" w:right="-57"/>
              <w:jc w:val="center"/>
              <w:rPr>
                <w:bCs/>
                <w:sz w:val="22"/>
                <w:szCs w:val="22"/>
              </w:rPr>
            </w:pPr>
            <w:r w:rsidRPr="0042395A">
              <w:rPr>
                <w:sz w:val="22"/>
                <w:szCs w:val="22"/>
              </w:rPr>
              <w:t>Лабораторні (комп’ютерний практикум)</w:t>
            </w:r>
          </w:p>
        </w:tc>
        <w:tc>
          <w:tcPr>
            <w:tcW w:w="928" w:type="dxa"/>
            <w:tcBorders>
              <w:bottom w:val="single" w:sz="4" w:space="0" w:color="auto"/>
            </w:tcBorders>
            <w:vAlign w:val="center"/>
          </w:tcPr>
          <w:p w14:paraId="2B478E02" w14:textId="77777777" w:rsidR="00E02491" w:rsidRPr="0042395A" w:rsidRDefault="00E02491" w:rsidP="00B041A5">
            <w:pPr>
              <w:spacing w:line="235" w:lineRule="auto"/>
              <w:jc w:val="center"/>
              <w:rPr>
                <w:bCs/>
                <w:sz w:val="22"/>
                <w:szCs w:val="22"/>
              </w:rPr>
            </w:pPr>
            <w:r w:rsidRPr="0042395A">
              <w:rPr>
                <w:sz w:val="22"/>
                <w:szCs w:val="22"/>
              </w:rPr>
              <w:t>СРС</w:t>
            </w:r>
          </w:p>
        </w:tc>
      </w:tr>
    </w:tbl>
    <w:p w14:paraId="1F8CC6A6" w14:textId="77777777" w:rsidR="00E02491" w:rsidRPr="0042395A" w:rsidRDefault="00E02491" w:rsidP="00E02491">
      <w:pPr>
        <w:tabs>
          <w:tab w:val="left" w:pos="284"/>
          <w:tab w:val="left" w:pos="567"/>
        </w:tabs>
        <w:jc w:val="both"/>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960"/>
        <w:gridCol w:w="1450"/>
        <w:gridCol w:w="1559"/>
        <w:gridCol w:w="928"/>
      </w:tblGrid>
      <w:tr w:rsidR="00E02491" w:rsidRPr="0042395A" w14:paraId="382E16C0" w14:textId="77777777" w:rsidTr="00B041A5">
        <w:trPr>
          <w:tblHeader/>
        </w:trPr>
        <w:tc>
          <w:tcPr>
            <w:tcW w:w="3794" w:type="dxa"/>
            <w:tcBorders>
              <w:top w:val="single" w:sz="4" w:space="0" w:color="auto"/>
              <w:bottom w:val="single" w:sz="12" w:space="0" w:color="auto"/>
            </w:tcBorders>
          </w:tcPr>
          <w:p w14:paraId="76AD92DC" w14:textId="77777777" w:rsidR="00E02491" w:rsidRPr="0042395A" w:rsidRDefault="00E02491" w:rsidP="00B041A5">
            <w:pPr>
              <w:spacing w:line="235" w:lineRule="auto"/>
              <w:jc w:val="center"/>
              <w:rPr>
                <w:bCs/>
              </w:rPr>
            </w:pPr>
            <w:r w:rsidRPr="0042395A">
              <w:rPr>
                <w:bCs/>
              </w:rPr>
              <w:t>1</w:t>
            </w:r>
          </w:p>
        </w:tc>
        <w:tc>
          <w:tcPr>
            <w:tcW w:w="992" w:type="dxa"/>
            <w:tcBorders>
              <w:top w:val="single" w:sz="4" w:space="0" w:color="auto"/>
              <w:bottom w:val="single" w:sz="12" w:space="0" w:color="auto"/>
            </w:tcBorders>
          </w:tcPr>
          <w:p w14:paraId="7BE809D7" w14:textId="77777777" w:rsidR="00E02491" w:rsidRPr="0042395A" w:rsidRDefault="00E02491" w:rsidP="00B041A5">
            <w:pPr>
              <w:spacing w:line="235" w:lineRule="auto"/>
              <w:jc w:val="center"/>
              <w:rPr>
                <w:bCs/>
              </w:rPr>
            </w:pPr>
            <w:r w:rsidRPr="0042395A">
              <w:rPr>
                <w:bCs/>
              </w:rPr>
              <w:t>2</w:t>
            </w:r>
          </w:p>
        </w:tc>
        <w:tc>
          <w:tcPr>
            <w:tcW w:w="960" w:type="dxa"/>
            <w:tcBorders>
              <w:top w:val="single" w:sz="4" w:space="0" w:color="auto"/>
              <w:bottom w:val="single" w:sz="12" w:space="0" w:color="auto"/>
            </w:tcBorders>
          </w:tcPr>
          <w:p w14:paraId="0FCE6A21" w14:textId="77777777" w:rsidR="00E02491" w:rsidRPr="0042395A" w:rsidRDefault="00E02491" w:rsidP="00B041A5">
            <w:pPr>
              <w:spacing w:line="235" w:lineRule="auto"/>
              <w:jc w:val="center"/>
              <w:rPr>
                <w:bCs/>
              </w:rPr>
            </w:pPr>
            <w:r w:rsidRPr="0042395A">
              <w:rPr>
                <w:bCs/>
              </w:rPr>
              <w:t>3</w:t>
            </w:r>
          </w:p>
        </w:tc>
        <w:tc>
          <w:tcPr>
            <w:tcW w:w="1450" w:type="dxa"/>
            <w:tcBorders>
              <w:top w:val="single" w:sz="4" w:space="0" w:color="auto"/>
              <w:bottom w:val="single" w:sz="12" w:space="0" w:color="auto"/>
            </w:tcBorders>
          </w:tcPr>
          <w:p w14:paraId="7CCA328D" w14:textId="77777777" w:rsidR="00E02491" w:rsidRPr="0042395A" w:rsidRDefault="00E02491" w:rsidP="00B041A5">
            <w:pPr>
              <w:spacing w:line="235" w:lineRule="auto"/>
              <w:jc w:val="center"/>
              <w:rPr>
                <w:bCs/>
              </w:rPr>
            </w:pPr>
            <w:r w:rsidRPr="0042395A">
              <w:rPr>
                <w:bCs/>
              </w:rPr>
              <w:t>4</w:t>
            </w:r>
          </w:p>
        </w:tc>
        <w:tc>
          <w:tcPr>
            <w:tcW w:w="1559" w:type="dxa"/>
            <w:tcBorders>
              <w:top w:val="single" w:sz="4" w:space="0" w:color="auto"/>
              <w:bottom w:val="single" w:sz="12" w:space="0" w:color="auto"/>
            </w:tcBorders>
          </w:tcPr>
          <w:p w14:paraId="74023EC2" w14:textId="77777777" w:rsidR="00E02491" w:rsidRPr="0042395A" w:rsidRDefault="00E02491" w:rsidP="00B041A5">
            <w:pPr>
              <w:spacing w:line="235" w:lineRule="auto"/>
              <w:jc w:val="center"/>
              <w:rPr>
                <w:bCs/>
              </w:rPr>
            </w:pPr>
            <w:r w:rsidRPr="0042395A">
              <w:rPr>
                <w:bCs/>
              </w:rPr>
              <w:t>5</w:t>
            </w:r>
          </w:p>
        </w:tc>
        <w:tc>
          <w:tcPr>
            <w:tcW w:w="928" w:type="dxa"/>
            <w:tcBorders>
              <w:top w:val="single" w:sz="4" w:space="0" w:color="auto"/>
              <w:bottom w:val="single" w:sz="12" w:space="0" w:color="auto"/>
            </w:tcBorders>
          </w:tcPr>
          <w:p w14:paraId="152E9C47" w14:textId="77777777" w:rsidR="00E02491" w:rsidRPr="0042395A" w:rsidRDefault="00E02491" w:rsidP="00B041A5">
            <w:pPr>
              <w:spacing w:line="235" w:lineRule="auto"/>
              <w:jc w:val="center"/>
              <w:rPr>
                <w:bCs/>
              </w:rPr>
            </w:pPr>
            <w:r w:rsidRPr="0042395A">
              <w:rPr>
                <w:bCs/>
              </w:rPr>
              <w:t>6</w:t>
            </w:r>
          </w:p>
        </w:tc>
      </w:tr>
      <w:tr w:rsidR="00E02491" w:rsidRPr="0042395A" w14:paraId="335D9AA0" w14:textId="77777777" w:rsidTr="00B041A5">
        <w:tc>
          <w:tcPr>
            <w:tcW w:w="9683" w:type="dxa"/>
            <w:gridSpan w:val="6"/>
            <w:tcBorders>
              <w:top w:val="single" w:sz="12" w:space="0" w:color="auto"/>
            </w:tcBorders>
          </w:tcPr>
          <w:p w14:paraId="5B2B9E1D" w14:textId="77777777" w:rsidR="00E02491" w:rsidRPr="0042395A" w:rsidRDefault="00E02491" w:rsidP="00B041A5">
            <w:pPr>
              <w:spacing w:line="235" w:lineRule="auto"/>
              <w:rPr>
                <w:bCs/>
              </w:rPr>
            </w:pPr>
            <w:r>
              <w:rPr>
                <w:b/>
                <w:bCs/>
              </w:rPr>
              <w:t>Р</w:t>
            </w:r>
            <w:r w:rsidRPr="0042395A">
              <w:rPr>
                <w:b/>
                <w:bCs/>
              </w:rPr>
              <w:t>озділ 1</w:t>
            </w:r>
            <w:r w:rsidRPr="0042395A">
              <w:t xml:space="preserve">. </w:t>
            </w:r>
            <w:r>
              <w:rPr>
                <w:b/>
                <w:sz w:val="26"/>
                <w:szCs w:val="26"/>
              </w:rPr>
              <w:t>Розподілені системи</w:t>
            </w:r>
          </w:p>
        </w:tc>
      </w:tr>
      <w:tr w:rsidR="007C2C4B" w:rsidRPr="007C2C4B" w14:paraId="3CBFFADD" w14:textId="77777777" w:rsidTr="00B041A5">
        <w:tc>
          <w:tcPr>
            <w:tcW w:w="3794" w:type="dxa"/>
          </w:tcPr>
          <w:p w14:paraId="2901A8AB" w14:textId="77777777" w:rsidR="00E02491" w:rsidRPr="007C2C4B" w:rsidRDefault="00E02491" w:rsidP="00B041A5">
            <w:pPr>
              <w:spacing w:line="235" w:lineRule="auto"/>
              <w:rPr>
                <w:i/>
              </w:rPr>
            </w:pPr>
            <w:r w:rsidRPr="007C2C4B">
              <w:rPr>
                <w:bCs/>
                <w:i/>
              </w:rPr>
              <w:t>Тема 1.1</w:t>
            </w:r>
            <w:r w:rsidRPr="007C2C4B">
              <w:rPr>
                <w:bCs/>
              </w:rPr>
              <w:t xml:space="preserve">. </w:t>
            </w:r>
            <w:r w:rsidRPr="007C2C4B">
              <w:rPr>
                <w:sz w:val="26"/>
                <w:szCs w:val="26"/>
              </w:rPr>
              <w:t>Інформаційні та програмні ресурси. Територіально – розподілені системи та середовища. Основні поняття.</w:t>
            </w:r>
          </w:p>
        </w:tc>
        <w:tc>
          <w:tcPr>
            <w:tcW w:w="992" w:type="dxa"/>
            <w:vAlign w:val="center"/>
          </w:tcPr>
          <w:p w14:paraId="3FB078F8" w14:textId="1322EEB6" w:rsidR="00E02491" w:rsidRPr="007C2C4B" w:rsidRDefault="00B11012" w:rsidP="00B041A5">
            <w:pPr>
              <w:spacing w:line="235" w:lineRule="auto"/>
              <w:jc w:val="center"/>
            </w:pPr>
            <w:r>
              <w:t>44</w:t>
            </w:r>
          </w:p>
        </w:tc>
        <w:tc>
          <w:tcPr>
            <w:tcW w:w="960" w:type="dxa"/>
            <w:vAlign w:val="center"/>
          </w:tcPr>
          <w:p w14:paraId="701D9B8E" w14:textId="77777777" w:rsidR="00E02491" w:rsidRPr="007C2C4B" w:rsidRDefault="00E02491" w:rsidP="00B041A5">
            <w:pPr>
              <w:spacing w:line="235" w:lineRule="auto"/>
              <w:jc w:val="center"/>
            </w:pPr>
            <w:r w:rsidRPr="007C2C4B">
              <w:t>16</w:t>
            </w:r>
          </w:p>
        </w:tc>
        <w:tc>
          <w:tcPr>
            <w:tcW w:w="1450" w:type="dxa"/>
            <w:vAlign w:val="center"/>
          </w:tcPr>
          <w:p w14:paraId="3AE59225" w14:textId="77777777" w:rsidR="00E02491" w:rsidRPr="007C2C4B" w:rsidRDefault="00E02491" w:rsidP="00B041A5">
            <w:pPr>
              <w:spacing w:line="235" w:lineRule="auto"/>
              <w:jc w:val="center"/>
            </w:pPr>
            <w:r w:rsidRPr="007C2C4B">
              <w:t>-</w:t>
            </w:r>
          </w:p>
        </w:tc>
        <w:tc>
          <w:tcPr>
            <w:tcW w:w="1559" w:type="dxa"/>
            <w:vAlign w:val="center"/>
          </w:tcPr>
          <w:p w14:paraId="14245D27" w14:textId="77777777" w:rsidR="00E02491" w:rsidRPr="007C2C4B" w:rsidRDefault="00E02491" w:rsidP="00B041A5">
            <w:pPr>
              <w:spacing w:line="235" w:lineRule="auto"/>
              <w:jc w:val="center"/>
            </w:pPr>
            <w:r w:rsidRPr="007C2C4B">
              <w:t>8</w:t>
            </w:r>
          </w:p>
        </w:tc>
        <w:tc>
          <w:tcPr>
            <w:tcW w:w="928" w:type="dxa"/>
            <w:vAlign w:val="center"/>
          </w:tcPr>
          <w:p w14:paraId="52164E20" w14:textId="6D469CFB" w:rsidR="00E02491" w:rsidRPr="007C2C4B" w:rsidRDefault="00E02491" w:rsidP="00B041A5">
            <w:pPr>
              <w:spacing w:line="235" w:lineRule="auto"/>
              <w:jc w:val="center"/>
            </w:pPr>
            <w:r w:rsidRPr="007C2C4B">
              <w:t>2</w:t>
            </w:r>
            <w:r w:rsidR="00E96A1B">
              <w:t>0</w:t>
            </w:r>
          </w:p>
        </w:tc>
      </w:tr>
      <w:tr w:rsidR="007C2C4B" w:rsidRPr="007C2C4B" w14:paraId="064C1FDD" w14:textId="77777777" w:rsidTr="00B041A5">
        <w:trPr>
          <w:trHeight w:val="685"/>
        </w:trPr>
        <w:tc>
          <w:tcPr>
            <w:tcW w:w="3794" w:type="dxa"/>
          </w:tcPr>
          <w:p w14:paraId="2C07D6F0" w14:textId="77777777" w:rsidR="00E02491" w:rsidRPr="007C2C4B" w:rsidRDefault="00E02491" w:rsidP="00B041A5">
            <w:pPr>
              <w:spacing w:line="235" w:lineRule="auto"/>
              <w:rPr>
                <w:i/>
              </w:rPr>
            </w:pPr>
            <w:r w:rsidRPr="007C2C4B">
              <w:rPr>
                <w:bCs/>
                <w:i/>
              </w:rPr>
              <w:t>Тема 1.2.</w:t>
            </w:r>
            <w:r w:rsidRPr="007C2C4B">
              <w:rPr>
                <w:i/>
              </w:rPr>
              <w:t xml:space="preserve"> </w:t>
            </w:r>
            <w:r w:rsidRPr="007C2C4B">
              <w:rPr>
                <w:sz w:val="26"/>
                <w:szCs w:val="26"/>
              </w:rPr>
              <w:t>Зв’язок. Процеси. Іменування</w:t>
            </w:r>
            <w:r w:rsidRPr="007C2C4B">
              <w:rPr>
                <w:rFonts w:ascii="Times New Roman CYR" w:hAnsi="Times New Roman CYR"/>
                <w:i/>
              </w:rPr>
              <w:t>.</w:t>
            </w:r>
          </w:p>
        </w:tc>
        <w:tc>
          <w:tcPr>
            <w:tcW w:w="992" w:type="dxa"/>
            <w:vAlign w:val="center"/>
          </w:tcPr>
          <w:p w14:paraId="43CD892F" w14:textId="3C8847D3" w:rsidR="00E02491" w:rsidRPr="007C2C4B" w:rsidRDefault="007F4C1A" w:rsidP="00B041A5">
            <w:pPr>
              <w:jc w:val="center"/>
            </w:pPr>
            <w:r>
              <w:t>54</w:t>
            </w:r>
          </w:p>
        </w:tc>
        <w:tc>
          <w:tcPr>
            <w:tcW w:w="960" w:type="dxa"/>
            <w:vAlign w:val="center"/>
          </w:tcPr>
          <w:p w14:paraId="3F149B4D" w14:textId="77777777" w:rsidR="00E02491" w:rsidRPr="007C2C4B" w:rsidRDefault="00E02491" w:rsidP="00B041A5">
            <w:pPr>
              <w:jc w:val="center"/>
            </w:pPr>
            <w:r w:rsidRPr="007C2C4B">
              <w:t>16</w:t>
            </w:r>
          </w:p>
        </w:tc>
        <w:tc>
          <w:tcPr>
            <w:tcW w:w="1450" w:type="dxa"/>
            <w:vAlign w:val="center"/>
          </w:tcPr>
          <w:p w14:paraId="1496C0E7" w14:textId="77777777" w:rsidR="00E02491" w:rsidRPr="007C2C4B" w:rsidRDefault="00E02491" w:rsidP="00B041A5">
            <w:pPr>
              <w:jc w:val="center"/>
            </w:pPr>
            <w:r w:rsidRPr="007C2C4B">
              <w:t>-</w:t>
            </w:r>
          </w:p>
        </w:tc>
        <w:tc>
          <w:tcPr>
            <w:tcW w:w="1559" w:type="dxa"/>
            <w:vAlign w:val="center"/>
          </w:tcPr>
          <w:p w14:paraId="76730EEB" w14:textId="77777777" w:rsidR="00E02491" w:rsidRPr="007C2C4B" w:rsidRDefault="00E02491" w:rsidP="00B041A5">
            <w:pPr>
              <w:jc w:val="center"/>
            </w:pPr>
            <w:r w:rsidRPr="007C2C4B">
              <w:t>16</w:t>
            </w:r>
          </w:p>
        </w:tc>
        <w:tc>
          <w:tcPr>
            <w:tcW w:w="928" w:type="dxa"/>
            <w:vAlign w:val="center"/>
          </w:tcPr>
          <w:p w14:paraId="371045A2" w14:textId="4D589B87" w:rsidR="00E02491" w:rsidRPr="007C2C4B" w:rsidRDefault="00E96A1B" w:rsidP="00B041A5">
            <w:pPr>
              <w:jc w:val="center"/>
            </w:pPr>
            <w:r>
              <w:t>2</w:t>
            </w:r>
            <w:r w:rsidR="00E02491" w:rsidRPr="007C2C4B">
              <w:t>2</w:t>
            </w:r>
          </w:p>
        </w:tc>
      </w:tr>
      <w:tr w:rsidR="007C2C4B" w:rsidRPr="007C2C4B" w14:paraId="4A731C3A" w14:textId="77777777" w:rsidTr="00B041A5">
        <w:trPr>
          <w:trHeight w:val="750"/>
        </w:trPr>
        <w:tc>
          <w:tcPr>
            <w:tcW w:w="3794" w:type="dxa"/>
          </w:tcPr>
          <w:p w14:paraId="316F03C1" w14:textId="77777777" w:rsidR="00E02491" w:rsidRPr="007C2C4B" w:rsidRDefault="00E02491" w:rsidP="00B041A5">
            <w:pPr>
              <w:spacing w:line="235" w:lineRule="auto"/>
              <w:rPr>
                <w:bCs/>
                <w:i/>
              </w:rPr>
            </w:pPr>
            <w:r w:rsidRPr="007C2C4B">
              <w:rPr>
                <w:bCs/>
                <w:i/>
              </w:rPr>
              <w:t>Тема 1.3.</w:t>
            </w:r>
            <w:r w:rsidRPr="007C2C4B">
              <w:rPr>
                <w:bCs/>
                <w:spacing w:val="-2"/>
                <w:sz w:val="26"/>
                <w:szCs w:val="26"/>
              </w:rPr>
              <w:t xml:space="preserve">  Несуперечливість та реплікація. Відмовостійкість. Захист.</w:t>
            </w:r>
          </w:p>
        </w:tc>
        <w:tc>
          <w:tcPr>
            <w:tcW w:w="992" w:type="dxa"/>
            <w:vAlign w:val="center"/>
          </w:tcPr>
          <w:p w14:paraId="0AEFCBDF" w14:textId="72311575" w:rsidR="00E02491" w:rsidRPr="007C2C4B" w:rsidRDefault="007F4C1A" w:rsidP="00B041A5">
            <w:pPr>
              <w:jc w:val="center"/>
              <w:rPr>
                <w:lang w:val="ru-RU"/>
              </w:rPr>
            </w:pPr>
            <w:r>
              <w:rPr>
                <w:lang w:val="ru-RU"/>
              </w:rPr>
              <w:t>55</w:t>
            </w:r>
          </w:p>
        </w:tc>
        <w:tc>
          <w:tcPr>
            <w:tcW w:w="960" w:type="dxa"/>
            <w:vAlign w:val="center"/>
          </w:tcPr>
          <w:p w14:paraId="2C6CEBCD" w14:textId="77777777" w:rsidR="00E02491" w:rsidRPr="007C2C4B" w:rsidRDefault="00E02491" w:rsidP="00B041A5">
            <w:pPr>
              <w:jc w:val="center"/>
            </w:pPr>
            <w:r w:rsidRPr="007C2C4B">
              <w:t>13</w:t>
            </w:r>
          </w:p>
        </w:tc>
        <w:tc>
          <w:tcPr>
            <w:tcW w:w="1450" w:type="dxa"/>
            <w:vAlign w:val="center"/>
          </w:tcPr>
          <w:p w14:paraId="699EDD61" w14:textId="77777777" w:rsidR="00E02491" w:rsidRPr="007C2C4B" w:rsidRDefault="00E02491" w:rsidP="00B041A5">
            <w:pPr>
              <w:jc w:val="center"/>
            </w:pPr>
            <w:r w:rsidRPr="007C2C4B">
              <w:t>-</w:t>
            </w:r>
          </w:p>
        </w:tc>
        <w:tc>
          <w:tcPr>
            <w:tcW w:w="1559" w:type="dxa"/>
            <w:vAlign w:val="center"/>
          </w:tcPr>
          <w:p w14:paraId="0E9FBE23" w14:textId="77777777" w:rsidR="00E02491" w:rsidRPr="007C2C4B" w:rsidRDefault="00E02491" w:rsidP="00B041A5">
            <w:pPr>
              <w:jc w:val="center"/>
              <w:rPr>
                <w:lang w:val="ru-RU"/>
              </w:rPr>
            </w:pPr>
            <w:r w:rsidRPr="007C2C4B">
              <w:t>12</w:t>
            </w:r>
          </w:p>
        </w:tc>
        <w:tc>
          <w:tcPr>
            <w:tcW w:w="928" w:type="dxa"/>
            <w:vAlign w:val="center"/>
          </w:tcPr>
          <w:p w14:paraId="214E0DC6" w14:textId="77777777" w:rsidR="00E02491" w:rsidRPr="007C2C4B" w:rsidRDefault="00E02491" w:rsidP="00B041A5">
            <w:pPr>
              <w:jc w:val="center"/>
            </w:pPr>
            <w:r w:rsidRPr="007C2C4B">
              <w:t>30</w:t>
            </w:r>
          </w:p>
        </w:tc>
      </w:tr>
      <w:tr w:rsidR="007C2C4B" w:rsidRPr="007C2C4B" w14:paraId="4D550938" w14:textId="77777777" w:rsidTr="00B041A5">
        <w:tc>
          <w:tcPr>
            <w:tcW w:w="3794" w:type="dxa"/>
          </w:tcPr>
          <w:p w14:paraId="3D0EB8DC" w14:textId="77777777" w:rsidR="00E02491" w:rsidRPr="007C2C4B" w:rsidRDefault="00E02491" w:rsidP="00B041A5">
            <w:pPr>
              <w:pStyle w:val="Normalleft"/>
              <w:rPr>
                <w:sz w:val="26"/>
                <w:szCs w:val="26"/>
              </w:rPr>
            </w:pPr>
            <w:r w:rsidRPr="007C2C4B">
              <w:rPr>
                <w:sz w:val="26"/>
                <w:szCs w:val="26"/>
              </w:rPr>
              <w:t>Модульна контрольна робота</w:t>
            </w:r>
          </w:p>
        </w:tc>
        <w:tc>
          <w:tcPr>
            <w:tcW w:w="992" w:type="dxa"/>
            <w:vAlign w:val="center"/>
          </w:tcPr>
          <w:p w14:paraId="78D696F3" w14:textId="0B660E81" w:rsidR="00E02491" w:rsidRPr="007C2C4B" w:rsidRDefault="007F4C1A" w:rsidP="00B041A5">
            <w:pPr>
              <w:jc w:val="center"/>
            </w:pPr>
            <w:r>
              <w:t>4</w:t>
            </w:r>
          </w:p>
        </w:tc>
        <w:tc>
          <w:tcPr>
            <w:tcW w:w="960" w:type="dxa"/>
            <w:vAlign w:val="center"/>
          </w:tcPr>
          <w:p w14:paraId="5B69EFF9" w14:textId="77777777" w:rsidR="00E02491" w:rsidRPr="007C2C4B" w:rsidRDefault="00E02491" w:rsidP="00B041A5">
            <w:pPr>
              <w:jc w:val="center"/>
            </w:pPr>
          </w:p>
        </w:tc>
        <w:tc>
          <w:tcPr>
            <w:tcW w:w="1450" w:type="dxa"/>
            <w:vAlign w:val="center"/>
          </w:tcPr>
          <w:p w14:paraId="0A27FB80" w14:textId="02DB01F6" w:rsidR="00E02491" w:rsidRPr="007C2C4B" w:rsidRDefault="00353CC5" w:rsidP="00B041A5">
            <w:pPr>
              <w:spacing w:line="235" w:lineRule="auto"/>
              <w:jc w:val="center"/>
            </w:pPr>
            <w:r w:rsidRPr="007C2C4B">
              <w:t>-</w:t>
            </w:r>
          </w:p>
        </w:tc>
        <w:tc>
          <w:tcPr>
            <w:tcW w:w="1559" w:type="dxa"/>
            <w:vAlign w:val="center"/>
          </w:tcPr>
          <w:p w14:paraId="3AE82163" w14:textId="77777777" w:rsidR="00E02491" w:rsidRPr="007C2C4B" w:rsidRDefault="00E02491" w:rsidP="00B041A5">
            <w:pPr>
              <w:jc w:val="center"/>
            </w:pPr>
          </w:p>
        </w:tc>
        <w:tc>
          <w:tcPr>
            <w:tcW w:w="928" w:type="dxa"/>
            <w:vAlign w:val="center"/>
          </w:tcPr>
          <w:p w14:paraId="76559C2B" w14:textId="77777777" w:rsidR="00E02491" w:rsidRPr="007C2C4B" w:rsidRDefault="00E02491" w:rsidP="00B041A5">
            <w:pPr>
              <w:jc w:val="center"/>
            </w:pPr>
            <w:r w:rsidRPr="007C2C4B">
              <w:t>4</w:t>
            </w:r>
          </w:p>
        </w:tc>
      </w:tr>
      <w:tr w:rsidR="007C2C4B" w:rsidRPr="007C2C4B" w14:paraId="08C8FADD" w14:textId="77777777" w:rsidTr="00B041A5">
        <w:tc>
          <w:tcPr>
            <w:tcW w:w="3794" w:type="dxa"/>
          </w:tcPr>
          <w:p w14:paraId="524F7CE3" w14:textId="77777777" w:rsidR="00E02491" w:rsidRPr="007C2C4B" w:rsidRDefault="00E02491" w:rsidP="00B041A5">
            <w:pPr>
              <w:pStyle w:val="Normalleft"/>
              <w:rPr>
                <w:sz w:val="26"/>
                <w:szCs w:val="26"/>
              </w:rPr>
            </w:pPr>
            <w:r w:rsidRPr="007C2C4B">
              <w:rPr>
                <w:sz w:val="26"/>
                <w:szCs w:val="26"/>
              </w:rPr>
              <w:lastRenderedPageBreak/>
              <w:t>ДКР</w:t>
            </w:r>
          </w:p>
        </w:tc>
        <w:tc>
          <w:tcPr>
            <w:tcW w:w="992" w:type="dxa"/>
            <w:vAlign w:val="center"/>
          </w:tcPr>
          <w:p w14:paraId="4E76FE9C" w14:textId="77777777" w:rsidR="00E02491" w:rsidRPr="007C2C4B" w:rsidRDefault="00E02491" w:rsidP="00B041A5">
            <w:pPr>
              <w:jc w:val="center"/>
            </w:pPr>
            <w:r w:rsidRPr="007C2C4B">
              <w:t>8</w:t>
            </w:r>
          </w:p>
        </w:tc>
        <w:tc>
          <w:tcPr>
            <w:tcW w:w="960" w:type="dxa"/>
          </w:tcPr>
          <w:p w14:paraId="461280F6" w14:textId="77777777" w:rsidR="00E02491" w:rsidRPr="007C2C4B" w:rsidRDefault="00E02491" w:rsidP="00B041A5">
            <w:pPr>
              <w:pStyle w:val="Normalcenter"/>
              <w:rPr>
                <w:b/>
                <w:lang w:val="en-US"/>
              </w:rPr>
            </w:pPr>
          </w:p>
        </w:tc>
        <w:tc>
          <w:tcPr>
            <w:tcW w:w="1450" w:type="dxa"/>
          </w:tcPr>
          <w:p w14:paraId="4EEA327C" w14:textId="77777777" w:rsidR="00E02491" w:rsidRPr="007C2C4B" w:rsidRDefault="00E02491" w:rsidP="00B041A5">
            <w:pPr>
              <w:pStyle w:val="Normalcenter"/>
              <w:rPr>
                <w:b/>
                <w:lang w:val="en-US"/>
              </w:rPr>
            </w:pPr>
          </w:p>
        </w:tc>
        <w:tc>
          <w:tcPr>
            <w:tcW w:w="1559" w:type="dxa"/>
          </w:tcPr>
          <w:p w14:paraId="099FA614" w14:textId="77777777" w:rsidR="00E02491" w:rsidRPr="007C2C4B" w:rsidRDefault="00E02491" w:rsidP="00B041A5">
            <w:pPr>
              <w:pStyle w:val="Normalcenter"/>
              <w:rPr>
                <w:b/>
                <w:lang w:val="en-US"/>
              </w:rPr>
            </w:pPr>
          </w:p>
        </w:tc>
        <w:tc>
          <w:tcPr>
            <w:tcW w:w="928" w:type="dxa"/>
            <w:vAlign w:val="center"/>
          </w:tcPr>
          <w:p w14:paraId="4CB2F760" w14:textId="77777777" w:rsidR="00E02491" w:rsidRPr="007C2C4B" w:rsidRDefault="00E02491" w:rsidP="00B041A5">
            <w:pPr>
              <w:jc w:val="center"/>
            </w:pPr>
            <w:r w:rsidRPr="007C2C4B">
              <w:t>8</w:t>
            </w:r>
          </w:p>
        </w:tc>
      </w:tr>
      <w:tr w:rsidR="007C2C4B" w:rsidRPr="007C2C4B" w14:paraId="11F05731" w14:textId="77777777" w:rsidTr="00B041A5">
        <w:trPr>
          <w:trHeight w:val="409"/>
        </w:trPr>
        <w:tc>
          <w:tcPr>
            <w:tcW w:w="3794" w:type="dxa"/>
            <w:vAlign w:val="center"/>
          </w:tcPr>
          <w:p w14:paraId="214CB3B9" w14:textId="77777777" w:rsidR="00E02491" w:rsidRPr="007C2C4B" w:rsidRDefault="00E02491" w:rsidP="00B041A5">
            <w:pPr>
              <w:spacing w:line="235" w:lineRule="auto"/>
              <w:jc w:val="center"/>
              <w:rPr>
                <w:bCs/>
              </w:rPr>
            </w:pPr>
            <w:r w:rsidRPr="007C2C4B">
              <w:rPr>
                <w:bCs/>
              </w:rPr>
              <w:t>Разом за розділом 1</w:t>
            </w:r>
          </w:p>
        </w:tc>
        <w:tc>
          <w:tcPr>
            <w:tcW w:w="992" w:type="dxa"/>
            <w:vAlign w:val="center"/>
          </w:tcPr>
          <w:p w14:paraId="169785F8" w14:textId="22AF8FBF" w:rsidR="00E02491" w:rsidRPr="00D71C42" w:rsidRDefault="00E02491" w:rsidP="00B041A5">
            <w:pPr>
              <w:spacing w:line="235" w:lineRule="auto"/>
              <w:jc w:val="center"/>
            </w:pPr>
            <w:r w:rsidRPr="007C2C4B">
              <w:t>1</w:t>
            </w:r>
            <w:r w:rsidR="00D71C42">
              <w:t>65</w:t>
            </w:r>
          </w:p>
        </w:tc>
        <w:tc>
          <w:tcPr>
            <w:tcW w:w="960" w:type="dxa"/>
          </w:tcPr>
          <w:p w14:paraId="4DFB32B1" w14:textId="77777777" w:rsidR="00E02491" w:rsidRPr="007C2C4B" w:rsidRDefault="00E02491" w:rsidP="00B041A5">
            <w:pPr>
              <w:pStyle w:val="Normalcenter"/>
            </w:pPr>
            <w:r w:rsidRPr="007C2C4B">
              <w:t>45</w:t>
            </w:r>
          </w:p>
        </w:tc>
        <w:tc>
          <w:tcPr>
            <w:tcW w:w="1450" w:type="dxa"/>
          </w:tcPr>
          <w:p w14:paraId="38D48199" w14:textId="5BF70BE6" w:rsidR="00E02491" w:rsidRPr="007C2C4B" w:rsidRDefault="00353CC5" w:rsidP="00B041A5">
            <w:pPr>
              <w:pStyle w:val="Normalcenter"/>
            </w:pPr>
            <w:r w:rsidRPr="007C2C4B">
              <w:t>-</w:t>
            </w:r>
          </w:p>
        </w:tc>
        <w:tc>
          <w:tcPr>
            <w:tcW w:w="1559" w:type="dxa"/>
          </w:tcPr>
          <w:p w14:paraId="4B7CA77E" w14:textId="77777777" w:rsidR="00E02491" w:rsidRPr="007C2C4B" w:rsidRDefault="00E02491" w:rsidP="00B041A5">
            <w:pPr>
              <w:pStyle w:val="Normalcenter"/>
              <w:rPr>
                <w:lang w:val="en-US"/>
              </w:rPr>
            </w:pPr>
            <w:r w:rsidRPr="007C2C4B">
              <w:rPr>
                <w:lang w:val="en-US"/>
              </w:rPr>
              <w:t>36</w:t>
            </w:r>
          </w:p>
        </w:tc>
        <w:tc>
          <w:tcPr>
            <w:tcW w:w="928" w:type="dxa"/>
            <w:vAlign w:val="center"/>
          </w:tcPr>
          <w:p w14:paraId="08326F9C" w14:textId="3F1F2CE9" w:rsidR="00E02491" w:rsidRPr="007C2C4B" w:rsidRDefault="00922CA9" w:rsidP="00B041A5">
            <w:pPr>
              <w:spacing w:line="235" w:lineRule="auto"/>
              <w:jc w:val="center"/>
            </w:pPr>
            <w:r>
              <w:t>84</w:t>
            </w:r>
          </w:p>
        </w:tc>
      </w:tr>
      <w:tr w:rsidR="007C2C4B" w:rsidRPr="007C2C4B" w14:paraId="0ED260F7" w14:textId="77777777" w:rsidTr="00353CC5">
        <w:trPr>
          <w:trHeight w:val="221"/>
        </w:trPr>
        <w:tc>
          <w:tcPr>
            <w:tcW w:w="3794" w:type="dxa"/>
          </w:tcPr>
          <w:p w14:paraId="41A09CAC" w14:textId="77777777" w:rsidR="00E02491" w:rsidRPr="007C2C4B" w:rsidRDefault="00E02491" w:rsidP="00B041A5">
            <w:pPr>
              <w:spacing w:line="235" w:lineRule="auto"/>
              <w:rPr>
                <w:b/>
                <w:bCs/>
              </w:rPr>
            </w:pPr>
            <w:r w:rsidRPr="007C2C4B">
              <w:rPr>
                <w:b/>
                <w:bCs/>
              </w:rPr>
              <w:t xml:space="preserve">Всього годин </w:t>
            </w:r>
          </w:p>
        </w:tc>
        <w:tc>
          <w:tcPr>
            <w:tcW w:w="992" w:type="dxa"/>
          </w:tcPr>
          <w:p w14:paraId="49A73C37" w14:textId="0D0505E3" w:rsidR="00E02491" w:rsidRPr="007C2C4B" w:rsidRDefault="00E02491" w:rsidP="00B041A5">
            <w:pPr>
              <w:pStyle w:val="Normalcenter"/>
              <w:rPr>
                <w:b/>
                <w:lang w:val="en-US"/>
              </w:rPr>
            </w:pPr>
            <w:r w:rsidRPr="007C2C4B">
              <w:rPr>
                <w:b/>
              </w:rPr>
              <w:t>1</w:t>
            </w:r>
            <w:r w:rsidR="00D71C42">
              <w:rPr>
                <w:b/>
              </w:rPr>
              <w:t>65</w:t>
            </w:r>
          </w:p>
        </w:tc>
        <w:tc>
          <w:tcPr>
            <w:tcW w:w="960" w:type="dxa"/>
          </w:tcPr>
          <w:p w14:paraId="2FBDD9A1" w14:textId="27FE6C44" w:rsidR="00E02491" w:rsidRPr="007C2C4B" w:rsidRDefault="00353CC5" w:rsidP="00B041A5">
            <w:pPr>
              <w:pStyle w:val="Normalcenter"/>
              <w:rPr>
                <w:b/>
              </w:rPr>
            </w:pPr>
            <w:r w:rsidRPr="007C2C4B">
              <w:rPr>
                <w:b/>
              </w:rPr>
              <w:t>45</w:t>
            </w:r>
          </w:p>
        </w:tc>
        <w:tc>
          <w:tcPr>
            <w:tcW w:w="1450" w:type="dxa"/>
          </w:tcPr>
          <w:p w14:paraId="2152D28D" w14:textId="2A9E7556" w:rsidR="00E02491" w:rsidRPr="007C2C4B" w:rsidRDefault="00353CC5" w:rsidP="00B041A5">
            <w:pPr>
              <w:pStyle w:val="Normalcenter"/>
              <w:rPr>
                <w:b/>
              </w:rPr>
            </w:pPr>
            <w:r w:rsidRPr="007C2C4B">
              <w:rPr>
                <w:b/>
              </w:rPr>
              <w:t>-</w:t>
            </w:r>
          </w:p>
        </w:tc>
        <w:tc>
          <w:tcPr>
            <w:tcW w:w="1559" w:type="dxa"/>
          </w:tcPr>
          <w:p w14:paraId="016435A1" w14:textId="77777777" w:rsidR="00E02491" w:rsidRPr="007C2C4B" w:rsidRDefault="00E02491" w:rsidP="00B041A5">
            <w:pPr>
              <w:pStyle w:val="Normalcenter"/>
              <w:rPr>
                <w:b/>
                <w:lang w:val="en-US"/>
              </w:rPr>
            </w:pPr>
            <w:r w:rsidRPr="007C2C4B">
              <w:rPr>
                <w:b/>
                <w:lang w:val="en-US"/>
              </w:rPr>
              <w:t>36</w:t>
            </w:r>
          </w:p>
        </w:tc>
        <w:tc>
          <w:tcPr>
            <w:tcW w:w="928" w:type="dxa"/>
          </w:tcPr>
          <w:p w14:paraId="7C6A231F" w14:textId="0817FDBC" w:rsidR="00E02491" w:rsidRPr="007C2C4B" w:rsidRDefault="00922CA9" w:rsidP="00B041A5">
            <w:pPr>
              <w:pStyle w:val="Normalcenter"/>
              <w:rPr>
                <w:b/>
                <w:lang w:val="en-US"/>
              </w:rPr>
            </w:pPr>
            <w:r>
              <w:rPr>
                <w:b/>
              </w:rPr>
              <w:t>84</w:t>
            </w:r>
          </w:p>
        </w:tc>
      </w:tr>
    </w:tbl>
    <w:p w14:paraId="071C227B" w14:textId="5D6381DA" w:rsidR="00C93555" w:rsidRDefault="00C93555" w:rsidP="00C93555"/>
    <w:p w14:paraId="3A076904" w14:textId="6FC8CF6B" w:rsidR="008B16FE" w:rsidRDefault="008B16FE" w:rsidP="008B16FE">
      <w:pPr>
        <w:pStyle w:val="1"/>
      </w:pPr>
      <w:r w:rsidRPr="008B16FE">
        <w:t>Навчальні матеріали та ресурси</w:t>
      </w:r>
    </w:p>
    <w:p w14:paraId="2F21BD9B" w14:textId="0C9782B3" w:rsidR="000F3884" w:rsidRPr="000F3884" w:rsidRDefault="000F3884" w:rsidP="000F3884">
      <w:pPr>
        <w:tabs>
          <w:tab w:val="left" w:pos="993"/>
        </w:tabs>
        <w:spacing w:after="120"/>
        <w:ind w:firstLine="567"/>
        <w:rPr>
          <w:b/>
          <w:bCs/>
          <w:sz w:val="24"/>
          <w:szCs w:val="24"/>
        </w:rPr>
      </w:pPr>
      <w:r>
        <w:rPr>
          <w:b/>
          <w:bCs/>
          <w:sz w:val="24"/>
          <w:szCs w:val="24"/>
        </w:rPr>
        <w:t>4</w:t>
      </w:r>
      <w:r w:rsidRPr="000F3884">
        <w:rPr>
          <w:b/>
          <w:bCs/>
          <w:sz w:val="24"/>
          <w:szCs w:val="24"/>
        </w:rPr>
        <w:t>.1. Базова</w:t>
      </w:r>
      <w:r>
        <w:rPr>
          <w:b/>
          <w:bCs/>
          <w:sz w:val="24"/>
          <w:szCs w:val="24"/>
        </w:rPr>
        <w:t xml:space="preserve"> література</w:t>
      </w:r>
    </w:p>
    <w:p w14:paraId="64AD81E3" w14:textId="77777777" w:rsidR="00C70D5A" w:rsidRPr="00C70D5A" w:rsidRDefault="00C70D5A" w:rsidP="00C70D5A">
      <w:pPr>
        <w:pStyle w:val="a0"/>
        <w:numPr>
          <w:ilvl w:val="0"/>
          <w:numId w:val="13"/>
        </w:numPr>
        <w:rPr>
          <w:color w:val="000000" w:themeColor="text1"/>
          <w:sz w:val="24"/>
          <w:szCs w:val="24"/>
        </w:rPr>
      </w:pPr>
      <w:r w:rsidRPr="00C70D5A">
        <w:rPr>
          <w:color w:val="000000" w:themeColor="text1"/>
          <w:sz w:val="24"/>
          <w:szCs w:val="24"/>
        </w:rPr>
        <w:t>“Smart Networks in the context of NGI”: European Technology Platform NetWorld2020, 2020</w:t>
      </w:r>
    </w:p>
    <w:p w14:paraId="55BDF3C8" w14:textId="79C68CD8" w:rsidR="0035036E" w:rsidRPr="003D65EC" w:rsidRDefault="0035036E" w:rsidP="00742713">
      <w:pPr>
        <w:pStyle w:val="a0"/>
        <w:numPr>
          <w:ilvl w:val="0"/>
          <w:numId w:val="13"/>
        </w:numPr>
        <w:rPr>
          <w:sz w:val="24"/>
          <w:szCs w:val="24"/>
        </w:rPr>
      </w:pPr>
      <w:r w:rsidRPr="003D65EC">
        <w:rPr>
          <w:sz w:val="24"/>
          <w:szCs w:val="24"/>
        </w:rPr>
        <w:t xml:space="preserve">Глоба Л.С. Розробка інформаційних ресурсів та систем, (Том 1: «Розподілені </w:t>
      </w:r>
      <w:r w:rsidR="003D65EC" w:rsidRPr="003D65EC">
        <w:rPr>
          <w:sz w:val="24"/>
          <w:szCs w:val="24"/>
        </w:rPr>
        <w:t>с</w:t>
      </w:r>
      <w:r w:rsidRPr="003D65EC">
        <w:rPr>
          <w:sz w:val="24"/>
          <w:szCs w:val="24"/>
        </w:rPr>
        <w:t>истеми», «Розподілені системи. Поняття розподіленого середовища», «Зв’язок», «Процеси», «Іменування», «Синхронизація») -Київ, Видавництво «Політехніка», рекомендовано МОН України, 2014 р., 376 стор.</w:t>
      </w:r>
    </w:p>
    <w:p w14:paraId="707385EA" w14:textId="77777777" w:rsidR="003D65EC" w:rsidRPr="003D65EC" w:rsidRDefault="0035036E" w:rsidP="00742713">
      <w:pPr>
        <w:pStyle w:val="a0"/>
        <w:numPr>
          <w:ilvl w:val="0"/>
          <w:numId w:val="13"/>
        </w:numPr>
        <w:rPr>
          <w:sz w:val="24"/>
          <w:szCs w:val="24"/>
        </w:rPr>
      </w:pPr>
      <w:r w:rsidRPr="003D65EC">
        <w:rPr>
          <w:sz w:val="24"/>
          <w:szCs w:val="24"/>
        </w:rPr>
        <w:t>Глоба Л.С. Розробка  інформаційних ресурсів та систем, (Том 2: «Несуперечність і реплікація», «Відмовостійкість», «Захист інформації», «Розподілені системи об’єктів», «Розподілені файлові системи», «Розподілені системи документів», «Розподілені системи узгодження», «Пошукові системи») - Київ, Видавництво «Політехніка», рекомендовано МОН України, 2015 р., 365 стор.</w:t>
      </w:r>
      <w:r w:rsidRPr="003D65EC">
        <w:rPr>
          <w:sz w:val="24"/>
          <w:szCs w:val="24"/>
        </w:rPr>
        <w:tab/>
      </w:r>
    </w:p>
    <w:p w14:paraId="3AF50B29" w14:textId="47DA4B3B" w:rsidR="00CB7BFF" w:rsidRPr="007F19D9" w:rsidRDefault="00CB7BFF" w:rsidP="00570D66">
      <w:pPr>
        <w:pStyle w:val="a0"/>
        <w:numPr>
          <w:ilvl w:val="0"/>
          <w:numId w:val="13"/>
        </w:numPr>
        <w:rPr>
          <w:color w:val="000000" w:themeColor="text1"/>
          <w:sz w:val="24"/>
          <w:szCs w:val="24"/>
        </w:rPr>
      </w:pPr>
      <w:r w:rsidRPr="007F19D9">
        <w:rPr>
          <w:color w:val="000000" w:themeColor="text1"/>
          <w:sz w:val="24"/>
          <w:szCs w:val="24"/>
        </w:rPr>
        <w:t>AI Автоматизація із закритим циклом - Референсна архітектура</w:t>
      </w:r>
      <w:r w:rsidR="00B2070D" w:rsidRPr="007F19D9">
        <w:rPr>
          <w:color w:val="000000" w:themeColor="text1"/>
          <w:sz w:val="24"/>
          <w:szCs w:val="24"/>
        </w:rPr>
        <w:t xml:space="preserve">, </w:t>
      </w:r>
      <w:r w:rsidR="00B2070D" w:rsidRPr="007F19D9">
        <w:rPr>
          <w:color w:val="000000" w:themeColor="text1"/>
          <w:sz w:val="24"/>
          <w:szCs w:val="24"/>
          <w:lang w:val="ru-RU"/>
        </w:rPr>
        <w:t>TM</w:t>
      </w:r>
      <w:r w:rsidR="00B2070D" w:rsidRPr="007F19D9">
        <w:rPr>
          <w:color w:val="000000" w:themeColor="text1"/>
          <w:sz w:val="24"/>
          <w:szCs w:val="24"/>
        </w:rPr>
        <w:t xml:space="preserve"> </w:t>
      </w:r>
      <w:r w:rsidR="00B2070D" w:rsidRPr="007F19D9">
        <w:rPr>
          <w:color w:val="000000" w:themeColor="text1"/>
          <w:sz w:val="24"/>
          <w:szCs w:val="24"/>
          <w:lang w:val="ru-RU"/>
        </w:rPr>
        <w:t>Forum</w:t>
      </w:r>
      <w:r w:rsidR="00B2070D" w:rsidRPr="007F19D9">
        <w:rPr>
          <w:color w:val="000000" w:themeColor="text1"/>
          <w:sz w:val="24"/>
          <w:szCs w:val="24"/>
        </w:rPr>
        <w:t xml:space="preserve"> Технічний звіт, TR284</w:t>
      </w:r>
      <w:r w:rsidR="007F19D9" w:rsidRPr="007F19D9">
        <w:rPr>
          <w:color w:val="000000" w:themeColor="text1"/>
          <w:sz w:val="24"/>
          <w:szCs w:val="24"/>
        </w:rPr>
        <w:t xml:space="preserve">, </w:t>
      </w:r>
      <w:r w:rsidR="00B2070D" w:rsidRPr="007F19D9">
        <w:rPr>
          <w:color w:val="000000" w:themeColor="text1"/>
          <w:sz w:val="24"/>
          <w:szCs w:val="24"/>
        </w:rPr>
        <w:t>Team Approved Date: 24-Nov-2020</w:t>
      </w:r>
      <w:r w:rsidR="007F19D9" w:rsidRPr="007F19D9">
        <w:rPr>
          <w:color w:val="000000" w:themeColor="text1"/>
          <w:sz w:val="24"/>
          <w:szCs w:val="24"/>
        </w:rPr>
        <w:t>, Copyright © TM Forum 2020, www.TM Forum.org</w:t>
      </w:r>
    </w:p>
    <w:p w14:paraId="475DABB4" w14:textId="558719C9" w:rsidR="00D90733" w:rsidRPr="003D65EC" w:rsidRDefault="00D90733" w:rsidP="00742713">
      <w:pPr>
        <w:pStyle w:val="a0"/>
        <w:numPr>
          <w:ilvl w:val="0"/>
          <w:numId w:val="13"/>
        </w:numPr>
        <w:rPr>
          <w:sz w:val="24"/>
          <w:szCs w:val="24"/>
        </w:rPr>
      </w:pPr>
      <w:r w:rsidRPr="003D65EC">
        <w:rPr>
          <w:sz w:val="24"/>
          <w:szCs w:val="24"/>
        </w:rPr>
        <w:t xml:space="preserve">О.Г. Додонов, О.В. Коваль, Ю.Д. Бойко, Л.С. Глоба. Ком п’ютерне моделювання інформаційно-аналітичних систем - Київ.: ІПРІ НАН України, 2016. -200 с. </w:t>
      </w:r>
    </w:p>
    <w:p w14:paraId="65A9B1E3" w14:textId="36C08B5B" w:rsidR="0035036E" w:rsidRPr="003D65EC" w:rsidRDefault="0035036E" w:rsidP="00742713">
      <w:pPr>
        <w:pStyle w:val="a0"/>
        <w:numPr>
          <w:ilvl w:val="0"/>
          <w:numId w:val="13"/>
        </w:numPr>
        <w:rPr>
          <w:sz w:val="24"/>
          <w:szCs w:val="24"/>
        </w:rPr>
      </w:pPr>
      <w:r w:rsidRPr="003D65EC">
        <w:rPr>
          <w:sz w:val="24"/>
          <w:szCs w:val="24"/>
        </w:rPr>
        <w:t>John Sharp, “Microsoft Windows Communication Foundation Step by Step” – Microsoft Press 2007 (448 pages), ISBN:9780735623361</w:t>
      </w:r>
    </w:p>
    <w:p w14:paraId="3A1A4BF9" w14:textId="3B9747B5" w:rsidR="0035036E" w:rsidRPr="003D65EC" w:rsidRDefault="0035036E" w:rsidP="00742713">
      <w:pPr>
        <w:pStyle w:val="a0"/>
        <w:numPr>
          <w:ilvl w:val="0"/>
          <w:numId w:val="13"/>
        </w:numPr>
        <w:rPr>
          <w:sz w:val="24"/>
          <w:szCs w:val="24"/>
        </w:rPr>
      </w:pPr>
      <w:r w:rsidRPr="003D65EC">
        <w:rPr>
          <w:sz w:val="24"/>
          <w:szCs w:val="24"/>
        </w:rPr>
        <w:t xml:space="preserve">Justin Smith, «Inside Windows Communication Foundation» – N-Y.: Microsoft Press, 2006. ISBN 9780735623064. </w:t>
      </w:r>
    </w:p>
    <w:p w14:paraId="57CC77DC" w14:textId="35BD736A" w:rsidR="000F3884" w:rsidRPr="000F3884" w:rsidRDefault="000F3884" w:rsidP="000F3884">
      <w:pPr>
        <w:keepNext/>
        <w:tabs>
          <w:tab w:val="left" w:pos="993"/>
        </w:tabs>
        <w:spacing w:after="120"/>
        <w:ind w:firstLine="567"/>
        <w:rPr>
          <w:b/>
          <w:bCs/>
          <w:sz w:val="24"/>
          <w:szCs w:val="24"/>
        </w:rPr>
      </w:pPr>
      <w:r>
        <w:rPr>
          <w:b/>
          <w:bCs/>
          <w:sz w:val="24"/>
          <w:szCs w:val="24"/>
        </w:rPr>
        <w:t>4</w:t>
      </w:r>
      <w:r w:rsidRPr="000F3884">
        <w:rPr>
          <w:b/>
          <w:bCs/>
          <w:sz w:val="24"/>
          <w:szCs w:val="24"/>
        </w:rPr>
        <w:t>.2. Допоміжна</w:t>
      </w:r>
      <w:r>
        <w:rPr>
          <w:b/>
          <w:bCs/>
          <w:sz w:val="24"/>
          <w:szCs w:val="24"/>
        </w:rPr>
        <w:t xml:space="preserve"> література</w:t>
      </w:r>
    </w:p>
    <w:p w14:paraId="2086C50A" w14:textId="528D493A" w:rsidR="0035036E" w:rsidRPr="00AA1404" w:rsidRDefault="00314EB2" w:rsidP="00742713">
      <w:pPr>
        <w:pStyle w:val="a0"/>
        <w:numPr>
          <w:ilvl w:val="0"/>
          <w:numId w:val="14"/>
        </w:numPr>
        <w:rPr>
          <w:sz w:val="24"/>
          <w:szCs w:val="24"/>
        </w:rPr>
      </w:pPr>
      <w:r w:rsidRPr="00AA1404">
        <w:rPr>
          <w:sz w:val="24"/>
          <w:szCs w:val="24"/>
        </w:rPr>
        <w:t xml:space="preserve">Глоба Л.С., О. М.. Дяденко, А. Ю. Пилипенко, М. А. Скулиш. </w:t>
      </w:r>
      <w:r w:rsidR="0035036E" w:rsidRPr="00AA1404">
        <w:rPr>
          <w:sz w:val="24"/>
          <w:szCs w:val="24"/>
        </w:rPr>
        <w:t xml:space="preserve">Математичні методи аналізу та керування телекомунікаційними мережами  </w:t>
      </w:r>
      <w:r w:rsidRPr="00AA1404">
        <w:rPr>
          <w:sz w:val="24"/>
          <w:szCs w:val="24"/>
        </w:rPr>
        <w:t xml:space="preserve">- </w:t>
      </w:r>
      <w:r w:rsidR="0035036E" w:rsidRPr="00AA1404">
        <w:rPr>
          <w:sz w:val="24"/>
          <w:szCs w:val="24"/>
        </w:rPr>
        <w:t xml:space="preserve">Київ: </w:t>
      </w:r>
      <w:r w:rsidRPr="00AA1404">
        <w:rPr>
          <w:sz w:val="24"/>
          <w:szCs w:val="24"/>
        </w:rPr>
        <w:t xml:space="preserve">вид-во </w:t>
      </w:r>
      <w:r w:rsidR="0035036E" w:rsidRPr="00AA1404">
        <w:rPr>
          <w:sz w:val="24"/>
          <w:szCs w:val="24"/>
        </w:rPr>
        <w:t xml:space="preserve">Політехніка, 2016,  </w:t>
      </w:r>
      <w:r w:rsidRPr="00AA1404">
        <w:rPr>
          <w:sz w:val="24"/>
          <w:szCs w:val="24"/>
        </w:rPr>
        <w:t>2</w:t>
      </w:r>
      <w:r w:rsidR="0035036E" w:rsidRPr="00AA1404">
        <w:rPr>
          <w:sz w:val="24"/>
          <w:szCs w:val="24"/>
        </w:rPr>
        <w:t>90</w:t>
      </w:r>
      <w:r w:rsidRPr="00AA1404">
        <w:rPr>
          <w:sz w:val="24"/>
          <w:szCs w:val="24"/>
        </w:rPr>
        <w:t xml:space="preserve"> с.</w:t>
      </w:r>
      <w:r w:rsidR="0035036E" w:rsidRPr="00AA1404">
        <w:rPr>
          <w:sz w:val="24"/>
          <w:szCs w:val="24"/>
        </w:rPr>
        <w:t xml:space="preserve"> </w:t>
      </w:r>
      <w:r w:rsidR="0035036E" w:rsidRPr="00AA1404">
        <w:rPr>
          <w:sz w:val="24"/>
          <w:szCs w:val="24"/>
        </w:rPr>
        <w:tab/>
      </w:r>
    </w:p>
    <w:p w14:paraId="128827A7" w14:textId="118541C8" w:rsidR="00314EB2" w:rsidRPr="00AA1404" w:rsidRDefault="00314EB2" w:rsidP="00742713">
      <w:pPr>
        <w:pStyle w:val="a0"/>
        <w:numPr>
          <w:ilvl w:val="0"/>
          <w:numId w:val="14"/>
        </w:numPr>
        <w:rPr>
          <w:sz w:val="24"/>
          <w:szCs w:val="24"/>
        </w:rPr>
      </w:pPr>
      <w:r w:rsidRPr="00AA1404">
        <w:rPr>
          <w:sz w:val="24"/>
          <w:szCs w:val="24"/>
        </w:rPr>
        <w:t>Н</w:t>
      </w:r>
      <w:r w:rsidR="0035036E" w:rsidRPr="00AA1404">
        <w:rPr>
          <w:sz w:val="24"/>
          <w:szCs w:val="24"/>
        </w:rPr>
        <w:t xml:space="preserve">аукоемкие технологии в инфокоммуникациях обработка информации, кибербезопасность, информационная борьба. </w:t>
      </w:r>
      <w:r w:rsidRPr="00AA1404">
        <w:rPr>
          <w:sz w:val="24"/>
          <w:szCs w:val="24"/>
        </w:rPr>
        <w:t>под общей редакцией проф. Безрука В. М., проф. Баранника В. В.-</w:t>
      </w:r>
      <w:r w:rsidR="0035036E" w:rsidRPr="00AA1404">
        <w:rPr>
          <w:sz w:val="24"/>
          <w:szCs w:val="24"/>
        </w:rPr>
        <w:t>Xарьков: Издательство «Лидер», 2017.  600 с.</w:t>
      </w:r>
      <w:r w:rsidRPr="00AA1404">
        <w:rPr>
          <w:sz w:val="24"/>
          <w:szCs w:val="24"/>
        </w:rPr>
        <w:t>,</w:t>
      </w:r>
    </w:p>
    <w:p w14:paraId="0818EF4A" w14:textId="66B5D354" w:rsidR="00D90733" w:rsidRPr="00AA1404" w:rsidRDefault="00D90733" w:rsidP="00742713">
      <w:pPr>
        <w:pStyle w:val="a0"/>
        <w:numPr>
          <w:ilvl w:val="0"/>
          <w:numId w:val="14"/>
        </w:numPr>
        <w:rPr>
          <w:sz w:val="24"/>
          <w:szCs w:val="24"/>
        </w:rPr>
      </w:pPr>
      <w:r w:rsidRPr="00AA1404">
        <w:rPr>
          <w:sz w:val="24"/>
          <w:szCs w:val="24"/>
        </w:rPr>
        <w:t>Mykhailo Ilchenko, Leonid Uryvsky, Larysa Globa. Advances in Information and Communication</w:t>
      </w:r>
    </w:p>
    <w:p w14:paraId="6864F1C2" w14:textId="77777777" w:rsidR="00D90733" w:rsidRPr="00AA1404" w:rsidRDefault="00D90733" w:rsidP="00742713">
      <w:pPr>
        <w:pStyle w:val="a0"/>
        <w:numPr>
          <w:ilvl w:val="0"/>
          <w:numId w:val="14"/>
        </w:numPr>
        <w:rPr>
          <w:sz w:val="24"/>
          <w:szCs w:val="24"/>
        </w:rPr>
      </w:pPr>
      <w:r w:rsidRPr="00AA1404">
        <w:rPr>
          <w:sz w:val="24"/>
          <w:szCs w:val="24"/>
        </w:rPr>
        <w:t xml:space="preserve">Technology and Systems, The book series Lecture Notes in Networks and Systems, Volume 152, ISSN 2367-3370 ISSN 2367-3389 (electronic), Lecture Notes in Networks and Systems, ISBN 978-3-030-58358-3 ISBN 978-3-030-58359-0 (eBook), </w:t>
      </w:r>
      <w:hyperlink r:id="rId13" w:history="1">
        <w:r w:rsidRPr="00AA1404">
          <w:rPr>
            <w:rStyle w:val="a5"/>
            <w:rFonts w:eastAsia="Times New Roman"/>
            <w:i/>
            <w:iCs/>
            <w:color w:val="auto"/>
            <w:sz w:val="24"/>
            <w:szCs w:val="24"/>
            <w:lang w:eastAsia="x-none"/>
          </w:rPr>
          <w:t>https://doi.org/10.1007/978-3-030-58359-0</w:t>
        </w:r>
      </w:hyperlink>
      <w:r w:rsidRPr="00AA1404">
        <w:rPr>
          <w:sz w:val="24"/>
          <w:szCs w:val="24"/>
        </w:rPr>
        <w:t xml:space="preserve">, 2021, Springer Nature Switzerland AG 2021, 436 р., </w:t>
      </w:r>
      <w:hyperlink r:id="rId14" w:history="1">
        <w:r w:rsidRPr="00AA1404">
          <w:rPr>
            <w:rStyle w:val="a5"/>
            <w:rFonts w:eastAsia="Times New Roman"/>
            <w:i/>
            <w:iCs/>
            <w:color w:val="auto"/>
            <w:sz w:val="24"/>
            <w:szCs w:val="24"/>
            <w:lang w:eastAsia="x-none"/>
          </w:rPr>
          <w:t>https://link.springer.com/book/10.1007/978-3-030-58359-0</w:t>
        </w:r>
      </w:hyperlink>
    </w:p>
    <w:p w14:paraId="27BB8A6C" w14:textId="77777777" w:rsidR="00267BA4" w:rsidRPr="00267BA4" w:rsidRDefault="00D90733" w:rsidP="00267BA4">
      <w:pPr>
        <w:pStyle w:val="a0"/>
        <w:numPr>
          <w:ilvl w:val="0"/>
          <w:numId w:val="14"/>
        </w:numPr>
        <w:rPr>
          <w:sz w:val="24"/>
          <w:szCs w:val="24"/>
        </w:rPr>
      </w:pPr>
      <w:r w:rsidRPr="00AA1404">
        <w:rPr>
          <w:sz w:val="24"/>
          <w:szCs w:val="24"/>
        </w:rPr>
        <w:t xml:space="preserve">Mykhailo Ilchenko, Leonid Uryvsky, Larysa Globa,  Advances in Information and Communication Technologies, Processing and Control in Information and Communication Systems, The book series Lecture Notes in Electrical Engineering, Volume 560, ISSN 1876-1100 ISSN 1876-1119 (electronic), Lecture Notes in Electrical Engineering, Print ISBN 978-3-030-16769-1,ISBN 978-3-030-16770-7 (eBook), Springer Nature Switzerland AG 2019, 299 с., https://doi.org/ 10.1007/978-3-030-16770-7, </w:t>
      </w:r>
      <w:hyperlink r:id="rId15" w:history="1">
        <w:r w:rsidRPr="00AA1404">
          <w:rPr>
            <w:rStyle w:val="a5"/>
            <w:rFonts w:eastAsia="Times New Roman"/>
            <w:i/>
            <w:iCs/>
            <w:color w:val="auto"/>
            <w:sz w:val="24"/>
            <w:szCs w:val="24"/>
            <w:lang w:eastAsia="x-none"/>
          </w:rPr>
          <w:t>https://link.springer.com/book/10.1007/978-3-030-16770-7</w:t>
        </w:r>
      </w:hyperlink>
      <w:r w:rsidRPr="00AA1404">
        <w:rPr>
          <w:sz w:val="24"/>
          <w:szCs w:val="24"/>
        </w:rPr>
        <w:t>, 560 р.</w:t>
      </w:r>
      <w:r w:rsidR="00584874" w:rsidRPr="00AA1404">
        <w:rPr>
          <w:sz w:val="24"/>
          <w:szCs w:val="24"/>
        </w:rPr>
        <w:t xml:space="preserve"> </w:t>
      </w:r>
      <w:r w:rsidR="00267BA4" w:rsidRPr="00267BA4">
        <w:rPr>
          <w:sz w:val="24"/>
          <w:szCs w:val="24"/>
        </w:rPr>
        <w:t xml:space="preserve">Dhar D. Energy Efficient Routing Algorithm with sleep scheduling in Wireless Sensor Network [Електронний ресурс] / D. Dhar, K. Praveen // International Journal of </w:t>
      </w:r>
      <w:r w:rsidR="00267BA4" w:rsidRPr="00267BA4">
        <w:rPr>
          <w:sz w:val="24"/>
          <w:szCs w:val="24"/>
        </w:rPr>
        <w:lastRenderedPageBreak/>
        <w:t>Computer Science and Information Technologies – Режим доступу до ресурсу: https://pdfs.semanticscholar.org/a7b3/bd02a2ceb6b6f7b4ba1c897d38055146a137.pdf.</w:t>
      </w:r>
    </w:p>
    <w:p w14:paraId="67A4B3CC" w14:textId="77777777" w:rsidR="00267BA4" w:rsidRPr="00267BA4" w:rsidRDefault="00267BA4" w:rsidP="00267BA4">
      <w:pPr>
        <w:pStyle w:val="a0"/>
        <w:numPr>
          <w:ilvl w:val="0"/>
          <w:numId w:val="14"/>
        </w:numPr>
        <w:rPr>
          <w:sz w:val="24"/>
          <w:szCs w:val="24"/>
        </w:rPr>
      </w:pPr>
      <w:r w:rsidRPr="00267BA4">
        <w:rPr>
          <w:sz w:val="24"/>
          <w:szCs w:val="24"/>
        </w:rPr>
        <w:t>Narsingh G. Lifetime Improvement Of Wireless Sensor Network Using Co-Ordinated Duty Cycle And Queue Detect Technique [Електронний ресурс] / G. Narsingh, K. Rajeev // International Research Journal of Engineering and Technology (IRJET). – 2016. – Режим доступу до ресурсу: https://pdfs.semanticscholar.org/2c85/f004a4373bf4b41fe5070eb7ba44f7e4eff2.pdf.</w:t>
      </w:r>
    </w:p>
    <w:p w14:paraId="349295DE" w14:textId="77777777" w:rsidR="00267BA4" w:rsidRPr="00267BA4" w:rsidRDefault="00267BA4" w:rsidP="00267BA4">
      <w:pPr>
        <w:pStyle w:val="a0"/>
        <w:numPr>
          <w:ilvl w:val="0"/>
          <w:numId w:val="14"/>
        </w:numPr>
        <w:rPr>
          <w:sz w:val="24"/>
          <w:szCs w:val="24"/>
        </w:rPr>
      </w:pPr>
      <w:r w:rsidRPr="00267BA4">
        <w:rPr>
          <w:sz w:val="24"/>
          <w:szCs w:val="24"/>
        </w:rPr>
        <w:t>Runze W. An energy-efficient sleep scheduling mechanism with similarity measure for wireless sensor networks [Електронний ресурс] / W. Runze, X. Naixue. – 2018. – Режим доступу до ресурсу: https://hcis-journal.springeropen.com/articles/10.1186/s13673-018-0141-x.</w:t>
      </w:r>
    </w:p>
    <w:p w14:paraId="768C29AE" w14:textId="7E557427" w:rsidR="00267BA4" w:rsidRDefault="00267BA4" w:rsidP="00267BA4">
      <w:pPr>
        <w:pStyle w:val="a0"/>
        <w:numPr>
          <w:ilvl w:val="0"/>
          <w:numId w:val="14"/>
        </w:numPr>
        <w:rPr>
          <w:sz w:val="24"/>
          <w:szCs w:val="24"/>
        </w:rPr>
      </w:pPr>
      <w:r w:rsidRPr="00267BA4">
        <w:rPr>
          <w:sz w:val="24"/>
          <w:szCs w:val="24"/>
        </w:rPr>
        <w:t xml:space="preserve">Kontron. Інтернет речей:гіпер'обєднання інфраструктури [Електронний ресурс] / Kontron – Режим доступу до ресурсу: </w:t>
      </w:r>
      <w:hyperlink r:id="rId16" w:history="1">
        <w:r w:rsidR="00192C25" w:rsidRPr="00513556">
          <w:rPr>
            <w:rStyle w:val="a5"/>
            <w:sz w:val="24"/>
            <w:szCs w:val="24"/>
          </w:rPr>
          <w:t>https://vkt.ua/articles/internet-veshhej-giperobedinenie-infrastruktury/</w:t>
        </w:r>
      </w:hyperlink>
      <w:r w:rsidRPr="00267BA4">
        <w:rPr>
          <w:sz w:val="24"/>
          <w:szCs w:val="24"/>
        </w:rPr>
        <w:t>.</w:t>
      </w:r>
    </w:p>
    <w:p w14:paraId="58CCAF5B" w14:textId="77777777" w:rsidR="00192C25" w:rsidRDefault="00192C25" w:rsidP="00192C25">
      <w:pPr>
        <w:pStyle w:val="a0"/>
        <w:rPr>
          <w:sz w:val="24"/>
          <w:szCs w:val="24"/>
        </w:rPr>
      </w:pPr>
    </w:p>
    <w:p w14:paraId="2645C5B6" w14:textId="77777777" w:rsidR="00192C25" w:rsidRPr="000B5DAA" w:rsidRDefault="00192C25" w:rsidP="00192C25">
      <w:pPr>
        <w:spacing w:after="120" w:line="240" w:lineRule="auto"/>
        <w:jc w:val="both"/>
        <w:rPr>
          <w:rFonts w:asciiTheme="minorHAnsi" w:hAnsiTheme="minorHAnsi"/>
          <w:b/>
          <w:bCs/>
          <w:iCs/>
          <w:color w:val="1F497D" w:themeColor="text2"/>
          <w:sz w:val="24"/>
          <w:szCs w:val="24"/>
        </w:rPr>
      </w:pPr>
      <w:r w:rsidRPr="00864A6C">
        <w:rPr>
          <w:rFonts w:asciiTheme="minorHAnsi" w:hAnsiTheme="minorHAnsi"/>
          <w:b/>
          <w:bCs/>
          <w:iCs/>
          <w:color w:val="1F497D" w:themeColor="text2"/>
          <w:sz w:val="24"/>
          <w:szCs w:val="24"/>
          <w:lang w:val="ru-RU"/>
        </w:rPr>
        <w:t>4.</w:t>
      </w:r>
      <w:r w:rsidRPr="000B5DAA">
        <w:rPr>
          <w:rFonts w:asciiTheme="minorHAnsi" w:hAnsiTheme="minorHAnsi"/>
          <w:b/>
          <w:bCs/>
          <w:iCs/>
          <w:color w:val="1F497D" w:themeColor="text2"/>
          <w:sz w:val="24"/>
          <w:szCs w:val="24"/>
        </w:rPr>
        <w:t>3. Інформаційні ресурси</w:t>
      </w:r>
    </w:p>
    <w:p w14:paraId="10527896" w14:textId="1609CABF" w:rsidR="00192C25" w:rsidRPr="003C1918" w:rsidRDefault="00192C25" w:rsidP="00192C25">
      <w:pPr>
        <w:pStyle w:val="a0"/>
        <w:rPr>
          <w:sz w:val="24"/>
          <w:szCs w:val="24"/>
          <w:lang w:val="ru-RU"/>
        </w:rPr>
      </w:pPr>
      <w:r w:rsidRPr="009F3AB3">
        <w:rPr>
          <w:sz w:val="24"/>
          <w:szCs w:val="24"/>
          <w:lang w:val="ru-RU"/>
        </w:rPr>
        <w:t xml:space="preserve">1. </w:t>
      </w:r>
      <w:hyperlink r:id="rId17" w:history="1">
        <w:r w:rsidR="009F3AB3" w:rsidRPr="00513556">
          <w:rPr>
            <w:rStyle w:val="a5"/>
            <w:sz w:val="24"/>
            <w:szCs w:val="24"/>
            <w:lang w:val="en-US"/>
          </w:rPr>
          <w:t>https</w:t>
        </w:r>
        <w:r w:rsidR="009F3AB3" w:rsidRPr="003C1918">
          <w:rPr>
            <w:rStyle w:val="a5"/>
            <w:sz w:val="24"/>
            <w:szCs w:val="24"/>
            <w:lang w:val="ru-RU"/>
          </w:rPr>
          <w:t>://</w:t>
        </w:r>
        <w:r w:rsidR="009F3AB3" w:rsidRPr="00513556">
          <w:rPr>
            <w:rStyle w:val="a5"/>
            <w:sz w:val="24"/>
            <w:szCs w:val="24"/>
            <w:lang w:val="en-US"/>
          </w:rPr>
          <w:t>en</w:t>
        </w:r>
        <w:r w:rsidR="009F3AB3" w:rsidRPr="003C1918">
          <w:rPr>
            <w:rStyle w:val="a5"/>
            <w:sz w:val="24"/>
            <w:szCs w:val="24"/>
            <w:lang w:val="ru-RU"/>
          </w:rPr>
          <w:t>.</w:t>
        </w:r>
        <w:r w:rsidR="009F3AB3" w:rsidRPr="00513556">
          <w:rPr>
            <w:rStyle w:val="a5"/>
            <w:sz w:val="24"/>
            <w:szCs w:val="24"/>
            <w:lang w:val="en-US"/>
          </w:rPr>
          <w:t>wikipedia</w:t>
        </w:r>
        <w:r w:rsidR="009F3AB3" w:rsidRPr="003C1918">
          <w:rPr>
            <w:rStyle w:val="a5"/>
            <w:sz w:val="24"/>
            <w:szCs w:val="24"/>
            <w:lang w:val="ru-RU"/>
          </w:rPr>
          <w:t>.</w:t>
        </w:r>
        <w:r w:rsidR="009F3AB3" w:rsidRPr="00513556">
          <w:rPr>
            <w:rStyle w:val="a5"/>
            <w:sz w:val="24"/>
            <w:szCs w:val="24"/>
            <w:lang w:val="en-US"/>
          </w:rPr>
          <w:t>org</w:t>
        </w:r>
        <w:r w:rsidR="009F3AB3" w:rsidRPr="003C1918">
          <w:rPr>
            <w:rStyle w:val="a5"/>
            <w:sz w:val="24"/>
            <w:szCs w:val="24"/>
            <w:lang w:val="ru-RU"/>
          </w:rPr>
          <w:t>/</w:t>
        </w:r>
        <w:r w:rsidR="009F3AB3" w:rsidRPr="00513556">
          <w:rPr>
            <w:rStyle w:val="a5"/>
            <w:sz w:val="24"/>
            <w:szCs w:val="24"/>
            <w:lang w:val="en-US"/>
          </w:rPr>
          <w:t>wiki</w:t>
        </w:r>
        <w:r w:rsidR="009F3AB3" w:rsidRPr="003C1918">
          <w:rPr>
            <w:rStyle w:val="a5"/>
            <w:sz w:val="24"/>
            <w:szCs w:val="24"/>
            <w:lang w:val="ru-RU"/>
          </w:rPr>
          <w:t>/</w:t>
        </w:r>
        <w:r w:rsidR="009F3AB3" w:rsidRPr="00513556">
          <w:rPr>
            <w:rStyle w:val="a5"/>
            <w:sz w:val="24"/>
            <w:szCs w:val="24"/>
            <w:lang w:val="en-US"/>
          </w:rPr>
          <w:t>Distributed</w:t>
        </w:r>
        <w:r w:rsidR="009F3AB3" w:rsidRPr="003C1918">
          <w:rPr>
            <w:rStyle w:val="a5"/>
            <w:sz w:val="24"/>
            <w:szCs w:val="24"/>
            <w:lang w:val="ru-RU"/>
          </w:rPr>
          <w:t>_</w:t>
        </w:r>
        <w:r w:rsidR="009F3AB3" w:rsidRPr="00513556">
          <w:rPr>
            <w:rStyle w:val="a5"/>
            <w:sz w:val="24"/>
            <w:szCs w:val="24"/>
            <w:lang w:val="en-US"/>
          </w:rPr>
          <w:t>Systems</w:t>
        </w:r>
        <w:r w:rsidR="009F3AB3" w:rsidRPr="003C1918">
          <w:rPr>
            <w:rStyle w:val="a5"/>
            <w:sz w:val="24"/>
            <w:szCs w:val="24"/>
            <w:lang w:val="ru-RU"/>
          </w:rPr>
          <w:t>_</w:t>
        </w:r>
        <w:r w:rsidR="009F3AB3" w:rsidRPr="00513556">
          <w:rPr>
            <w:rStyle w:val="a5"/>
            <w:sz w:val="24"/>
            <w:szCs w:val="24"/>
            <w:lang w:val="en-US"/>
          </w:rPr>
          <w:t>Technology</w:t>
        </w:r>
        <w:r w:rsidR="009F3AB3" w:rsidRPr="003C1918">
          <w:rPr>
            <w:rStyle w:val="a5"/>
            <w:sz w:val="24"/>
            <w:szCs w:val="24"/>
            <w:lang w:val="ru-RU"/>
          </w:rPr>
          <w:t>_</w:t>
        </w:r>
        <w:r w:rsidR="009F3AB3" w:rsidRPr="00513556">
          <w:rPr>
            <w:rStyle w:val="a5"/>
            <w:sz w:val="24"/>
            <w:szCs w:val="24"/>
            <w:lang w:val="en-US"/>
          </w:rPr>
          <w:t>Centre</w:t>
        </w:r>
      </w:hyperlink>
    </w:p>
    <w:p w14:paraId="13B963D7" w14:textId="456EF553" w:rsidR="00E76C7A" w:rsidRPr="003C1918" w:rsidRDefault="009F3AB3" w:rsidP="00192C25">
      <w:pPr>
        <w:pStyle w:val="a0"/>
        <w:rPr>
          <w:sz w:val="24"/>
          <w:szCs w:val="24"/>
          <w:lang w:val="ru-RU"/>
        </w:rPr>
      </w:pPr>
      <w:r w:rsidRPr="003C1918">
        <w:rPr>
          <w:sz w:val="24"/>
          <w:szCs w:val="24"/>
          <w:lang w:val="ru-RU"/>
        </w:rPr>
        <w:t xml:space="preserve">2. </w:t>
      </w:r>
      <w:hyperlink r:id="rId18" w:history="1">
        <w:r w:rsidR="00E76C7A" w:rsidRPr="00513556">
          <w:rPr>
            <w:rStyle w:val="a5"/>
            <w:sz w:val="24"/>
            <w:szCs w:val="24"/>
            <w:lang w:val="en-US"/>
          </w:rPr>
          <w:t>https</w:t>
        </w:r>
        <w:r w:rsidR="00E76C7A" w:rsidRPr="003C1918">
          <w:rPr>
            <w:rStyle w:val="a5"/>
            <w:sz w:val="24"/>
            <w:szCs w:val="24"/>
            <w:lang w:val="ru-RU"/>
          </w:rPr>
          <w:t>://</w:t>
        </w:r>
        <w:r w:rsidR="00E76C7A" w:rsidRPr="00513556">
          <w:rPr>
            <w:rStyle w:val="a5"/>
            <w:sz w:val="24"/>
            <w:szCs w:val="24"/>
            <w:lang w:val="en-US"/>
          </w:rPr>
          <w:t>en</w:t>
        </w:r>
        <w:r w:rsidR="00E76C7A" w:rsidRPr="003C1918">
          <w:rPr>
            <w:rStyle w:val="a5"/>
            <w:sz w:val="24"/>
            <w:szCs w:val="24"/>
            <w:lang w:val="ru-RU"/>
          </w:rPr>
          <w:t>.</w:t>
        </w:r>
        <w:r w:rsidR="00E76C7A" w:rsidRPr="00513556">
          <w:rPr>
            <w:rStyle w:val="a5"/>
            <w:sz w:val="24"/>
            <w:szCs w:val="24"/>
            <w:lang w:val="en-US"/>
          </w:rPr>
          <w:t>wikipedia</w:t>
        </w:r>
        <w:r w:rsidR="00E76C7A" w:rsidRPr="003C1918">
          <w:rPr>
            <w:rStyle w:val="a5"/>
            <w:sz w:val="24"/>
            <w:szCs w:val="24"/>
            <w:lang w:val="ru-RU"/>
          </w:rPr>
          <w:t>.</w:t>
        </w:r>
        <w:r w:rsidR="00E76C7A" w:rsidRPr="00513556">
          <w:rPr>
            <w:rStyle w:val="a5"/>
            <w:sz w:val="24"/>
            <w:szCs w:val="24"/>
            <w:lang w:val="en-US"/>
          </w:rPr>
          <w:t>org</w:t>
        </w:r>
        <w:r w:rsidR="00E76C7A" w:rsidRPr="003C1918">
          <w:rPr>
            <w:rStyle w:val="a5"/>
            <w:sz w:val="24"/>
            <w:szCs w:val="24"/>
            <w:lang w:val="ru-RU"/>
          </w:rPr>
          <w:t>/</w:t>
        </w:r>
        <w:r w:rsidR="00E76C7A" w:rsidRPr="00513556">
          <w:rPr>
            <w:rStyle w:val="a5"/>
            <w:sz w:val="24"/>
            <w:szCs w:val="24"/>
            <w:lang w:val="en-US"/>
          </w:rPr>
          <w:t>wiki</w:t>
        </w:r>
        <w:r w:rsidR="00E76C7A" w:rsidRPr="003C1918">
          <w:rPr>
            <w:rStyle w:val="a5"/>
            <w:sz w:val="24"/>
            <w:szCs w:val="24"/>
            <w:lang w:val="ru-RU"/>
          </w:rPr>
          <w:t>/</w:t>
        </w:r>
        <w:r w:rsidR="00E76C7A" w:rsidRPr="00513556">
          <w:rPr>
            <w:rStyle w:val="a5"/>
            <w:sz w:val="24"/>
            <w:szCs w:val="24"/>
            <w:lang w:val="en-US"/>
          </w:rPr>
          <w:t>Amazon</w:t>
        </w:r>
        <w:r w:rsidR="00E76C7A" w:rsidRPr="003C1918">
          <w:rPr>
            <w:rStyle w:val="a5"/>
            <w:sz w:val="24"/>
            <w:szCs w:val="24"/>
            <w:lang w:val="ru-RU"/>
          </w:rPr>
          <w:t>_</w:t>
        </w:r>
        <w:r w:rsidR="00E76C7A" w:rsidRPr="00513556">
          <w:rPr>
            <w:rStyle w:val="a5"/>
            <w:sz w:val="24"/>
            <w:szCs w:val="24"/>
            <w:lang w:val="en-US"/>
          </w:rPr>
          <w:t>Web</w:t>
        </w:r>
        <w:r w:rsidR="00E76C7A" w:rsidRPr="003C1918">
          <w:rPr>
            <w:rStyle w:val="a5"/>
            <w:sz w:val="24"/>
            <w:szCs w:val="24"/>
            <w:lang w:val="ru-RU"/>
          </w:rPr>
          <w:t>_</w:t>
        </w:r>
        <w:r w:rsidR="00E76C7A" w:rsidRPr="00513556">
          <w:rPr>
            <w:rStyle w:val="a5"/>
            <w:sz w:val="24"/>
            <w:szCs w:val="24"/>
            <w:lang w:val="en-US"/>
          </w:rPr>
          <w:t>Services</w:t>
        </w:r>
      </w:hyperlink>
    </w:p>
    <w:p w14:paraId="609A903C" w14:textId="654D6525" w:rsidR="00E36B9B" w:rsidRPr="003C1918" w:rsidRDefault="00E36B9B" w:rsidP="00192C25">
      <w:pPr>
        <w:pStyle w:val="a0"/>
        <w:rPr>
          <w:sz w:val="24"/>
          <w:szCs w:val="24"/>
          <w:lang w:val="ru-RU"/>
        </w:rPr>
      </w:pPr>
      <w:r w:rsidRPr="003C1918">
        <w:rPr>
          <w:sz w:val="24"/>
          <w:szCs w:val="24"/>
          <w:lang w:val="ru-RU"/>
        </w:rPr>
        <w:t xml:space="preserve">3. </w:t>
      </w:r>
      <w:hyperlink r:id="rId19" w:history="1">
        <w:r w:rsidR="00F660A6" w:rsidRPr="00513556">
          <w:rPr>
            <w:rStyle w:val="a5"/>
            <w:sz w:val="24"/>
            <w:szCs w:val="24"/>
            <w:lang w:val="en-US"/>
          </w:rPr>
          <w:t>https</w:t>
        </w:r>
        <w:r w:rsidR="00F660A6" w:rsidRPr="003C1918">
          <w:rPr>
            <w:rStyle w:val="a5"/>
            <w:sz w:val="24"/>
            <w:szCs w:val="24"/>
            <w:lang w:val="ru-RU"/>
          </w:rPr>
          <w:t>://</w:t>
        </w:r>
        <w:r w:rsidR="00F660A6" w:rsidRPr="00513556">
          <w:rPr>
            <w:rStyle w:val="a5"/>
            <w:sz w:val="24"/>
            <w:szCs w:val="24"/>
            <w:lang w:val="en-US"/>
          </w:rPr>
          <w:t>en</w:t>
        </w:r>
        <w:r w:rsidR="00F660A6" w:rsidRPr="003C1918">
          <w:rPr>
            <w:rStyle w:val="a5"/>
            <w:sz w:val="24"/>
            <w:szCs w:val="24"/>
            <w:lang w:val="ru-RU"/>
          </w:rPr>
          <w:t>.</w:t>
        </w:r>
        <w:r w:rsidR="00F660A6" w:rsidRPr="00513556">
          <w:rPr>
            <w:rStyle w:val="a5"/>
            <w:sz w:val="24"/>
            <w:szCs w:val="24"/>
            <w:lang w:val="en-US"/>
          </w:rPr>
          <w:t>wikipedia</w:t>
        </w:r>
        <w:r w:rsidR="00F660A6" w:rsidRPr="003C1918">
          <w:rPr>
            <w:rStyle w:val="a5"/>
            <w:sz w:val="24"/>
            <w:szCs w:val="24"/>
            <w:lang w:val="ru-RU"/>
          </w:rPr>
          <w:t>.</w:t>
        </w:r>
        <w:r w:rsidR="00F660A6" w:rsidRPr="00513556">
          <w:rPr>
            <w:rStyle w:val="a5"/>
            <w:sz w:val="24"/>
            <w:szCs w:val="24"/>
            <w:lang w:val="en-US"/>
          </w:rPr>
          <w:t>org</w:t>
        </w:r>
        <w:r w:rsidR="00F660A6" w:rsidRPr="003C1918">
          <w:rPr>
            <w:rStyle w:val="a5"/>
            <w:sz w:val="24"/>
            <w:szCs w:val="24"/>
            <w:lang w:val="ru-RU"/>
          </w:rPr>
          <w:t>/</w:t>
        </w:r>
        <w:r w:rsidR="00F660A6" w:rsidRPr="00513556">
          <w:rPr>
            <w:rStyle w:val="a5"/>
            <w:sz w:val="24"/>
            <w:szCs w:val="24"/>
            <w:lang w:val="en-US"/>
          </w:rPr>
          <w:t>wiki</w:t>
        </w:r>
        <w:r w:rsidR="00F660A6" w:rsidRPr="003C1918">
          <w:rPr>
            <w:rStyle w:val="a5"/>
            <w:sz w:val="24"/>
            <w:szCs w:val="24"/>
            <w:lang w:val="ru-RU"/>
          </w:rPr>
          <w:t>/</w:t>
        </w:r>
        <w:r w:rsidR="00F660A6" w:rsidRPr="00513556">
          <w:rPr>
            <w:rStyle w:val="a5"/>
            <w:sz w:val="24"/>
            <w:szCs w:val="24"/>
            <w:lang w:val="en-US"/>
          </w:rPr>
          <w:t>Azure</w:t>
        </w:r>
        <w:r w:rsidR="00F660A6" w:rsidRPr="003C1918">
          <w:rPr>
            <w:rStyle w:val="a5"/>
            <w:sz w:val="24"/>
            <w:szCs w:val="24"/>
            <w:lang w:val="ru-RU"/>
          </w:rPr>
          <w:t>_</w:t>
        </w:r>
        <w:r w:rsidR="00F660A6" w:rsidRPr="00513556">
          <w:rPr>
            <w:rStyle w:val="a5"/>
            <w:sz w:val="24"/>
            <w:szCs w:val="24"/>
            <w:lang w:val="en-US"/>
          </w:rPr>
          <w:t>Window</w:t>
        </w:r>
      </w:hyperlink>
    </w:p>
    <w:p w14:paraId="6FB66B87" w14:textId="77777777" w:rsidR="00F660A6" w:rsidRPr="003C1918" w:rsidRDefault="00F660A6" w:rsidP="00192C25">
      <w:pPr>
        <w:pStyle w:val="a0"/>
        <w:rPr>
          <w:sz w:val="24"/>
          <w:szCs w:val="24"/>
          <w:lang w:val="ru-RU"/>
        </w:rPr>
      </w:pPr>
    </w:p>
    <w:p w14:paraId="39401923" w14:textId="0A523C89" w:rsidR="00AA6B23" w:rsidRPr="00AA6B23" w:rsidRDefault="00AA6B23" w:rsidP="00AA6B23">
      <w:pPr>
        <w:pStyle w:val="1"/>
        <w:numPr>
          <w:ilvl w:val="0"/>
          <w:numId w:val="0"/>
        </w:numPr>
        <w:shd w:val="clear" w:color="auto" w:fill="BFBFBF" w:themeFill="background1" w:themeFillShade="BF"/>
        <w:spacing w:line="240" w:lineRule="auto"/>
        <w:jc w:val="center"/>
      </w:pPr>
      <w:r>
        <w:t>Навчальний контент</w:t>
      </w:r>
    </w:p>
    <w:p w14:paraId="4B9C41FF" w14:textId="66E57C2A" w:rsidR="004A6336" w:rsidRPr="004472C0" w:rsidRDefault="00791855" w:rsidP="004A6336">
      <w:pPr>
        <w:pStyle w:val="1"/>
        <w:spacing w:line="240" w:lineRule="auto"/>
      </w:pPr>
      <w:r>
        <w:t>Методика</w:t>
      </w:r>
      <w:r w:rsidR="00F51B26" w:rsidRPr="00F51B26">
        <w:t xml:space="preserve"> опанування </w:t>
      </w:r>
      <w:r w:rsidR="00AA6B23">
        <w:t xml:space="preserve">навчальної </w:t>
      </w:r>
      <w:r w:rsidR="004A6336" w:rsidRPr="004472C0">
        <w:t>дисципліни</w:t>
      </w:r>
      <w:r w:rsidR="004D1575">
        <w:t xml:space="preserve"> </w:t>
      </w:r>
      <w:r w:rsidR="00087AFC">
        <w:t>(освітнього компонента)</w:t>
      </w:r>
    </w:p>
    <w:p w14:paraId="50D128A8" w14:textId="64EC254D" w:rsidR="005F6549" w:rsidRPr="00AA1404" w:rsidRDefault="005F6549" w:rsidP="00742713">
      <w:pPr>
        <w:pStyle w:val="a0"/>
        <w:numPr>
          <w:ilvl w:val="1"/>
          <w:numId w:val="12"/>
        </w:numPr>
        <w:spacing w:before="360" w:after="120"/>
        <w:rPr>
          <w:b/>
          <w:bCs/>
          <w:sz w:val="24"/>
          <w:szCs w:val="24"/>
        </w:rPr>
      </w:pPr>
      <w:r w:rsidRPr="00AA1404">
        <w:rPr>
          <w:b/>
          <w:bCs/>
          <w:sz w:val="24"/>
          <w:szCs w:val="24"/>
        </w:rPr>
        <w:t>Лекційні заняття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008"/>
      </w:tblGrid>
      <w:tr w:rsidR="006D6E48" w:rsidRPr="006D6E48" w14:paraId="4128A4BE" w14:textId="77777777" w:rsidTr="00B041A5">
        <w:trPr>
          <w:trHeight w:val="20"/>
        </w:trPr>
        <w:tc>
          <w:tcPr>
            <w:tcW w:w="675" w:type="dxa"/>
            <w:vAlign w:val="center"/>
          </w:tcPr>
          <w:p w14:paraId="2EA0AA26" w14:textId="77777777" w:rsidR="006D6E48" w:rsidRPr="006D6E48" w:rsidRDefault="006D6E48" w:rsidP="006D6E48">
            <w:pPr>
              <w:spacing w:line="240" w:lineRule="auto"/>
              <w:jc w:val="center"/>
              <w:rPr>
                <w:rFonts w:eastAsia="Times New Roman"/>
                <w:sz w:val="26"/>
                <w:szCs w:val="26"/>
                <w:lang w:eastAsia="ru-RU"/>
              </w:rPr>
            </w:pPr>
            <w:r w:rsidRPr="006D6E48">
              <w:rPr>
                <w:rFonts w:eastAsia="Times New Roman"/>
                <w:sz w:val="26"/>
                <w:szCs w:val="26"/>
                <w:lang w:eastAsia="ru-RU"/>
              </w:rPr>
              <w:t>№ з/п</w:t>
            </w:r>
          </w:p>
        </w:tc>
        <w:tc>
          <w:tcPr>
            <w:tcW w:w="9008" w:type="dxa"/>
            <w:vAlign w:val="center"/>
          </w:tcPr>
          <w:p w14:paraId="64AC4D91" w14:textId="77777777" w:rsidR="006D6E48" w:rsidRPr="006D6E48" w:rsidRDefault="006D6E48" w:rsidP="006D6E48">
            <w:pPr>
              <w:spacing w:line="240" w:lineRule="auto"/>
              <w:jc w:val="center"/>
              <w:rPr>
                <w:rFonts w:eastAsia="Times New Roman"/>
                <w:sz w:val="26"/>
                <w:szCs w:val="26"/>
                <w:lang w:eastAsia="ru-RU"/>
              </w:rPr>
            </w:pPr>
            <w:r w:rsidRPr="006D6E48">
              <w:rPr>
                <w:rFonts w:eastAsia="Times New Roman"/>
                <w:sz w:val="26"/>
                <w:szCs w:val="26"/>
                <w:lang w:eastAsia="ru-RU"/>
              </w:rPr>
              <w:t xml:space="preserve">Назва теми лекції та перелік основних питань </w:t>
            </w:r>
            <w:r w:rsidRPr="006D6E48">
              <w:rPr>
                <w:rFonts w:eastAsia="Times New Roman"/>
                <w:sz w:val="26"/>
                <w:szCs w:val="26"/>
                <w:lang w:eastAsia="ru-RU"/>
              </w:rPr>
              <w:br/>
              <w:t>(перелік дидактичних засобів, посилання на літературу та завдання на СРС)</w:t>
            </w:r>
          </w:p>
        </w:tc>
      </w:tr>
      <w:tr w:rsidR="006D6E48" w:rsidRPr="006D6E48" w14:paraId="6F277558" w14:textId="77777777" w:rsidTr="00B041A5">
        <w:trPr>
          <w:trHeight w:val="20"/>
        </w:trPr>
        <w:tc>
          <w:tcPr>
            <w:tcW w:w="675" w:type="dxa"/>
            <w:vAlign w:val="center"/>
          </w:tcPr>
          <w:p w14:paraId="4F44EA89" w14:textId="77777777" w:rsidR="006D6E48" w:rsidRPr="006D6E48" w:rsidRDefault="006D6E48" w:rsidP="006D6E48">
            <w:pPr>
              <w:tabs>
                <w:tab w:val="left" w:pos="284"/>
                <w:tab w:val="left" w:pos="567"/>
              </w:tabs>
              <w:spacing w:line="240" w:lineRule="auto"/>
              <w:jc w:val="center"/>
              <w:rPr>
                <w:rFonts w:eastAsia="Times New Roman"/>
                <w:sz w:val="26"/>
                <w:szCs w:val="26"/>
                <w:lang w:eastAsia="ru-RU"/>
              </w:rPr>
            </w:pPr>
            <w:r w:rsidRPr="006D6E48">
              <w:rPr>
                <w:rFonts w:eastAsia="Times New Roman"/>
                <w:sz w:val="26"/>
                <w:szCs w:val="26"/>
                <w:lang w:eastAsia="ru-RU"/>
              </w:rPr>
              <w:t>1</w:t>
            </w:r>
          </w:p>
        </w:tc>
        <w:tc>
          <w:tcPr>
            <w:tcW w:w="9008" w:type="dxa"/>
          </w:tcPr>
          <w:p w14:paraId="21E6579F" w14:textId="77777777" w:rsidR="006D6E48" w:rsidRPr="006D6E48" w:rsidRDefault="006D6E48" w:rsidP="006D6E48">
            <w:pPr>
              <w:spacing w:line="240" w:lineRule="auto"/>
              <w:ind w:firstLine="567"/>
              <w:jc w:val="both"/>
              <w:rPr>
                <w:rFonts w:eastAsia="Times New Roman"/>
                <w:i/>
                <w:sz w:val="26"/>
                <w:szCs w:val="26"/>
                <w:lang w:eastAsia="ru-RU"/>
              </w:rPr>
            </w:pPr>
            <w:r w:rsidRPr="006D6E48">
              <w:rPr>
                <w:rFonts w:eastAsia="Times New Roman"/>
                <w:b/>
                <w:sz w:val="26"/>
                <w:szCs w:val="26"/>
                <w:lang w:eastAsia="ru-RU"/>
              </w:rPr>
              <w:t>Основні поняття теорії розподілених інформаційно-комунікаційних систем.</w:t>
            </w:r>
          </w:p>
          <w:p w14:paraId="1CBC3E0A" w14:textId="77777777" w:rsidR="006D6E48" w:rsidRPr="006D6E48" w:rsidRDefault="006D6E48" w:rsidP="006D6E48">
            <w:pPr>
              <w:spacing w:line="240" w:lineRule="auto"/>
              <w:ind w:firstLine="567"/>
              <w:jc w:val="both"/>
              <w:rPr>
                <w:rFonts w:eastAsia="Times New Roman"/>
                <w:sz w:val="26"/>
                <w:szCs w:val="26"/>
                <w:lang w:eastAsia="ru-RU"/>
              </w:rPr>
            </w:pPr>
            <w:r w:rsidRPr="006D6E48">
              <w:rPr>
                <w:rFonts w:eastAsia="Times New Roman"/>
                <w:i/>
                <w:sz w:val="26"/>
                <w:szCs w:val="26"/>
                <w:u w:val="single"/>
                <w:lang w:eastAsia="ru-RU"/>
              </w:rPr>
              <w:t>Основні питання</w:t>
            </w:r>
            <w:r w:rsidRPr="006D6E48">
              <w:rPr>
                <w:rFonts w:eastAsia="Times New Roman"/>
                <w:i/>
                <w:sz w:val="26"/>
                <w:szCs w:val="26"/>
                <w:lang w:eastAsia="ru-RU"/>
              </w:rPr>
              <w:t>:</w:t>
            </w:r>
          </w:p>
          <w:p w14:paraId="7CA4BFD9" w14:textId="77777777" w:rsidR="006D6E48" w:rsidRPr="006D6E48" w:rsidRDefault="006D6E48" w:rsidP="006D6E48">
            <w:pPr>
              <w:spacing w:line="240" w:lineRule="auto"/>
              <w:ind w:left="885" w:firstLine="35"/>
              <w:jc w:val="both"/>
              <w:rPr>
                <w:rFonts w:eastAsia="Times New Roman"/>
                <w:sz w:val="26"/>
                <w:szCs w:val="26"/>
                <w:lang w:eastAsia="ru-RU"/>
              </w:rPr>
            </w:pPr>
            <w:r w:rsidRPr="006D6E48">
              <w:rPr>
                <w:rFonts w:eastAsia="Times New Roman"/>
                <w:sz w:val="26"/>
                <w:szCs w:val="26"/>
                <w:lang w:eastAsia="ru-RU"/>
              </w:rPr>
              <w:t>1.</w:t>
            </w:r>
            <w:r w:rsidRPr="006D6E48">
              <w:rPr>
                <w:rFonts w:eastAsia="Times New Roman"/>
                <w:sz w:val="26"/>
                <w:szCs w:val="26"/>
                <w:lang w:val="ru-RU" w:eastAsia="ru-RU"/>
              </w:rPr>
              <w:t xml:space="preserve">  </w:t>
            </w:r>
            <w:r w:rsidRPr="006D6E48">
              <w:rPr>
                <w:rFonts w:eastAsia="Times New Roman"/>
                <w:sz w:val="26"/>
                <w:szCs w:val="26"/>
                <w:lang w:eastAsia="ru-RU"/>
              </w:rPr>
              <w:t>Мета та задачі дисципліни. Історична довідка.</w:t>
            </w:r>
          </w:p>
          <w:p w14:paraId="5760ED34" w14:textId="77777777" w:rsidR="006D6E48" w:rsidRPr="006D6E48" w:rsidRDefault="006D6E48" w:rsidP="006D6E48">
            <w:pPr>
              <w:spacing w:line="240" w:lineRule="auto"/>
              <w:ind w:left="885" w:firstLine="35"/>
              <w:jc w:val="both"/>
              <w:rPr>
                <w:rFonts w:eastAsia="Times New Roman"/>
                <w:sz w:val="26"/>
                <w:szCs w:val="26"/>
                <w:lang w:eastAsia="ru-RU"/>
              </w:rPr>
            </w:pPr>
            <w:r w:rsidRPr="006D6E48">
              <w:rPr>
                <w:rFonts w:eastAsia="Times New Roman"/>
                <w:sz w:val="26"/>
                <w:szCs w:val="26"/>
                <w:lang w:eastAsia="ru-RU"/>
              </w:rPr>
              <w:t xml:space="preserve">2. Базові терміни та визначення курсу. Програмні і апаратні платформи створення розподілених систем (РС) на базі архітектури "client-server". Трирівнева організація, взаємодія клієнтської та серверної частини. </w:t>
            </w:r>
          </w:p>
          <w:p w14:paraId="3C78CA05" w14:textId="77777777" w:rsidR="006D6E48" w:rsidRPr="006D6E48" w:rsidRDefault="006D6E48" w:rsidP="006D6E48">
            <w:pPr>
              <w:spacing w:line="240" w:lineRule="auto"/>
              <w:ind w:left="885" w:firstLine="35"/>
              <w:jc w:val="both"/>
              <w:rPr>
                <w:rFonts w:eastAsia="Times New Roman"/>
                <w:sz w:val="24"/>
                <w:szCs w:val="24"/>
                <w:lang w:eastAsia="ru-RU"/>
              </w:rPr>
            </w:pPr>
          </w:p>
          <w:p w14:paraId="00EAEB66" w14:textId="77777777" w:rsidR="006D6E48" w:rsidRPr="006D6E48" w:rsidRDefault="006D6E48" w:rsidP="006D6E48">
            <w:pPr>
              <w:tabs>
                <w:tab w:val="left" w:pos="851"/>
              </w:tabs>
              <w:spacing w:line="240" w:lineRule="auto"/>
              <w:ind w:firstLine="567"/>
              <w:jc w:val="both"/>
              <w:rPr>
                <w:rFonts w:eastAsia="Times New Roman"/>
                <w:i/>
                <w:sz w:val="26"/>
                <w:szCs w:val="26"/>
                <w:lang w:eastAsia="ru-RU"/>
              </w:rPr>
            </w:pPr>
            <w:r w:rsidRPr="006D6E48">
              <w:rPr>
                <w:rFonts w:eastAsia="Times New Roman"/>
                <w:i/>
                <w:sz w:val="26"/>
                <w:szCs w:val="26"/>
                <w:u w:val="single"/>
                <w:lang w:eastAsia="ru-RU"/>
              </w:rPr>
              <w:t>Дидактичні засоби</w:t>
            </w:r>
            <w:r w:rsidRPr="006D6E48">
              <w:rPr>
                <w:rFonts w:eastAsia="Times New Roman"/>
                <w:i/>
                <w:sz w:val="26"/>
                <w:szCs w:val="26"/>
                <w:lang w:eastAsia="ru-RU"/>
              </w:rPr>
              <w:t>:</w:t>
            </w:r>
            <w:r w:rsidRPr="006D6E48">
              <w:rPr>
                <w:rFonts w:eastAsia="Times New Roman"/>
                <w:sz w:val="26"/>
                <w:szCs w:val="26"/>
                <w:lang w:eastAsia="ru-RU"/>
              </w:rPr>
              <w:t xml:space="preserve"> Слайди за темою лекції, навчально-методичні матеріали за темою лекції.</w:t>
            </w:r>
          </w:p>
          <w:p w14:paraId="4F5569C4" w14:textId="77777777" w:rsidR="006D6E48" w:rsidRPr="006D6E48" w:rsidRDefault="006D6E48" w:rsidP="006D6E48">
            <w:pPr>
              <w:tabs>
                <w:tab w:val="left" w:pos="851"/>
              </w:tabs>
              <w:spacing w:line="240" w:lineRule="auto"/>
              <w:ind w:firstLine="567"/>
              <w:jc w:val="both"/>
              <w:rPr>
                <w:rFonts w:eastAsia="Times New Roman"/>
                <w:i/>
                <w:sz w:val="26"/>
                <w:szCs w:val="26"/>
                <w:lang w:eastAsia="ru-RU"/>
              </w:rPr>
            </w:pPr>
            <w:r w:rsidRPr="006D6E48">
              <w:rPr>
                <w:rFonts w:eastAsia="Times New Roman"/>
                <w:i/>
                <w:sz w:val="26"/>
                <w:szCs w:val="26"/>
                <w:u w:val="single"/>
                <w:lang w:eastAsia="ru-RU"/>
              </w:rPr>
              <w:t>Основна література</w:t>
            </w:r>
            <w:r w:rsidRPr="006D6E48">
              <w:rPr>
                <w:rFonts w:eastAsia="Times New Roman"/>
                <w:i/>
                <w:sz w:val="26"/>
                <w:szCs w:val="26"/>
                <w:lang w:eastAsia="ru-RU"/>
              </w:rPr>
              <w:t>:</w:t>
            </w:r>
            <w:r w:rsidRPr="006D6E48">
              <w:rPr>
                <w:rFonts w:eastAsia="Times New Roman"/>
                <w:sz w:val="26"/>
                <w:szCs w:val="26"/>
                <w:lang w:eastAsia="ru-RU"/>
              </w:rPr>
              <w:t xml:space="preserve"> Л.1, Л.2, Л.3.</w:t>
            </w:r>
          </w:p>
          <w:p w14:paraId="1AC76983" w14:textId="3FADBBFF" w:rsidR="006D6E48" w:rsidRPr="006D6E48" w:rsidRDefault="006D6E48" w:rsidP="006D6E48">
            <w:pPr>
              <w:tabs>
                <w:tab w:val="left" w:pos="851"/>
              </w:tabs>
              <w:spacing w:line="240" w:lineRule="auto"/>
              <w:ind w:firstLine="567"/>
              <w:jc w:val="both"/>
              <w:rPr>
                <w:rFonts w:eastAsia="Times New Roman"/>
                <w:sz w:val="24"/>
                <w:szCs w:val="24"/>
                <w:u w:val="single"/>
                <w:lang w:eastAsia="ru-RU"/>
              </w:rPr>
            </w:pPr>
            <w:r w:rsidRPr="006D6E48">
              <w:rPr>
                <w:rFonts w:eastAsia="Times New Roman"/>
                <w:i/>
                <w:sz w:val="26"/>
                <w:szCs w:val="26"/>
                <w:u w:val="single"/>
                <w:lang w:eastAsia="ru-RU"/>
              </w:rPr>
              <w:t>Завдання на СРС:</w:t>
            </w:r>
            <w:r w:rsidRPr="006D6E48">
              <w:rPr>
                <w:rFonts w:eastAsia="Times New Roman"/>
                <w:i/>
                <w:sz w:val="26"/>
                <w:szCs w:val="26"/>
                <w:lang w:eastAsia="ru-RU"/>
              </w:rPr>
              <w:t xml:space="preserve"> </w:t>
            </w:r>
            <w:r w:rsidRPr="006D6E48">
              <w:rPr>
                <w:rFonts w:eastAsia="Times New Roman"/>
                <w:color w:val="000000"/>
                <w:sz w:val="24"/>
                <w:szCs w:val="24"/>
                <w:lang w:eastAsia="ru-RU"/>
              </w:rPr>
              <w:t xml:space="preserve">повторити матеріал лекції, підготувати презентаційні доповіді за темою досліджень в області розподілених інформаційно-комунікаційних систем в частині визначення структури та переліку інформаційних та обчислювальних ресурсів, служб та сервісів, визначеною </w:t>
            </w:r>
            <w:r w:rsidRPr="00FE1258">
              <w:rPr>
                <w:rFonts w:eastAsia="Times New Roman"/>
                <w:sz w:val="24"/>
                <w:szCs w:val="24"/>
                <w:lang w:eastAsia="ru-RU"/>
              </w:rPr>
              <w:t xml:space="preserve">індивідуально у додатку А </w:t>
            </w:r>
            <w:r w:rsidR="00AA1404" w:rsidRPr="00FE1258">
              <w:rPr>
                <w:rFonts w:eastAsia="Times New Roman"/>
                <w:sz w:val="24"/>
                <w:szCs w:val="24"/>
                <w:lang w:eastAsia="ru-RU"/>
              </w:rPr>
              <w:t xml:space="preserve">- </w:t>
            </w:r>
            <w:r w:rsidRPr="00FE1258">
              <w:rPr>
                <w:rFonts w:eastAsia="Times New Roman"/>
                <w:sz w:val="24"/>
                <w:szCs w:val="24"/>
                <w:lang w:eastAsia="ru-RU"/>
              </w:rPr>
              <w:t xml:space="preserve">«Перелік </w:t>
            </w:r>
            <w:r w:rsidRPr="006D6E48">
              <w:rPr>
                <w:rFonts w:eastAsia="Times New Roman"/>
                <w:color w:val="000000"/>
                <w:sz w:val="24"/>
                <w:szCs w:val="24"/>
                <w:lang w:eastAsia="ru-RU"/>
              </w:rPr>
              <w:t>тем для самостійної роботи».</w:t>
            </w:r>
          </w:p>
        </w:tc>
      </w:tr>
      <w:tr w:rsidR="006D6E48" w:rsidRPr="006D6E48" w14:paraId="393FB76F" w14:textId="77777777" w:rsidTr="00B041A5">
        <w:trPr>
          <w:trHeight w:val="20"/>
        </w:trPr>
        <w:tc>
          <w:tcPr>
            <w:tcW w:w="675" w:type="dxa"/>
            <w:vAlign w:val="center"/>
          </w:tcPr>
          <w:p w14:paraId="57CD97FE" w14:textId="77777777" w:rsidR="006D6E48" w:rsidRPr="006D6E48" w:rsidRDefault="006D6E48" w:rsidP="006D6E48">
            <w:pPr>
              <w:tabs>
                <w:tab w:val="left" w:pos="284"/>
                <w:tab w:val="left" w:pos="567"/>
              </w:tabs>
              <w:spacing w:line="240" w:lineRule="auto"/>
              <w:jc w:val="center"/>
              <w:rPr>
                <w:rFonts w:eastAsia="Times New Roman"/>
                <w:sz w:val="26"/>
                <w:szCs w:val="26"/>
                <w:lang w:eastAsia="ru-RU"/>
              </w:rPr>
            </w:pPr>
            <w:r w:rsidRPr="006D6E48">
              <w:rPr>
                <w:rFonts w:eastAsia="Times New Roman"/>
                <w:sz w:val="26"/>
                <w:szCs w:val="26"/>
                <w:lang w:eastAsia="ru-RU"/>
              </w:rPr>
              <w:t>2</w:t>
            </w:r>
          </w:p>
        </w:tc>
        <w:tc>
          <w:tcPr>
            <w:tcW w:w="9008" w:type="dxa"/>
          </w:tcPr>
          <w:p w14:paraId="054CE230" w14:textId="666C3567" w:rsidR="006D6E48" w:rsidRPr="00B57123" w:rsidRDefault="006D6E48" w:rsidP="006D6E48">
            <w:pPr>
              <w:spacing w:line="240" w:lineRule="auto"/>
              <w:ind w:firstLine="567"/>
              <w:jc w:val="both"/>
              <w:rPr>
                <w:rFonts w:eastAsia="Times New Roman"/>
                <w:i/>
                <w:sz w:val="24"/>
                <w:szCs w:val="24"/>
                <w:u w:val="single"/>
                <w:lang w:eastAsia="ru-RU"/>
              </w:rPr>
            </w:pPr>
            <w:r w:rsidRPr="00403E23">
              <w:rPr>
                <w:rFonts w:eastAsia="Times New Roman"/>
                <w:b/>
                <w:sz w:val="24"/>
                <w:szCs w:val="24"/>
                <w:lang w:eastAsia="ru-RU"/>
              </w:rPr>
              <w:t>Територіально</w:t>
            </w:r>
            <w:r w:rsidR="00B57123" w:rsidRPr="00403E23">
              <w:rPr>
                <w:rFonts w:eastAsia="Times New Roman"/>
                <w:b/>
                <w:sz w:val="24"/>
                <w:szCs w:val="24"/>
                <w:lang w:eastAsia="ru-RU"/>
              </w:rPr>
              <w:t>-</w:t>
            </w:r>
            <w:r w:rsidRPr="00403E23">
              <w:rPr>
                <w:rFonts w:eastAsia="Times New Roman"/>
                <w:b/>
                <w:sz w:val="24"/>
                <w:szCs w:val="24"/>
                <w:lang w:eastAsia="ru-RU"/>
              </w:rPr>
              <w:t>розподілені системи та середовища</w:t>
            </w:r>
          </w:p>
          <w:p w14:paraId="718E0907" w14:textId="77777777" w:rsidR="006D6E48" w:rsidRPr="006D6E48" w:rsidRDefault="006D6E48" w:rsidP="006D6E48">
            <w:pPr>
              <w:spacing w:line="240" w:lineRule="auto"/>
              <w:ind w:firstLine="567"/>
              <w:jc w:val="both"/>
              <w:rPr>
                <w:rFonts w:eastAsia="Times New Roman"/>
                <w:sz w:val="24"/>
                <w:szCs w:val="24"/>
                <w:lang w:eastAsia="ru-RU"/>
              </w:rPr>
            </w:pPr>
            <w:r w:rsidRPr="006D6E48">
              <w:rPr>
                <w:rFonts w:eastAsia="Times New Roman"/>
                <w:i/>
                <w:sz w:val="24"/>
                <w:szCs w:val="24"/>
                <w:u w:val="single"/>
                <w:lang w:eastAsia="ru-RU"/>
              </w:rPr>
              <w:t>Основні питання</w:t>
            </w:r>
            <w:r w:rsidRPr="006D6E48">
              <w:rPr>
                <w:rFonts w:eastAsia="Times New Roman"/>
                <w:i/>
                <w:sz w:val="24"/>
                <w:szCs w:val="24"/>
                <w:lang w:eastAsia="ru-RU"/>
              </w:rPr>
              <w:t>:</w:t>
            </w:r>
            <w:r w:rsidRPr="006D6E48">
              <w:rPr>
                <w:rFonts w:eastAsia="Times New Roman"/>
                <w:sz w:val="24"/>
                <w:szCs w:val="24"/>
                <w:lang w:eastAsia="ru-RU"/>
              </w:rPr>
              <w:t xml:space="preserve"> </w:t>
            </w:r>
          </w:p>
          <w:p w14:paraId="70FD3738" w14:textId="77777777" w:rsidR="006D6E48" w:rsidRPr="006D6E48" w:rsidRDefault="006D6E48" w:rsidP="00742713">
            <w:pPr>
              <w:numPr>
                <w:ilvl w:val="0"/>
                <w:numId w:val="15"/>
              </w:numPr>
              <w:spacing w:line="240" w:lineRule="auto"/>
              <w:ind w:left="1168" w:hanging="241"/>
              <w:contextualSpacing/>
              <w:jc w:val="both"/>
              <w:rPr>
                <w:rFonts w:eastAsia="Calibri"/>
                <w:sz w:val="24"/>
                <w:szCs w:val="22"/>
                <w:lang w:eastAsia="ru-RU"/>
              </w:rPr>
            </w:pPr>
            <w:r w:rsidRPr="006D6E48">
              <w:rPr>
                <w:rFonts w:eastAsia="Calibri"/>
                <w:sz w:val="24"/>
                <w:szCs w:val="22"/>
                <w:lang w:eastAsia="ru-RU"/>
              </w:rPr>
              <w:t>Особливості  розподілених систем, які визначають набір програмних технологій їх розробки (розподіленість архітектури технічних засобів, розподіленість виконуваних функцій, розподіленість  даних). Концепції побудови та архітектури РС. Класифікація РС</w:t>
            </w:r>
          </w:p>
          <w:p w14:paraId="3D3C4BEA" w14:textId="414B15D3" w:rsidR="006D6E48" w:rsidRPr="006D6E48" w:rsidRDefault="006D6E48" w:rsidP="00742713">
            <w:pPr>
              <w:numPr>
                <w:ilvl w:val="0"/>
                <w:numId w:val="15"/>
              </w:numPr>
              <w:spacing w:line="240" w:lineRule="auto"/>
              <w:ind w:left="1168" w:hanging="283"/>
              <w:contextualSpacing/>
              <w:jc w:val="both"/>
              <w:rPr>
                <w:rFonts w:eastAsia="Calibri"/>
                <w:sz w:val="24"/>
                <w:szCs w:val="22"/>
                <w:lang w:eastAsia="ru-RU"/>
              </w:rPr>
            </w:pPr>
            <w:r w:rsidRPr="006D6E48">
              <w:rPr>
                <w:rFonts w:eastAsia="Calibri"/>
                <w:sz w:val="24"/>
                <w:szCs w:val="22"/>
                <w:lang w:eastAsia="ru-RU"/>
              </w:rPr>
              <w:t xml:space="preserve">Концепції побудови та функціонування. Паралельні обчислювальні системи (ПВС). Стандартизація, </w:t>
            </w:r>
            <w:r w:rsidR="005B5DCE">
              <w:rPr>
                <w:rFonts w:eastAsia="Calibri"/>
                <w:sz w:val="24"/>
                <w:szCs w:val="22"/>
                <w:lang w:eastAsia="ru-RU"/>
              </w:rPr>
              <w:t>інтегрованість</w:t>
            </w:r>
            <w:r w:rsidRPr="006D6E48">
              <w:rPr>
                <w:rFonts w:eastAsia="Calibri"/>
                <w:sz w:val="24"/>
                <w:szCs w:val="22"/>
                <w:lang w:eastAsia="ru-RU"/>
              </w:rPr>
              <w:t xml:space="preserve">, паралельність активних процесів, інтелектуальність, відкритість, гнучкість, модульність, </w:t>
            </w:r>
            <w:r w:rsidRPr="006D6E48">
              <w:rPr>
                <w:rFonts w:eastAsia="Calibri"/>
                <w:sz w:val="24"/>
                <w:szCs w:val="22"/>
                <w:lang w:eastAsia="ru-RU"/>
              </w:rPr>
              <w:lastRenderedPageBreak/>
              <w:t xml:space="preserve">колективність ведення проектних робіт, </w:t>
            </w:r>
            <w:r w:rsidR="00394EA5">
              <w:rPr>
                <w:rFonts w:eastAsia="Calibri"/>
                <w:sz w:val="24"/>
                <w:szCs w:val="22"/>
                <w:lang w:eastAsia="ru-RU"/>
              </w:rPr>
              <w:t>керованість</w:t>
            </w:r>
            <w:r w:rsidRPr="006D6E48">
              <w:rPr>
                <w:rFonts w:eastAsia="Calibri"/>
                <w:sz w:val="24"/>
                <w:szCs w:val="22"/>
                <w:lang w:eastAsia="ru-RU"/>
              </w:rPr>
              <w:t>, підтримка якості служб, безпека та прозорість. Середовище, інструментарій та технології програмування в розподілених системах.</w:t>
            </w:r>
            <w:r w:rsidRPr="006D6E48">
              <w:rPr>
                <w:rFonts w:eastAsia="Calibri"/>
                <w:color w:val="000000"/>
                <w:sz w:val="24"/>
                <w:szCs w:val="22"/>
                <w:lang w:eastAsia="ru-RU"/>
              </w:rPr>
              <w:t>.</w:t>
            </w:r>
          </w:p>
          <w:p w14:paraId="4D39317D" w14:textId="77777777" w:rsidR="006D6E48" w:rsidRPr="006D6E48" w:rsidRDefault="006D6E48" w:rsidP="00742713">
            <w:pPr>
              <w:numPr>
                <w:ilvl w:val="0"/>
                <w:numId w:val="15"/>
              </w:numPr>
              <w:spacing w:line="240" w:lineRule="auto"/>
              <w:ind w:left="1168" w:hanging="283"/>
              <w:contextualSpacing/>
              <w:jc w:val="both"/>
              <w:rPr>
                <w:rFonts w:eastAsia="Calibri"/>
                <w:sz w:val="24"/>
                <w:szCs w:val="22"/>
                <w:lang w:val="ru-RU" w:eastAsia="ru-RU"/>
              </w:rPr>
            </w:pPr>
            <w:r w:rsidRPr="006D6E48">
              <w:rPr>
                <w:rFonts w:eastAsia="Calibri"/>
                <w:sz w:val="24"/>
                <w:szCs w:val="22"/>
                <w:lang w:eastAsia="ru-RU"/>
              </w:rPr>
              <w:t xml:space="preserve">Огляд основних підходів для WWW-технологій. Технології Іntranet як базові архітектурні принципи побудови корпоративних систем. Аналіз взаємовідносин технологій Internet, </w:t>
            </w:r>
            <w:r w:rsidRPr="006D6E48">
              <w:rPr>
                <w:rFonts w:eastAsia="Calibri"/>
                <w:sz w:val="24"/>
                <w:szCs w:val="22"/>
                <w:lang w:val="en-US" w:eastAsia="ru-RU"/>
              </w:rPr>
              <w:t>I</w:t>
            </w:r>
            <w:r w:rsidRPr="006D6E48">
              <w:rPr>
                <w:rFonts w:eastAsia="Calibri"/>
                <w:sz w:val="24"/>
                <w:szCs w:val="22"/>
                <w:lang w:eastAsia="ru-RU"/>
              </w:rPr>
              <w:t xml:space="preserve">ntranet и </w:t>
            </w:r>
            <w:r w:rsidRPr="006D6E48">
              <w:rPr>
                <w:rFonts w:eastAsia="Calibri"/>
                <w:sz w:val="24"/>
                <w:szCs w:val="22"/>
                <w:lang w:val="en-US" w:eastAsia="ru-RU"/>
              </w:rPr>
              <w:t>E</w:t>
            </w:r>
            <w:r w:rsidRPr="006D6E48">
              <w:rPr>
                <w:rFonts w:eastAsia="Calibri"/>
                <w:sz w:val="24"/>
                <w:szCs w:val="22"/>
                <w:lang w:eastAsia="ru-RU"/>
              </w:rPr>
              <w:t>xtranet. Шари "GUI", "Business Logics" (процедури та маршрути виконання обчислювальних процесів). Технологія .Net,  Web- сервіси, технології Java.</w:t>
            </w:r>
            <w:r w:rsidRPr="006D6E48">
              <w:rPr>
                <w:rFonts w:eastAsia="Calibri"/>
                <w:sz w:val="24"/>
                <w:szCs w:val="22"/>
                <w:lang w:val="ru-RU" w:eastAsia="ru-RU"/>
              </w:rPr>
              <w:t>.</w:t>
            </w:r>
          </w:p>
          <w:p w14:paraId="262C6E51" w14:textId="77777777" w:rsidR="006D6E48" w:rsidRPr="006D6E48" w:rsidRDefault="006D6E48" w:rsidP="006D6E48">
            <w:pPr>
              <w:spacing w:line="240" w:lineRule="auto"/>
              <w:ind w:left="885"/>
              <w:rPr>
                <w:rFonts w:eastAsia="Times New Roman"/>
                <w:sz w:val="24"/>
                <w:szCs w:val="24"/>
                <w:lang w:val="ru-RU" w:eastAsia="ru-RU"/>
              </w:rPr>
            </w:pPr>
          </w:p>
          <w:p w14:paraId="1190CE1B" w14:textId="77777777" w:rsidR="006D6E48" w:rsidRPr="006D6E48" w:rsidRDefault="006D6E48" w:rsidP="006D6E48">
            <w:pPr>
              <w:tabs>
                <w:tab w:val="left" w:pos="851"/>
              </w:tabs>
              <w:spacing w:line="240" w:lineRule="auto"/>
              <w:ind w:firstLine="567"/>
              <w:jc w:val="both"/>
              <w:rPr>
                <w:rFonts w:eastAsia="Times New Roman"/>
                <w:i/>
                <w:sz w:val="24"/>
                <w:szCs w:val="24"/>
                <w:lang w:eastAsia="ru-RU"/>
              </w:rPr>
            </w:pPr>
            <w:r w:rsidRPr="006D6E48">
              <w:rPr>
                <w:rFonts w:eastAsia="Times New Roman"/>
                <w:i/>
                <w:sz w:val="24"/>
                <w:szCs w:val="24"/>
                <w:u w:val="single"/>
                <w:lang w:eastAsia="ru-RU"/>
              </w:rPr>
              <w:t>Дидактичні засоби</w:t>
            </w:r>
            <w:r w:rsidRPr="006D6E48">
              <w:rPr>
                <w:rFonts w:eastAsia="Times New Roman"/>
                <w:i/>
                <w:sz w:val="24"/>
                <w:szCs w:val="24"/>
                <w:lang w:eastAsia="ru-RU"/>
              </w:rPr>
              <w:t>:</w:t>
            </w:r>
            <w:r w:rsidRPr="006D6E48">
              <w:rPr>
                <w:rFonts w:eastAsia="Times New Roman"/>
                <w:sz w:val="24"/>
                <w:szCs w:val="24"/>
                <w:lang w:eastAsia="ru-RU"/>
              </w:rPr>
              <w:t xml:space="preserve"> Слайди за темою лекції. Навчально-методичні матеріали за темою лекції.</w:t>
            </w:r>
          </w:p>
          <w:p w14:paraId="7B3F8984" w14:textId="77777777" w:rsidR="006D6E48" w:rsidRPr="006D6E48" w:rsidRDefault="006D6E48" w:rsidP="006D6E48">
            <w:pPr>
              <w:tabs>
                <w:tab w:val="left" w:pos="851"/>
              </w:tabs>
              <w:spacing w:line="240" w:lineRule="auto"/>
              <w:ind w:firstLine="567"/>
              <w:jc w:val="both"/>
              <w:rPr>
                <w:rFonts w:eastAsia="Times New Roman"/>
                <w:i/>
                <w:sz w:val="24"/>
                <w:szCs w:val="24"/>
                <w:lang w:eastAsia="ru-RU"/>
              </w:rPr>
            </w:pPr>
            <w:r w:rsidRPr="006D6E48">
              <w:rPr>
                <w:rFonts w:eastAsia="Times New Roman"/>
                <w:i/>
                <w:sz w:val="24"/>
                <w:szCs w:val="24"/>
                <w:u w:val="single"/>
                <w:lang w:eastAsia="ru-RU"/>
              </w:rPr>
              <w:t>Основна література</w:t>
            </w:r>
            <w:r w:rsidRPr="006D6E48">
              <w:rPr>
                <w:rFonts w:eastAsia="Times New Roman"/>
                <w:i/>
                <w:sz w:val="24"/>
                <w:szCs w:val="24"/>
                <w:lang w:eastAsia="ru-RU"/>
              </w:rPr>
              <w:t>:</w:t>
            </w:r>
            <w:r w:rsidRPr="006D6E48">
              <w:rPr>
                <w:rFonts w:eastAsia="Times New Roman"/>
                <w:sz w:val="24"/>
                <w:szCs w:val="24"/>
                <w:lang w:eastAsia="ru-RU"/>
              </w:rPr>
              <w:t xml:space="preserve"> Л.2. </w:t>
            </w:r>
          </w:p>
          <w:p w14:paraId="4F8B977F" w14:textId="4BA62386" w:rsidR="006D6E48" w:rsidRPr="006D6E48" w:rsidRDefault="006D6E48" w:rsidP="006D6E48">
            <w:pPr>
              <w:tabs>
                <w:tab w:val="left" w:pos="851"/>
              </w:tabs>
              <w:spacing w:line="240" w:lineRule="auto"/>
              <w:ind w:firstLine="567"/>
              <w:jc w:val="both"/>
              <w:rPr>
                <w:rFonts w:eastAsia="Times New Roman"/>
                <w:i/>
                <w:sz w:val="24"/>
                <w:szCs w:val="24"/>
                <w:lang w:eastAsia="ru-RU"/>
              </w:rPr>
            </w:pPr>
            <w:r w:rsidRPr="006D6E48">
              <w:rPr>
                <w:rFonts w:eastAsia="Times New Roman"/>
                <w:i/>
                <w:sz w:val="24"/>
                <w:szCs w:val="24"/>
                <w:u w:val="single"/>
                <w:lang w:eastAsia="ru-RU"/>
              </w:rPr>
              <w:t>Завдання на СРС:</w:t>
            </w:r>
            <w:r w:rsidRPr="006D6E48">
              <w:rPr>
                <w:rFonts w:eastAsia="Times New Roman"/>
                <w:sz w:val="24"/>
                <w:szCs w:val="24"/>
                <w:lang w:eastAsia="ru-RU"/>
              </w:rPr>
              <w:t xml:space="preserve"> </w:t>
            </w:r>
            <w:r w:rsidRPr="006D6E48">
              <w:rPr>
                <w:rFonts w:eastAsia="Times New Roman"/>
                <w:color w:val="000000"/>
                <w:sz w:val="24"/>
                <w:szCs w:val="24"/>
                <w:lang w:eastAsia="ru-RU"/>
              </w:rPr>
              <w:t xml:space="preserve">повторити матеріал лекції, підготувати презентаційні доповіді за темою досліджень в області розподілених інформаційно-комунікаційних систем  в частині визначення структури та переліку інформаційних та обчислювальних </w:t>
            </w:r>
            <w:r w:rsidRPr="00FE1258">
              <w:rPr>
                <w:rFonts w:eastAsia="Times New Roman"/>
                <w:sz w:val="24"/>
                <w:szCs w:val="24"/>
                <w:lang w:eastAsia="ru-RU"/>
              </w:rPr>
              <w:t xml:space="preserve">ресурсів, служб та сервісів, визначеною індивідуально у додатку А </w:t>
            </w:r>
            <w:r w:rsidR="00AA1404" w:rsidRPr="00FE1258">
              <w:rPr>
                <w:rFonts w:eastAsia="Times New Roman"/>
                <w:spacing w:val="3"/>
                <w:sz w:val="24"/>
                <w:szCs w:val="24"/>
                <w:lang w:eastAsia="ru-RU"/>
              </w:rPr>
              <w:t>-</w:t>
            </w:r>
            <w:r w:rsidRPr="00FE1258">
              <w:rPr>
                <w:rFonts w:eastAsia="Times New Roman"/>
                <w:sz w:val="24"/>
                <w:szCs w:val="24"/>
                <w:lang w:eastAsia="ru-RU"/>
              </w:rPr>
              <w:t xml:space="preserve"> «Перелік тем для самостійної роботи».</w:t>
            </w:r>
          </w:p>
        </w:tc>
      </w:tr>
      <w:tr w:rsidR="006D6E48" w:rsidRPr="006D6E48" w14:paraId="04975AED" w14:textId="77777777" w:rsidTr="00B041A5">
        <w:trPr>
          <w:trHeight w:val="20"/>
        </w:trPr>
        <w:tc>
          <w:tcPr>
            <w:tcW w:w="675" w:type="dxa"/>
            <w:vAlign w:val="center"/>
          </w:tcPr>
          <w:p w14:paraId="5C6CDE10" w14:textId="77777777" w:rsidR="006D6E48" w:rsidRPr="006D6E48" w:rsidRDefault="006D6E48" w:rsidP="006D6E48">
            <w:pPr>
              <w:tabs>
                <w:tab w:val="left" w:pos="284"/>
                <w:tab w:val="left" w:pos="567"/>
              </w:tabs>
              <w:spacing w:line="240" w:lineRule="auto"/>
              <w:jc w:val="center"/>
              <w:rPr>
                <w:rFonts w:eastAsia="Times New Roman"/>
                <w:sz w:val="26"/>
                <w:szCs w:val="26"/>
                <w:lang w:eastAsia="ru-RU"/>
              </w:rPr>
            </w:pPr>
            <w:r w:rsidRPr="006D6E48">
              <w:rPr>
                <w:rFonts w:eastAsia="Times New Roman"/>
                <w:sz w:val="26"/>
                <w:szCs w:val="26"/>
                <w:lang w:eastAsia="ru-RU"/>
              </w:rPr>
              <w:lastRenderedPageBreak/>
              <w:t>3</w:t>
            </w:r>
          </w:p>
        </w:tc>
        <w:tc>
          <w:tcPr>
            <w:tcW w:w="9008" w:type="dxa"/>
          </w:tcPr>
          <w:p w14:paraId="578FE341" w14:textId="77777777" w:rsidR="006D6E48" w:rsidRPr="00FE1258" w:rsidRDefault="006D6E48" w:rsidP="006D6E48">
            <w:pPr>
              <w:spacing w:line="240" w:lineRule="auto"/>
              <w:ind w:firstLine="567"/>
              <w:jc w:val="both"/>
              <w:rPr>
                <w:rFonts w:eastAsia="Times New Roman"/>
                <w:b/>
                <w:sz w:val="26"/>
                <w:szCs w:val="26"/>
                <w:lang w:eastAsia="ru-RU"/>
              </w:rPr>
            </w:pPr>
            <w:r w:rsidRPr="00FE1258">
              <w:rPr>
                <w:rFonts w:eastAsia="Times New Roman"/>
                <w:b/>
                <w:spacing w:val="4"/>
                <w:sz w:val="26"/>
                <w:szCs w:val="26"/>
                <w:lang w:eastAsia="ru-RU"/>
              </w:rPr>
              <w:t xml:space="preserve">Зв'язок. </w:t>
            </w:r>
          </w:p>
          <w:p w14:paraId="460E0D7A" w14:textId="77777777" w:rsidR="006D6E48" w:rsidRPr="00FE1258" w:rsidRDefault="006D6E48" w:rsidP="006D6E48">
            <w:pPr>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Основні питання</w:t>
            </w:r>
            <w:r w:rsidRPr="00FE1258">
              <w:rPr>
                <w:rFonts w:eastAsia="Times New Roman"/>
                <w:i/>
                <w:sz w:val="24"/>
                <w:szCs w:val="24"/>
                <w:lang w:eastAsia="ru-RU"/>
              </w:rPr>
              <w:t>:</w:t>
            </w:r>
            <w:r w:rsidRPr="00FE1258">
              <w:rPr>
                <w:rFonts w:eastAsia="Times New Roman"/>
                <w:sz w:val="24"/>
                <w:szCs w:val="24"/>
                <w:lang w:eastAsia="ru-RU"/>
              </w:rPr>
              <w:t xml:space="preserve"> </w:t>
            </w:r>
          </w:p>
          <w:p w14:paraId="2427EB7F" w14:textId="77777777" w:rsidR="006D6E48" w:rsidRPr="00FE1258" w:rsidRDefault="006D6E48" w:rsidP="00742713">
            <w:pPr>
              <w:numPr>
                <w:ilvl w:val="0"/>
                <w:numId w:val="16"/>
              </w:numPr>
              <w:spacing w:line="240" w:lineRule="auto"/>
              <w:contextualSpacing/>
              <w:jc w:val="both"/>
              <w:rPr>
                <w:rFonts w:eastAsia="Calibri"/>
                <w:sz w:val="24"/>
                <w:szCs w:val="22"/>
                <w:lang w:val="ru-RU" w:eastAsia="ru-RU"/>
              </w:rPr>
            </w:pPr>
            <w:r w:rsidRPr="00FE1258">
              <w:rPr>
                <w:rFonts w:eastAsia="Calibri"/>
                <w:spacing w:val="2"/>
                <w:sz w:val="24"/>
                <w:szCs w:val="24"/>
                <w:lang w:eastAsia="ru-RU"/>
              </w:rPr>
              <w:t>Рівні протоколів, які використовуються в розподілених інформаційних системах та відповідність моделі OSI. Низькорівневі протоколи. Фізичний рівень. Канальний рівень. Мережевий рівень.</w:t>
            </w:r>
          </w:p>
          <w:p w14:paraId="2A822960" w14:textId="77777777" w:rsidR="006D6E48" w:rsidRPr="00FE1258" w:rsidRDefault="006D6E48" w:rsidP="00742713">
            <w:pPr>
              <w:numPr>
                <w:ilvl w:val="0"/>
                <w:numId w:val="16"/>
              </w:numPr>
              <w:spacing w:line="240" w:lineRule="auto"/>
              <w:contextualSpacing/>
              <w:jc w:val="both"/>
              <w:rPr>
                <w:rFonts w:eastAsia="Calibri"/>
                <w:sz w:val="24"/>
                <w:szCs w:val="22"/>
                <w:lang w:eastAsia="ru-RU"/>
              </w:rPr>
            </w:pPr>
            <w:r w:rsidRPr="00FE1258">
              <w:rPr>
                <w:rFonts w:eastAsia="Calibri"/>
                <w:spacing w:val="2"/>
                <w:sz w:val="24"/>
                <w:szCs w:val="24"/>
                <w:lang w:eastAsia="ru-RU"/>
              </w:rPr>
              <w:t>Транспортні протоколи</w:t>
            </w:r>
            <w:r w:rsidRPr="00FE1258">
              <w:rPr>
                <w:rFonts w:eastAsia="Calibri"/>
                <w:sz w:val="24"/>
                <w:szCs w:val="22"/>
                <w:lang w:eastAsia="ru-RU"/>
              </w:rPr>
              <w:t>.</w:t>
            </w:r>
          </w:p>
          <w:p w14:paraId="5E7A113A" w14:textId="77777777" w:rsidR="006D6E48" w:rsidRPr="00FE1258" w:rsidRDefault="006D6E48" w:rsidP="00742713">
            <w:pPr>
              <w:numPr>
                <w:ilvl w:val="0"/>
                <w:numId w:val="16"/>
              </w:numPr>
              <w:spacing w:line="240" w:lineRule="auto"/>
              <w:contextualSpacing/>
              <w:jc w:val="both"/>
              <w:rPr>
                <w:rFonts w:eastAsia="Calibri"/>
                <w:sz w:val="24"/>
                <w:szCs w:val="22"/>
                <w:lang w:val="ru-RU" w:eastAsia="ru-RU"/>
              </w:rPr>
            </w:pPr>
            <w:r w:rsidRPr="00FE1258">
              <w:rPr>
                <w:rFonts w:eastAsia="Calibri"/>
                <w:spacing w:val="2"/>
                <w:sz w:val="24"/>
                <w:szCs w:val="24"/>
                <w:lang w:eastAsia="ru-RU"/>
              </w:rPr>
              <w:t>Протоколи верхнього рівня. Сеансові протоколи та протоколи представлення. Прикладні протоколи. Протоколи проміжного рівня</w:t>
            </w:r>
            <w:r w:rsidRPr="00FE1258">
              <w:rPr>
                <w:rFonts w:eastAsia="Calibri"/>
                <w:sz w:val="24"/>
                <w:szCs w:val="22"/>
                <w:lang w:val="ru-RU" w:eastAsia="ru-RU"/>
              </w:rPr>
              <w:tab/>
            </w:r>
          </w:p>
          <w:p w14:paraId="0BF3D79C" w14:textId="77777777" w:rsidR="006D6E48" w:rsidRPr="00FE1258" w:rsidRDefault="006D6E48" w:rsidP="00742713">
            <w:pPr>
              <w:numPr>
                <w:ilvl w:val="0"/>
                <w:numId w:val="16"/>
              </w:numPr>
              <w:spacing w:line="240" w:lineRule="auto"/>
              <w:contextualSpacing/>
              <w:jc w:val="both"/>
              <w:rPr>
                <w:rFonts w:eastAsia="Calibri"/>
                <w:sz w:val="24"/>
                <w:szCs w:val="22"/>
                <w:lang w:val="ru-RU" w:eastAsia="ru-RU"/>
              </w:rPr>
            </w:pPr>
            <w:r w:rsidRPr="00FE1258">
              <w:rPr>
                <w:rFonts w:eastAsia="Calibri"/>
                <w:spacing w:val="2"/>
                <w:sz w:val="24"/>
                <w:szCs w:val="24"/>
                <w:lang w:eastAsia="ru-RU"/>
              </w:rPr>
              <w:t>Віддалений виклик процедур.</w:t>
            </w:r>
          </w:p>
          <w:p w14:paraId="24A3209D" w14:textId="77777777" w:rsidR="006D6E48" w:rsidRPr="00FE1258" w:rsidRDefault="006D6E48" w:rsidP="00742713">
            <w:pPr>
              <w:numPr>
                <w:ilvl w:val="0"/>
                <w:numId w:val="16"/>
              </w:numPr>
              <w:spacing w:line="240" w:lineRule="auto"/>
              <w:contextualSpacing/>
              <w:jc w:val="both"/>
              <w:rPr>
                <w:rFonts w:eastAsia="Calibri"/>
                <w:sz w:val="24"/>
                <w:szCs w:val="22"/>
                <w:lang w:val="ru-RU" w:eastAsia="ru-RU"/>
              </w:rPr>
            </w:pPr>
            <w:r w:rsidRPr="00FE1258">
              <w:rPr>
                <w:rFonts w:eastAsia="Calibri"/>
                <w:spacing w:val="2"/>
                <w:sz w:val="24"/>
                <w:szCs w:val="24"/>
                <w:lang w:eastAsia="ru-RU"/>
              </w:rPr>
              <w:t>Звернення до віддалених об’єктів. Розподілені об’єкти. Прив’язка клієнта до об’єкта. Статичне та динамічне звернення до методів. Передача параметрів.</w:t>
            </w:r>
          </w:p>
          <w:p w14:paraId="2126EF91" w14:textId="77777777" w:rsidR="006D6E48" w:rsidRPr="00FE1258" w:rsidRDefault="006D6E48" w:rsidP="00742713">
            <w:pPr>
              <w:numPr>
                <w:ilvl w:val="0"/>
                <w:numId w:val="16"/>
              </w:numPr>
              <w:spacing w:line="240" w:lineRule="auto"/>
              <w:contextualSpacing/>
              <w:jc w:val="both"/>
              <w:rPr>
                <w:rFonts w:eastAsia="Calibri"/>
                <w:sz w:val="24"/>
                <w:szCs w:val="22"/>
                <w:lang w:val="ru-RU" w:eastAsia="ru-RU"/>
              </w:rPr>
            </w:pPr>
            <w:r w:rsidRPr="00FE1258">
              <w:rPr>
                <w:rFonts w:eastAsia="Calibri"/>
                <w:spacing w:val="2"/>
                <w:sz w:val="24"/>
                <w:szCs w:val="24"/>
                <w:lang w:eastAsia="ru-RU"/>
              </w:rPr>
              <w:t>Зв'язок за допомогою повідомлень.</w:t>
            </w:r>
          </w:p>
          <w:p w14:paraId="6DC160EB" w14:textId="77777777" w:rsidR="006D6E48" w:rsidRPr="00FE1258" w:rsidRDefault="006D6E48" w:rsidP="00742713">
            <w:pPr>
              <w:numPr>
                <w:ilvl w:val="0"/>
                <w:numId w:val="16"/>
              </w:numPr>
              <w:spacing w:line="240" w:lineRule="auto"/>
              <w:contextualSpacing/>
              <w:jc w:val="both"/>
              <w:rPr>
                <w:rFonts w:eastAsia="Calibri"/>
                <w:sz w:val="24"/>
                <w:szCs w:val="22"/>
                <w:lang w:eastAsia="ru-RU"/>
              </w:rPr>
            </w:pPr>
            <w:r w:rsidRPr="00FE1258">
              <w:rPr>
                <w:rFonts w:eastAsia="Calibri"/>
                <w:spacing w:val="2"/>
                <w:sz w:val="24"/>
                <w:szCs w:val="24"/>
                <w:lang w:eastAsia="ru-RU"/>
              </w:rPr>
              <w:t>Зв'язок на основі потоків даних. Підтримка безперервних середовищ. Потік даних. Потоки даних та якість обслуговування. Синхронізація потоків даних. Механізми синхронізації.</w:t>
            </w:r>
          </w:p>
          <w:p w14:paraId="2EB01002" w14:textId="77777777" w:rsidR="006D6E48" w:rsidRPr="00FE1258" w:rsidRDefault="006D6E48" w:rsidP="006D6E48">
            <w:pPr>
              <w:spacing w:line="240" w:lineRule="auto"/>
              <w:ind w:left="927"/>
              <w:rPr>
                <w:rFonts w:eastAsia="Times New Roman"/>
                <w:sz w:val="24"/>
                <w:szCs w:val="24"/>
                <w:lang w:eastAsia="ru-RU"/>
              </w:rPr>
            </w:pPr>
          </w:p>
          <w:p w14:paraId="3362E149"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Дидактичні засоби</w:t>
            </w:r>
            <w:r w:rsidRPr="00FE1258">
              <w:rPr>
                <w:rFonts w:eastAsia="Times New Roman"/>
                <w:i/>
                <w:sz w:val="24"/>
                <w:szCs w:val="24"/>
                <w:lang w:eastAsia="ru-RU"/>
              </w:rPr>
              <w:t>:</w:t>
            </w:r>
            <w:r w:rsidRPr="00FE1258">
              <w:rPr>
                <w:rFonts w:eastAsia="Times New Roman"/>
                <w:sz w:val="24"/>
                <w:szCs w:val="24"/>
                <w:lang w:eastAsia="ru-RU"/>
              </w:rPr>
              <w:t xml:space="preserve"> Слайди за темою лекції. Навчально-методичні матеріали за темою лекції.</w:t>
            </w:r>
          </w:p>
          <w:p w14:paraId="73698F13"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Основна література</w:t>
            </w:r>
            <w:r w:rsidRPr="00FE1258">
              <w:rPr>
                <w:rFonts w:eastAsia="Times New Roman"/>
                <w:i/>
                <w:sz w:val="24"/>
                <w:szCs w:val="24"/>
                <w:lang w:eastAsia="ru-RU"/>
              </w:rPr>
              <w:t>:</w:t>
            </w:r>
            <w:r w:rsidRPr="00FE1258">
              <w:rPr>
                <w:rFonts w:eastAsia="Times New Roman"/>
                <w:sz w:val="24"/>
                <w:szCs w:val="24"/>
                <w:lang w:eastAsia="ru-RU"/>
              </w:rPr>
              <w:t xml:space="preserve"> Л.2</w:t>
            </w:r>
          </w:p>
          <w:p w14:paraId="33A2B8C6" w14:textId="19A2751B" w:rsidR="006D6E48" w:rsidRPr="00FE1258" w:rsidRDefault="006D6E48" w:rsidP="006D6E48">
            <w:pPr>
              <w:spacing w:line="240" w:lineRule="auto"/>
              <w:ind w:firstLine="567"/>
              <w:jc w:val="both"/>
              <w:rPr>
                <w:rFonts w:eastAsia="Times New Roman"/>
                <w:i/>
                <w:sz w:val="24"/>
                <w:szCs w:val="24"/>
                <w:lang w:eastAsia="ru-RU"/>
              </w:rPr>
            </w:pPr>
            <w:r w:rsidRPr="00FE1258">
              <w:rPr>
                <w:rFonts w:eastAsia="Times New Roman"/>
                <w:i/>
                <w:sz w:val="24"/>
                <w:szCs w:val="24"/>
                <w:u w:val="single"/>
                <w:lang w:eastAsia="ru-RU"/>
              </w:rPr>
              <w:t>Завдання на СРС:</w:t>
            </w:r>
            <w:r w:rsidRPr="00FE1258">
              <w:rPr>
                <w:rFonts w:eastAsia="Times New Roman"/>
                <w:sz w:val="24"/>
                <w:szCs w:val="24"/>
                <w:lang w:eastAsia="ru-RU"/>
              </w:rPr>
              <w:t xml:space="preserve"> </w:t>
            </w:r>
            <w:r w:rsidRPr="00FE1258">
              <w:rPr>
                <w:rFonts w:eastAsia="Times New Roman"/>
                <w:spacing w:val="2"/>
                <w:sz w:val="24"/>
                <w:szCs w:val="24"/>
                <w:lang w:eastAsia="ru-RU"/>
              </w:rPr>
              <w:t>повторити матеріал лекції</w:t>
            </w:r>
            <w:r w:rsidRPr="00FE1258">
              <w:rPr>
                <w:rFonts w:eastAsia="Times New Roman"/>
                <w:sz w:val="24"/>
                <w:szCs w:val="24"/>
                <w:lang w:eastAsia="ru-RU"/>
              </w:rPr>
              <w:t xml:space="preserve">, розширити презентаційні доповіді за темою досліджень в області розподілених інформаційно-комунікаційних систем в частині використання технологій зв’язку, визначеною індивідуально у додатку А </w:t>
            </w:r>
            <w:r w:rsidR="00AA1404" w:rsidRPr="00FE1258">
              <w:rPr>
                <w:rFonts w:eastAsia="Times New Roman"/>
                <w:sz w:val="24"/>
                <w:szCs w:val="24"/>
                <w:lang w:eastAsia="ru-RU"/>
              </w:rPr>
              <w:t xml:space="preserve">- </w:t>
            </w:r>
            <w:r w:rsidRPr="00FE1258">
              <w:rPr>
                <w:rFonts w:eastAsia="Times New Roman"/>
                <w:sz w:val="24"/>
                <w:szCs w:val="24"/>
                <w:lang w:eastAsia="ru-RU"/>
              </w:rPr>
              <w:t>«Перелік тем для самостійної роботи».</w:t>
            </w:r>
          </w:p>
        </w:tc>
      </w:tr>
      <w:tr w:rsidR="006D6E48" w:rsidRPr="006D6E48" w14:paraId="53B7180F" w14:textId="77777777" w:rsidTr="00B041A5">
        <w:trPr>
          <w:trHeight w:val="20"/>
        </w:trPr>
        <w:tc>
          <w:tcPr>
            <w:tcW w:w="675" w:type="dxa"/>
            <w:vAlign w:val="center"/>
          </w:tcPr>
          <w:p w14:paraId="3D87E527" w14:textId="77777777" w:rsidR="006D6E48" w:rsidRPr="006D6E48" w:rsidRDefault="006D6E48" w:rsidP="006D6E48">
            <w:pPr>
              <w:tabs>
                <w:tab w:val="left" w:pos="284"/>
                <w:tab w:val="left" w:pos="567"/>
              </w:tabs>
              <w:spacing w:line="240" w:lineRule="auto"/>
              <w:jc w:val="center"/>
              <w:rPr>
                <w:rFonts w:eastAsia="Times New Roman"/>
                <w:sz w:val="26"/>
                <w:szCs w:val="26"/>
                <w:lang w:eastAsia="ru-RU"/>
              </w:rPr>
            </w:pPr>
            <w:r w:rsidRPr="006D6E48">
              <w:rPr>
                <w:rFonts w:eastAsia="Times New Roman"/>
                <w:sz w:val="26"/>
                <w:szCs w:val="26"/>
                <w:lang w:eastAsia="ru-RU"/>
              </w:rPr>
              <w:t>4</w:t>
            </w:r>
          </w:p>
        </w:tc>
        <w:tc>
          <w:tcPr>
            <w:tcW w:w="9008" w:type="dxa"/>
          </w:tcPr>
          <w:p w14:paraId="216EE5B5" w14:textId="77777777" w:rsidR="006D6E48" w:rsidRPr="00FE1258" w:rsidRDefault="006D6E48" w:rsidP="006D6E48">
            <w:pPr>
              <w:tabs>
                <w:tab w:val="center" w:pos="2552"/>
                <w:tab w:val="center" w:pos="4822"/>
              </w:tabs>
              <w:spacing w:line="240" w:lineRule="auto"/>
              <w:ind w:firstLine="709"/>
              <w:jc w:val="both"/>
              <w:rPr>
                <w:rFonts w:eastAsia="Times New Roman"/>
                <w:b/>
                <w:bCs/>
                <w:spacing w:val="-2"/>
                <w:sz w:val="26"/>
                <w:szCs w:val="26"/>
                <w:lang w:eastAsia="ru-RU"/>
              </w:rPr>
            </w:pPr>
            <w:r w:rsidRPr="00FE1258">
              <w:rPr>
                <w:rFonts w:eastAsia="Times New Roman"/>
                <w:b/>
                <w:bCs/>
                <w:spacing w:val="-2"/>
                <w:sz w:val="24"/>
                <w:szCs w:val="24"/>
                <w:lang w:eastAsia="ru-RU"/>
              </w:rPr>
              <w:t>Процеси</w:t>
            </w:r>
          </w:p>
          <w:p w14:paraId="366F10BE" w14:textId="77777777" w:rsidR="006D6E48" w:rsidRPr="00FE1258" w:rsidRDefault="006D6E48" w:rsidP="006D6E48">
            <w:pPr>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Основні питання</w:t>
            </w:r>
            <w:r w:rsidRPr="00FE1258">
              <w:rPr>
                <w:rFonts w:eastAsia="Times New Roman"/>
                <w:i/>
                <w:sz w:val="24"/>
                <w:szCs w:val="24"/>
                <w:lang w:eastAsia="ru-RU"/>
              </w:rPr>
              <w:t>:</w:t>
            </w:r>
            <w:r w:rsidRPr="00FE1258">
              <w:rPr>
                <w:rFonts w:eastAsia="Times New Roman"/>
                <w:sz w:val="24"/>
                <w:szCs w:val="24"/>
                <w:lang w:eastAsia="ru-RU"/>
              </w:rPr>
              <w:t xml:space="preserve"> </w:t>
            </w:r>
          </w:p>
          <w:p w14:paraId="5DE22782" w14:textId="77777777" w:rsidR="006D6E48" w:rsidRPr="00FE1258" w:rsidRDefault="006D6E48" w:rsidP="006D6E48">
            <w:pPr>
              <w:tabs>
                <w:tab w:val="left" w:pos="885"/>
                <w:tab w:val="center" w:pos="4822"/>
              </w:tabs>
              <w:spacing w:line="240" w:lineRule="auto"/>
              <w:ind w:left="885"/>
              <w:rPr>
                <w:rFonts w:eastAsia="Times New Roman"/>
                <w:sz w:val="24"/>
                <w:szCs w:val="24"/>
                <w:lang w:eastAsia="ru-RU"/>
              </w:rPr>
            </w:pPr>
            <w:r w:rsidRPr="00FE1258">
              <w:rPr>
                <w:rFonts w:eastAsia="Times New Roman"/>
                <w:sz w:val="24"/>
                <w:szCs w:val="24"/>
                <w:lang w:eastAsia="ru-RU"/>
              </w:rPr>
              <w:t xml:space="preserve">1. Потоки виконання. </w:t>
            </w:r>
          </w:p>
          <w:p w14:paraId="481281F0" w14:textId="77777777" w:rsidR="006D6E48" w:rsidRPr="00FE1258" w:rsidRDefault="006D6E48" w:rsidP="006D6E48">
            <w:pPr>
              <w:tabs>
                <w:tab w:val="left" w:pos="885"/>
                <w:tab w:val="center" w:pos="4822"/>
              </w:tabs>
              <w:spacing w:line="240" w:lineRule="auto"/>
              <w:ind w:left="885"/>
              <w:rPr>
                <w:rFonts w:eastAsia="Times New Roman"/>
                <w:sz w:val="24"/>
                <w:szCs w:val="24"/>
                <w:lang w:eastAsia="ru-RU"/>
              </w:rPr>
            </w:pPr>
            <w:r w:rsidRPr="00FE1258">
              <w:rPr>
                <w:rFonts w:eastAsia="Times New Roman"/>
                <w:sz w:val="24"/>
                <w:szCs w:val="24"/>
                <w:lang w:eastAsia="ru-RU"/>
              </w:rPr>
              <w:t xml:space="preserve">2. Клієнти. Інтерфейси користувача. Клієнтське програмне забезпечення та забезпечення прозорості розподілу.  </w:t>
            </w:r>
          </w:p>
          <w:p w14:paraId="090FBA9E" w14:textId="77777777" w:rsidR="006D6E48" w:rsidRPr="00FE1258" w:rsidRDefault="006D6E48" w:rsidP="006D6E48">
            <w:pPr>
              <w:tabs>
                <w:tab w:val="left" w:pos="885"/>
                <w:tab w:val="center" w:pos="4822"/>
              </w:tabs>
              <w:spacing w:line="240" w:lineRule="auto"/>
              <w:ind w:left="885"/>
              <w:rPr>
                <w:rFonts w:eastAsia="Times New Roman"/>
                <w:sz w:val="24"/>
                <w:szCs w:val="24"/>
                <w:lang w:eastAsia="ru-RU"/>
              </w:rPr>
            </w:pPr>
            <w:r w:rsidRPr="00FE1258">
              <w:rPr>
                <w:rFonts w:eastAsia="Times New Roman"/>
                <w:sz w:val="24"/>
                <w:szCs w:val="24"/>
                <w:lang w:eastAsia="ru-RU"/>
              </w:rPr>
              <w:t xml:space="preserve">3. Сервери. Загальні питання розробки.  Сервери об’єктів.  </w:t>
            </w:r>
          </w:p>
          <w:p w14:paraId="3B76FE7D" w14:textId="77777777" w:rsidR="006D6E48" w:rsidRPr="00FE1258" w:rsidRDefault="006D6E48" w:rsidP="006D6E48">
            <w:pPr>
              <w:tabs>
                <w:tab w:val="left" w:pos="885"/>
                <w:tab w:val="center" w:pos="4822"/>
              </w:tabs>
              <w:spacing w:line="240" w:lineRule="auto"/>
              <w:ind w:left="885"/>
              <w:rPr>
                <w:rFonts w:eastAsia="Times New Roman"/>
                <w:sz w:val="24"/>
                <w:szCs w:val="24"/>
                <w:lang w:eastAsia="ru-RU"/>
              </w:rPr>
            </w:pPr>
            <w:r w:rsidRPr="00FE1258">
              <w:rPr>
                <w:rFonts w:eastAsia="Times New Roman"/>
                <w:sz w:val="24"/>
                <w:szCs w:val="24"/>
                <w:lang w:eastAsia="ru-RU"/>
              </w:rPr>
              <w:t xml:space="preserve">4. Перенос коду. Підходи до переносу коду. Перенос та локальні ресурси. Перенос коду в гетерогенних системах. Приклад - D’Agent. </w:t>
            </w:r>
          </w:p>
          <w:p w14:paraId="5F0DD900" w14:textId="77777777" w:rsidR="006D6E48" w:rsidRPr="00FE1258" w:rsidRDefault="006D6E48" w:rsidP="006D6E48">
            <w:pPr>
              <w:tabs>
                <w:tab w:val="left" w:pos="885"/>
                <w:tab w:val="center" w:pos="4822"/>
              </w:tabs>
              <w:spacing w:line="240" w:lineRule="auto"/>
              <w:ind w:left="885"/>
              <w:rPr>
                <w:rFonts w:eastAsia="Times New Roman"/>
                <w:sz w:val="24"/>
                <w:szCs w:val="24"/>
                <w:lang w:eastAsia="ru-RU"/>
              </w:rPr>
            </w:pPr>
            <w:r w:rsidRPr="00FE1258">
              <w:rPr>
                <w:rFonts w:eastAsia="Times New Roman"/>
                <w:sz w:val="24"/>
                <w:szCs w:val="24"/>
                <w:lang w:eastAsia="ru-RU"/>
              </w:rPr>
              <w:t xml:space="preserve">5. Програмні агенти. Програмні агенти в розподілених системах. Технології агентів. </w:t>
            </w:r>
          </w:p>
          <w:p w14:paraId="314ABBCE" w14:textId="77777777" w:rsidR="006D6E48" w:rsidRPr="00FE1258" w:rsidRDefault="006D6E48" w:rsidP="006D6E48">
            <w:pPr>
              <w:tabs>
                <w:tab w:val="left" w:pos="885"/>
              </w:tabs>
              <w:spacing w:line="240" w:lineRule="auto"/>
              <w:ind w:left="885"/>
              <w:rPr>
                <w:rFonts w:eastAsia="Times New Roman"/>
                <w:sz w:val="24"/>
                <w:szCs w:val="24"/>
                <w:lang w:eastAsia="ru-RU"/>
              </w:rPr>
            </w:pPr>
          </w:p>
          <w:p w14:paraId="1B138968"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Дидактичні засоби</w:t>
            </w:r>
            <w:r w:rsidRPr="00FE1258">
              <w:rPr>
                <w:rFonts w:eastAsia="Times New Roman"/>
                <w:sz w:val="24"/>
                <w:szCs w:val="24"/>
                <w:lang w:eastAsia="ru-RU"/>
              </w:rPr>
              <w:t>. Слайди за темою лекції. Навчально-методичні матеріали за темою лекції.</w:t>
            </w:r>
          </w:p>
          <w:p w14:paraId="578B1DC4"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Основна література</w:t>
            </w:r>
            <w:r w:rsidRPr="00FE1258">
              <w:rPr>
                <w:rFonts w:eastAsia="Times New Roman"/>
                <w:sz w:val="24"/>
                <w:szCs w:val="24"/>
                <w:lang w:eastAsia="ru-RU"/>
              </w:rPr>
              <w:t>. Л.2, Л.3.</w:t>
            </w:r>
          </w:p>
          <w:p w14:paraId="0F01D0E2" w14:textId="0FEF23CD" w:rsidR="006D6E48" w:rsidRPr="00FE1258" w:rsidRDefault="006D6E48" w:rsidP="006D6E48">
            <w:pPr>
              <w:spacing w:line="240" w:lineRule="auto"/>
              <w:ind w:firstLine="567"/>
              <w:jc w:val="both"/>
              <w:rPr>
                <w:rFonts w:eastAsia="Times New Roman"/>
                <w:i/>
                <w:sz w:val="24"/>
                <w:szCs w:val="24"/>
                <w:lang w:eastAsia="ru-RU"/>
              </w:rPr>
            </w:pPr>
            <w:r w:rsidRPr="00FE1258">
              <w:rPr>
                <w:rFonts w:eastAsia="Times New Roman"/>
                <w:i/>
                <w:sz w:val="24"/>
                <w:szCs w:val="24"/>
                <w:u w:val="single"/>
                <w:lang w:eastAsia="ru-RU"/>
              </w:rPr>
              <w:lastRenderedPageBreak/>
              <w:t>Завдання на СРС:</w:t>
            </w:r>
            <w:r w:rsidRPr="00FE1258">
              <w:rPr>
                <w:rFonts w:eastAsia="Times New Roman"/>
                <w:sz w:val="24"/>
                <w:szCs w:val="24"/>
                <w:lang w:eastAsia="ru-RU"/>
              </w:rPr>
              <w:t xml:space="preserve"> повторити матеріал лекції, розширити презентаційні доповіді за темою досліджень в області розподілених інформаційно-комунікаційних систем в частині використання процесів обробки та передачі інформації, визначеною індивідуально у додатку А </w:t>
            </w:r>
            <w:r w:rsidR="00BD2CEE" w:rsidRPr="00FE1258">
              <w:rPr>
                <w:rFonts w:eastAsia="Times New Roman"/>
                <w:spacing w:val="3"/>
                <w:sz w:val="24"/>
                <w:szCs w:val="24"/>
                <w:lang w:eastAsia="ru-RU"/>
              </w:rPr>
              <w:t>-</w:t>
            </w:r>
            <w:r w:rsidRPr="00FE1258">
              <w:rPr>
                <w:rFonts w:eastAsia="Times New Roman"/>
                <w:sz w:val="24"/>
                <w:szCs w:val="24"/>
                <w:lang w:eastAsia="ru-RU"/>
              </w:rPr>
              <w:t xml:space="preserve"> «Перелік тем для самостійної роботи».</w:t>
            </w:r>
          </w:p>
        </w:tc>
      </w:tr>
      <w:tr w:rsidR="006D6E48" w:rsidRPr="006D6E48" w14:paraId="4C808342" w14:textId="77777777" w:rsidTr="00B041A5">
        <w:trPr>
          <w:trHeight w:val="20"/>
        </w:trPr>
        <w:tc>
          <w:tcPr>
            <w:tcW w:w="675" w:type="dxa"/>
            <w:vAlign w:val="center"/>
          </w:tcPr>
          <w:p w14:paraId="3222ECDD" w14:textId="77777777" w:rsidR="006D6E48" w:rsidRPr="006D6E48" w:rsidRDefault="006D6E48" w:rsidP="006D6E48">
            <w:pPr>
              <w:tabs>
                <w:tab w:val="left" w:pos="284"/>
                <w:tab w:val="left" w:pos="567"/>
              </w:tabs>
              <w:spacing w:line="240" w:lineRule="auto"/>
              <w:jc w:val="center"/>
              <w:rPr>
                <w:rFonts w:eastAsia="Times New Roman"/>
                <w:sz w:val="26"/>
                <w:szCs w:val="26"/>
                <w:lang w:eastAsia="ru-RU"/>
              </w:rPr>
            </w:pPr>
            <w:r w:rsidRPr="006D6E48">
              <w:rPr>
                <w:rFonts w:eastAsia="Times New Roman"/>
                <w:sz w:val="26"/>
                <w:szCs w:val="26"/>
                <w:lang w:eastAsia="ru-RU"/>
              </w:rPr>
              <w:lastRenderedPageBreak/>
              <w:t>5</w:t>
            </w:r>
          </w:p>
        </w:tc>
        <w:tc>
          <w:tcPr>
            <w:tcW w:w="9008" w:type="dxa"/>
          </w:tcPr>
          <w:p w14:paraId="00E5A5F8" w14:textId="77777777" w:rsidR="006D6E48" w:rsidRPr="00FE1258" w:rsidRDefault="006D6E48" w:rsidP="006D6E48">
            <w:pPr>
              <w:spacing w:line="240" w:lineRule="auto"/>
              <w:ind w:firstLine="567"/>
              <w:jc w:val="both"/>
              <w:rPr>
                <w:rFonts w:eastAsia="Times New Roman"/>
                <w:sz w:val="26"/>
                <w:szCs w:val="26"/>
                <w:lang w:eastAsia="ru-RU"/>
              </w:rPr>
            </w:pPr>
            <w:r w:rsidRPr="00403E23">
              <w:rPr>
                <w:rFonts w:eastAsia="Times New Roman"/>
                <w:b/>
                <w:sz w:val="24"/>
                <w:szCs w:val="24"/>
                <w:lang w:eastAsia="ru-RU"/>
              </w:rPr>
              <w:t>Іменування</w:t>
            </w:r>
            <w:r w:rsidRPr="00FE1258">
              <w:rPr>
                <w:rFonts w:eastAsia="Times New Roman"/>
                <w:b/>
                <w:sz w:val="24"/>
                <w:szCs w:val="24"/>
                <w:lang w:val="ru-RU" w:eastAsia="ru-RU"/>
              </w:rPr>
              <w:t>.</w:t>
            </w:r>
          </w:p>
          <w:p w14:paraId="051CB9BE" w14:textId="77777777" w:rsidR="006D6E48" w:rsidRPr="00FE1258" w:rsidRDefault="006D6E48" w:rsidP="006D6E48">
            <w:pPr>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Основні питання</w:t>
            </w:r>
            <w:r w:rsidRPr="00FE1258">
              <w:rPr>
                <w:rFonts w:eastAsia="Times New Roman"/>
                <w:i/>
                <w:sz w:val="24"/>
                <w:szCs w:val="24"/>
                <w:lang w:eastAsia="ru-RU"/>
              </w:rPr>
              <w:t>:</w:t>
            </w:r>
            <w:r w:rsidRPr="00FE1258">
              <w:rPr>
                <w:rFonts w:eastAsia="Times New Roman"/>
                <w:sz w:val="24"/>
                <w:szCs w:val="24"/>
                <w:lang w:eastAsia="ru-RU"/>
              </w:rPr>
              <w:t xml:space="preserve"> </w:t>
            </w:r>
          </w:p>
          <w:p w14:paraId="3A0E6CAA" w14:textId="77777777" w:rsidR="006D6E48" w:rsidRPr="00FE1258" w:rsidRDefault="006D6E48" w:rsidP="006D6E48">
            <w:pPr>
              <w:spacing w:line="240" w:lineRule="auto"/>
              <w:ind w:left="1168" w:hanging="283"/>
              <w:jc w:val="both"/>
              <w:rPr>
                <w:rFonts w:eastAsia="Times New Roman"/>
                <w:sz w:val="24"/>
                <w:szCs w:val="24"/>
                <w:lang w:eastAsia="ru-RU"/>
              </w:rPr>
            </w:pPr>
            <w:r w:rsidRPr="00FE1258">
              <w:rPr>
                <w:rFonts w:eastAsia="Times New Roman"/>
                <w:sz w:val="24"/>
                <w:szCs w:val="24"/>
                <w:lang w:eastAsia="ru-RU"/>
              </w:rPr>
              <w:t>1. Поіменовані сутності. Імена, ідентифікатори та адреси. Простори імен. Реалізація просторів імен. Приклад – система доменних імен.  Приклад - Х.500.</w:t>
            </w:r>
          </w:p>
          <w:p w14:paraId="566B9566" w14:textId="77777777" w:rsidR="006D6E48" w:rsidRPr="00FE1258" w:rsidRDefault="006D6E48" w:rsidP="006D6E48">
            <w:pPr>
              <w:spacing w:line="240" w:lineRule="auto"/>
              <w:ind w:left="1168" w:hanging="283"/>
              <w:jc w:val="both"/>
              <w:rPr>
                <w:rFonts w:eastAsia="Times New Roman"/>
                <w:sz w:val="24"/>
                <w:szCs w:val="24"/>
                <w:lang w:eastAsia="ru-RU"/>
              </w:rPr>
            </w:pPr>
            <w:r w:rsidRPr="00FE1258">
              <w:rPr>
                <w:rFonts w:eastAsia="Times New Roman"/>
                <w:sz w:val="24"/>
                <w:szCs w:val="24"/>
                <w:lang w:eastAsia="ru-RU"/>
              </w:rPr>
              <w:t>2. Розміщення мобільних сутностей. Іменування та локалізація сутностей. Прості рішення. Підходи з використанням базової точки. Ієрархічні підходи.</w:t>
            </w:r>
          </w:p>
          <w:p w14:paraId="784F4A42" w14:textId="77777777" w:rsidR="006D6E48" w:rsidRPr="00FE1258" w:rsidRDefault="006D6E48" w:rsidP="006D6E48">
            <w:pPr>
              <w:tabs>
                <w:tab w:val="left" w:pos="851"/>
              </w:tabs>
              <w:spacing w:line="240" w:lineRule="auto"/>
              <w:ind w:left="1168" w:hanging="283"/>
              <w:jc w:val="both"/>
              <w:rPr>
                <w:rFonts w:eastAsia="Times New Roman"/>
                <w:sz w:val="24"/>
                <w:szCs w:val="24"/>
                <w:lang w:eastAsia="ru-RU"/>
              </w:rPr>
            </w:pPr>
            <w:r w:rsidRPr="00FE1258">
              <w:rPr>
                <w:rFonts w:eastAsia="Times New Roman"/>
                <w:sz w:val="24"/>
                <w:szCs w:val="24"/>
                <w:lang w:eastAsia="ru-RU"/>
              </w:rPr>
              <w:t>3. Видалення сутностей, на які відсутні посилання. Проблеми об’єктів, на які відсутні посилання. Підрахунок посилань. Організація списку посилань. Ідентифікація сутностей, на які відсутні посилання.</w:t>
            </w:r>
          </w:p>
          <w:p w14:paraId="14E0CEE0" w14:textId="77777777" w:rsidR="006D6E48" w:rsidRPr="00FE1258" w:rsidRDefault="006D6E48" w:rsidP="006D6E48">
            <w:pPr>
              <w:tabs>
                <w:tab w:val="left" w:pos="851"/>
              </w:tabs>
              <w:spacing w:line="240" w:lineRule="auto"/>
              <w:ind w:left="1168" w:hanging="283"/>
              <w:jc w:val="both"/>
              <w:rPr>
                <w:rFonts w:eastAsia="Times New Roman"/>
                <w:i/>
                <w:sz w:val="24"/>
                <w:szCs w:val="24"/>
                <w:u w:val="single"/>
                <w:lang w:eastAsia="ru-RU"/>
              </w:rPr>
            </w:pPr>
          </w:p>
          <w:p w14:paraId="0F6D1576"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Дидактичні засоби</w:t>
            </w:r>
            <w:r w:rsidRPr="00FE1258">
              <w:rPr>
                <w:rFonts w:eastAsia="Times New Roman"/>
                <w:i/>
                <w:sz w:val="24"/>
                <w:szCs w:val="24"/>
                <w:lang w:eastAsia="ru-RU"/>
              </w:rPr>
              <w:t>:</w:t>
            </w:r>
            <w:r w:rsidRPr="00FE1258">
              <w:rPr>
                <w:rFonts w:eastAsia="Times New Roman"/>
                <w:sz w:val="24"/>
                <w:szCs w:val="24"/>
                <w:lang w:eastAsia="ru-RU"/>
              </w:rPr>
              <w:t>. Слайди за темою лекції. Навчально-методичні матеріали за темою лекції.</w:t>
            </w:r>
          </w:p>
          <w:p w14:paraId="66DCF82D"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Основна література</w:t>
            </w:r>
            <w:r w:rsidRPr="00FE1258">
              <w:rPr>
                <w:rFonts w:eastAsia="Times New Roman"/>
                <w:i/>
                <w:sz w:val="24"/>
                <w:szCs w:val="24"/>
                <w:lang w:eastAsia="ru-RU"/>
              </w:rPr>
              <w:t>:</w:t>
            </w:r>
            <w:r w:rsidRPr="00FE1258">
              <w:rPr>
                <w:rFonts w:eastAsia="Times New Roman"/>
                <w:sz w:val="24"/>
                <w:szCs w:val="24"/>
                <w:lang w:eastAsia="ru-RU"/>
              </w:rPr>
              <w:t xml:space="preserve"> Л.4, Л.5.</w:t>
            </w:r>
          </w:p>
          <w:p w14:paraId="4629CBE9" w14:textId="462E4446" w:rsidR="006D6E48" w:rsidRPr="00FE1258" w:rsidRDefault="006D6E48" w:rsidP="006D6E48">
            <w:pPr>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Завдання на СРС:</w:t>
            </w:r>
            <w:r w:rsidRPr="00FE1258">
              <w:rPr>
                <w:rFonts w:eastAsia="Times New Roman"/>
                <w:sz w:val="24"/>
                <w:szCs w:val="24"/>
                <w:lang w:eastAsia="ru-RU"/>
              </w:rPr>
              <w:t xml:space="preserve">  повторити матеріал лекції,  розширити презентаційні доповіді за темою досліджень в області розподілених інформаційно-комунікаційних систем в частині іменування об’єктів,  визначеною індивідуально у додатку А </w:t>
            </w:r>
            <w:r w:rsidR="00ED2A4D" w:rsidRPr="00FE1258">
              <w:rPr>
                <w:rFonts w:eastAsia="Times New Roman"/>
                <w:sz w:val="24"/>
                <w:szCs w:val="24"/>
                <w:lang w:eastAsia="ru-RU"/>
              </w:rPr>
              <w:t>-</w:t>
            </w:r>
            <w:r w:rsidRPr="00FE1258">
              <w:rPr>
                <w:rFonts w:eastAsia="Times New Roman"/>
                <w:sz w:val="24"/>
                <w:szCs w:val="24"/>
                <w:lang w:eastAsia="ru-RU"/>
              </w:rPr>
              <w:t xml:space="preserve"> «Перелік тем для самостійної роботи».</w:t>
            </w:r>
          </w:p>
        </w:tc>
      </w:tr>
      <w:tr w:rsidR="006D6E48" w:rsidRPr="006D6E48" w14:paraId="3193FCAE" w14:textId="77777777" w:rsidTr="00B041A5">
        <w:trPr>
          <w:trHeight w:val="20"/>
        </w:trPr>
        <w:tc>
          <w:tcPr>
            <w:tcW w:w="675" w:type="dxa"/>
            <w:vAlign w:val="center"/>
          </w:tcPr>
          <w:p w14:paraId="79385E1B" w14:textId="77777777" w:rsidR="006D6E48" w:rsidRPr="006D6E48" w:rsidRDefault="006D6E48" w:rsidP="006D6E48">
            <w:pPr>
              <w:tabs>
                <w:tab w:val="left" w:pos="284"/>
                <w:tab w:val="left" w:pos="567"/>
              </w:tabs>
              <w:spacing w:line="240" w:lineRule="auto"/>
              <w:jc w:val="center"/>
              <w:rPr>
                <w:rFonts w:eastAsia="Times New Roman"/>
                <w:sz w:val="26"/>
                <w:szCs w:val="26"/>
                <w:lang w:eastAsia="ru-RU"/>
              </w:rPr>
            </w:pPr>
            <w:r w:rsidRPr="006D6E48">
              <w:rPr>
                <w:rFonts w:eastAsia="Times New Roman"/>
                <w:sz w:val="26"/>
                <w:szCs w:val="26"/>
                <w:lang w:eastAsia="ru-RU"/>
              </w:rPr>
              <w:t>6</w:t>
            </w:r>
          </w:p>
        </w:tc>
        <w:tc>
          <w:tcPr>
            <w:tcW w:w="9008" w:type="dxa"/>
          </w:tcPr>
          <w:p w14:paraId="027F1791" w14:textId="77777777" w:rsidR="006D6E48" w:rsidRPr="00FE1258" w:rsidRDefault="006D6E48" w:rsidP="006D6E48">
            <w:pPr>
              <w:tabs>
                <w:tab w:val="center" w:pos="2552"/>
              </w:tabs>
              <w:spacing w:line="240" w:lineRule="auto"/>
              <w:ind w:firstLine="709"/>
              <w:jc w:val="both"/>
              <w:rPr>
                <w:rFonts w:eastAsia="Times New Roman"/>
                <w:sz w:val="26"/>
                <w:szCs w:val="26"/>
                <w:lang w:eastAsia="ru-RU"/>
              </w:rPr>
            </w:pPr>
            <w:r w:rsidRPr="00FE1258">
              <w:rPr>
                <w:rFonts w:eastAsia="Times New Roman"/>
                <w:b/>
                <w:bCs/>
                <w:spacing w:val="-3"/>
                <w:sz w:val="24"/>
                <w:szCs w:val="24"/>
                <w:lang w:eastAsia="ru-RU"/>
              </w:rPr>
              <w:t>Синхронізація.</w:t>
            </w:r>
          </w:p>
          <w:p w14:paraId="60B7BC90" w14:textId="77777777" w:rsidR="006D6E48" w:rsidRPr="00FE1258" w:rsidRDefault="006D6E48" w:rsidP="006D6E48">
            <w:pPr>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Основні питання</w:t>
            </w:r>
            <w:r w:rsidRPr="00FE1258">
              <w:rPr>
                <w:rFonts w:eastAsia="Times New Roman"/>
                <w:i/>
                <w:sz w:val="24"/>
                <w:szCs w:val="24"/>
                <w:lang w:eastAsia="ru-RU"/>
              </w:rPr>
              <w:t>:</w:t>
            </w:r>
          </w:p>
          <w:p w14:paraId="03C9C493" w14:textId="77777777" w:rsidR="006D6E48" w:rsidRPr="00FE1258" w:rsidRDefault="006D6E48" w:rsidP="006D6E48">
            <w:pPr>
              <w:tabs>
                <w:tab w:val="center" w:pos="1168"/>
              </w:tabs>
              <w:spacing w:line="240" w:lineRule="auto"/>
              <w:ind w:left="1168" w:hanging="283"/>
              <w:jc w:val="both"/>
              <w:rPr>
                <w:rFonts w:eastAsia="Times New Roman"/>
                <w:sz w:val="24"/>
                <w:szCs w:val="24"/>
                <w:lang w:eastAsia="ru-RU"/>
              </w:rPr>
            </w:pPr>
            <w:r w:rsidRPr="00FE1258">
              <w:rPr>
                <w:rFonts w:eastAsia="Times New Roman"/>
                <w:sz w:val="24"/>
                <w:szCs w:val="24"/>
                <w:lang w:eastAsia="ru-RU"/>
              </w:rPr>
              <w:t xml:space="preserve">1. Синхронізація годинників. Фізичний годинник. Алгоритми синхронізації годинників. </w:t>
            </w:r>
          </w:p>
          <w:p w14:paraId="6E86E0DD" w14:textId="77777777" w:rsidR="006D6E48" w:rsidRPr="00FE1258" w:rsidRDefault="006D6E48" w:rsidP="006D6E48">
            <w:pPr>
              <w:tabs>
                <w:tab w:val="center" w:pos="1168"/>
              </w:tabs>
              <w:spacing w:line="240" w:lineRule="auto"/>
              <w:ind w:left="1168" w:hanging="283"/>
              <w:jc w:val="both"/>
              <w:rPr>
                <w:rFonts w:eastAsia="Times New Roman"/>
                <w:sz w:val="24"/>
                <w:szCs w:val="24"/>
                <w:lang w:eastAsia="ru-RU"/>
              </w:rPr>
            </w:pPr>
            <w:r w:rsidRPr="00FE1258">
              <w:rPr>
                <w:rFonts w:eastAsia="Times New Roman"/>
                <w:sz w:val="24"/>
                <w:szCs w:val="24"/>
                <w:lang w:eastAsia="ru-RU"/>
              </w:rPr>
              <w:t xml:space="preserve">2. Логічні годинники.  Відмітки часу Лампорта. Векторні відмітки часу. </w:t>
            </w:r>
          </w:p>
          <w:p w14:paraId="476D7798" w14:textId="77777777" w:rsidR="006D6E48" w:rsidRPr="00FE1258" w:rsidRDefault="006D6E48" w:rsidP="006D6E48">
            <w:pPr>
              <w:tabs>
                <w:tab w:val="center" w:pos="1168"/>
              </w:tabs>
              <w:spacing w:line="240" w:lineRule="auto"/>
              <w:ind w:left="1168" w:hanging="283"/>
              <w:jc w:val="both"/>
              <w:rPr>
                <w:rFonts w:eastAsia="Times New Roman"/>
                <w:sz w:val="24"/>
                <w:szCs w:val="24"/>
                <w:lang w:eastAsia="ru-RU"/>
              </w:rPr>
            </w:pPr>
            <w:r w:rsidRPr="00FE1258">
              <w:rPr>
                <w:rFonts w:eastAsia="Times New Roman"/>
                <w:sz w:val="24"/>
                <w:szCs w:val="24"/>
                <w:lang w:eastAsia="ru-RU"/>
              </w:rPr>
              <w:t xml:space="preserve">3. Глобальний стан. </w:t>
            </w:r>
          </w:p>
          <w:p w14:paraId="4D91DF0E" w14:textId="77777777" w:rsidR="006D6E48" w:rsidRPr="00FE1258" w:rsidRDefault="006D6E48" w:rsidP="006D6E48">
            <w:pPr>
              <w:tabs>
                <w:tab w:val="center" w:pos="1168"/>
              </w:tabs>
              <w:spacing w:line="240" w:lineRule="auto"/>
              <w:ind w:left="1168" w:hanging="283"/>
              <w:jc w:val="both"/>
              <w:rPr>
                <w:rFonts w:eastAsia="Times New Roman"/>
                <w:sz w:val="24"/>
                <w:szCs w:val="24"/>
                <w:lang w:eastAsia="ru-RU"/>
              </w:rPr>
            </w:pPr>
            <w:r w:rsidRPr="00FE1258">
              <w:rPr>
                <w:rFonts w:eastAsia="Times New Roman"/>
                <w:sz w:val="24"/>
                <w:szCs w:val="24"/>
                <w:lang w:eastAsia="ru-RU"/>
              </w:rPr>
              <w:t xml:space="preserve">4. Алгоритми голосування. Алгоритм забіяки. Кільцевий алгоритм. </w:t>
            </w:r>
          </w:p>
          <w:p w14:paraId="7026F7F2" w14:textId="77777777" w:rsidR="006D6E48" w:rsidRPr="00FE1258" w:rsidRDefault="006D6E48" w:rsidP="006D6E48">
            <w:pPr>
              <w:tabs>
                <w:tab w:val="center" w:pos="1168"/>
              </w:tabs>
              <w:spacing w:line="240" w:lineRule="auto"/>
              <w:ind w:left="1168" w:hanging="283"/>
              <w:jc w:val="both"/>
              <w:rPr>
                <w:rFonts w:eastAsia="Times New Roman"/>
                <w:sz w:val="24"/>
                <w:szCs w:val="24"/>
                <w:lang w:eastAsia="ru-RU"/>
              </w:rPr>
            </w:pPr>
            <w:r w:rsidRPr="00FE1258">
              <w:rPr>
                <w:rFonts w:eastAsia="Times New Roman"/>
                <w:sz w:val="24"/>
                <w:szCs w:val="24"/>
                <w:lang w:eastAsia="ru-RU"/>
              </w:rPr>
              <w:t xml:space="preserve">5. Взаємне виключення. Централізований алгоритм. Розподілений алгоритм. Алгоритм маркерного кільця. Порівняння трьох алгоритмів. </w:t>
            </w:r>
          </w:p>
          <w:p w14:paraId="2202F348" w14:textId="77777777" w:rsidR="006D6E48" w:rsidRPr="00FE1258" w:rsidRDefault="006D6E48" w:rsidP="006D6E48">
            <w:pPr>
              <w:tabs>
                <w:tab w:val="center" w:pos="1168"/>
              </w:tabs>
              <w:spacing w:line="240" w:lineRule="auto"/>
              <w:ind w:left="1168" w:hanging="283"/>
              <w:jc w:val="both"/>
              <w:rPr>
                <w:rFonts w:eastAsia="Times New Roman"/>
                <w:sz w:val="24"/>
                <w:szCs w:val="24"/>
                <w:lang w:eastAsia="ru-RU"/>
              </w:rPr>
            </w:pPr>
            <w:r w:rsidRPr="00FE1258">
              <w:rPr>
                <w:rFonts w:eastAsia="Times New Roman"/>
                <w:sz w:val="24"/>
                <w:szCs w:val="24"/>
                <w:lang w:eastAsia="ru-RU"/>
              </w:rPr>
              <w:t xml:space="preserve">6. Розподілені транзакції.  Модель транзакцій. Класифікація транзакцій.  Реалізація. Управління паралельним виконанням транзакцій. </w:t>
            </w:r>
          </w:p>
          <w:p w14:paraId="663BC814"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p>
          <w:p w14:paraId="1E778694" w14:textId="77777777" w:rsidR="006D6E48" w:rsidRPr="00FE1258" w:rsidRDefault="006D6E48" w:rsidP="006D6E48">
            <w:pPr>
              <w:tabs>
                <w:tab w:val="left" w:pos="851"/>
              </w:tabs>
              <w:spacing w:line="240" w:lineRule="auto"/>
              <w:ind w:firstLine="567"/>
              <w:jc w:val="both"/>
              <w:rPr>
                <w:rFonts w:eastAsia="Times New Roman"/>
                <w:i/>
                <w:sz w:val="24"/>
                <w:szCs w:val="24"/>
                <w:lang w:eastAsia="ru-RU"/>
              </w:rPr>
            </w:pPr>
            <w:r w:rsidRPr="00FE1258">
              <w:rPr>
                <w:rFonts w:eastAsia="Times New Roman"/>
                <w:i/>
                <w:sz w:val="24"/>
                <w:szCs w:val="24"/>
                <w:u w:val="single"/>
                <w:lang w:eastAsia="ru-RU"/>
              </w:rPr>
              <w:t>Дидактичні засоби</w:t>
            </w:r>
            <w:r w:rsidRPr="00FE1258">
              <w:rPr>
                <w:rFonts w:eastAsia="Times New Roman"/>
                <w:i/>
                <w:sz w:val="24"/>
                <w:szCs w:val="24"/>
                <w:lang w:eastAsia="ru-RU"/>
              </w:rPr>
              <w:t>:</w:t>
            </w:r>
            <w:r w:rsidRPr="00FE1258">
              <w:rPr>
                <w:rFonts w:eastAsia="Times New Roman"/>
                <w:sz w:val="24"/>
                <w:szCs w:val="24"/>
                <w:lang w:eastAsia="ru-RU"/>
              </w:rPr>
              <w:t xml:space="preserve"> Слайди за темою лекції. Навчально-методичні матеріали за темою лекції.</w:t>
            </w:r>
          </w:p>
          <w:p w14:paraId="6A72910A" w14:textId="77777777" w:rsidR="006D6E48" w:rsidRPr="00FE1258" w:rsidRDefault="006D6E48" w:rsidP="006D6E48">
            <w:pPr>
              <w:tabs>
                <w:tab w:val="left" w:pos="851"/>
              </w:tabs>
              <w:spacing w:line="240" w:lineRule="auto"/>
              <w:ind w:firstLine="567"/>
              <w:jc w:val="both"/>
              <w:rPr>
                <w:rFonts w:eastAsia="Times New Roman"/>
                <w:i/>
                <w:sz w:val="24"/>
                <w:szCs w:val="24"/>
                <w:lang w:eastAsia="ru-RU"/>
              </w:rPr>
            </w:pPr>
            <w:r w:rsidRPr="00FE1258">
              <w:rPr>
                <w:rFonts w:eastAsia="Times New Roman"/>
                <w:i/>
                <w:sz w:val="24"/>
                <w:szCs w:val="24"/>
                <w:u w:val="single"/>
                <w:lang w:eastAsia="ru-RU"/>
              </w:rPr>
              <w:t>Основна література</w:t>
            </w:r>
            <w:r w:rsidRPr="00FE1258">
              <w:rPr>
                <w:rFonts w:eastAsia="Times New Roman"/>
                <w:i/>
                <w:sz w:val="24"/>
                <w:szCs w:val="24"/>
                <w:lang w:eastAsia="ru-RU"/>
              </w:rPr>
              <w:t>:</w:t>
            </w:r>
            <w:r w:rsidRPr="00FE1258">
              <w:rPr>
                <w:rFonts w:eastAsia="Times New Roman"/>
                <w:sz w:val="24"/>
                <w:szCs w:val="24"/>
                <w:lang w:eastAsia="ru-RU"/>
              </w:rPr>
              <w:t xml:space="preserve"> Л.6.</w:t>
            </w:r>
          </w:p>
          <w:p w14:paraId="6963B7ED" w14:textId="56E29B5E" w:rsidR="006D6E48" w:rsidRPr="00FE1258" w:rsidRDefault="006D6E48" w:rsidP="001E5506">
            <w:pPr>
              <w:spacing w:line="240" w:lineRule="auto"/>
              <w:ind w:firstLine="567"/>
              <w:jc w:val="both"/>
              <w:rPr>
                <w:rFonts w:eastAsia="Times New Roman"/>
                <w:i/>
                <w:sz w:val="24"/>
                <w:szCs w:val="24"/>
                <w:lang w:eastAsia="ru-RU"/>
              </w:rPr>
            </w:pPr>
            <w:r w:rsidRPr="00FE1258">
              <w:rPr>
                <w:rFonts w:eastAsia="Times New Roman"/>
                <w:i/>
                <w:sz w:val="24"/>
                <w:szCs w:val="24"/>
                <w:u w:val="single"/>
                <w:lang w:eastAsia="ru-RU"/>
              </w:rPr>
              <w:t>Завдання на СРС:</w:t>
            </w:r>
            <w:r w:rsidRPr="00FE1258">
              <w:rPr>
                <w:rFonts w:eastAsia="Times New Roman"/>
                <w:sz w:val="24"/>
                <w:szCs w:val="24"/>
                <w:lang w:eastAsia="ru-RU"/>
              </w:rPr>
              <w:t xml:space="preserve"> повторити матеріал лекції, розширити презентаційні доповіді за темою досліджень в області розподілених інформаційно-комунікаційних систем в частині синхронізації процесів, визначеною індивідуально у додатку А </w:t>
            </w:r>
            <w:r w:rsidR="001E5506" w:rsidRPr="00FE1258">
              <w:rPr>
                <w:rFonts w:eastAsia="Times New Roman"/>
                <w:spacing w:val="3"/>
                <w:sz w:val="24"/>
                <w:szCs w:val="24"/>
                <w:lang w:eastAsia="ru-RU"/>
              </w:rPr>
              <w:t>-</w:t>
            </w:r>
            <w:r w:rsidRPr="00FE1258">
              <w:rPr>
                <w:rFonts w:eastAsia="Times New Roman"/>
                <w:sz w:val="24"/>
                <w:szCs w:val="24"/>
                <w:lang w:eastAsia="ru-RU"/>
              </w:rPr>
              <w:t xml:space="preserve"> «Перелік тем для самостійної роботи».</w:t>
            </w:r>
          </w:p>
        </w:tc>
      </w:tr>
      <w:tr w:rsidR="006D6E48" w:rsidRPr="006D6E48" w14:paraId="6EE28239" w14:textId="77777777" w:rsidTr="00B041A5">
        <w:trPr>
          <w:trHeight w:val="20"/>
        </w:trPr>
        <w:tc>
          <w:tcPr>
            <w:tcW w:w="675" w:type="dxa"/>
            <w:vAlign w:val="center"/>
          </w:tcPr>
          <w:p w14:paraId="1551632D" w14:textId="77777777" w:rsidR="006D6E48" w:rsidRPr="006D6E48" w:rsidRDefault="006D6E48" w:rsidP="006D6E48">
            <w:pPr>
              <w:tabs>
                <w:tab w:val="left" w:pos="284"/>
                <w:tab w:val="left" w:pos="567"/>
              </w:tabs>
              <w:spacing w:line="240" w:lineRule="auto"/>
              <w:jc w:val="center"/>
              <w:rPr>
                <w:rFonts w:eastAsia="Times New Roman"/>
                <w:sz w:val="26"/>
                <w:szCs w:val="26"/>
                <w:lang w:eastAsia="ru-RU"/>
              </w:rPr>
            </w:pPr>
            <w:r w:rsidRPr="006D6E48">
              <w:rPr>
                <w:rFonts w:eastAsia="Times New Roman"/>
                <w:sz w:val="26"/>
                <w:szCs w:val="26"/>
                <w:lang w:eastAsia="ru-RU"/>
              </w:rPr>
              <w:t>7</w:t>
            </w:r>
          </w:p>
        </w:tc>
        <w:tc>
          <w:tcPr>
            <w:tcW w:w="9008" w:type="dxa"/>
          </w:tcPr>
          <w:p w14:paraId="6E565F28" w14:textId="77777777" w:rsidR="006D6E48" w:rsidRPr="00FE1258" w:rsidRDefault="006D6E48" w:rsidP="006D6E48">
            <w:pPr>
              <w:spacing w:line="240" w:lineRule="auto"/>
              <w:ind w:firstLine="567"/>
              <w:jc w:val="both"/>
              <w:rPr>
                <w:rFonts w:eastAsia="Times New Roman"/>
                <w:b/>
                <w:sz w:val="26"/>
                <w:szCs w:val="26"/>
                <w:lang w:val="ru-RU" w:eastAsia="ru-RU"/>
              </w:rPr>
            </w:pPr>
            <w:r w:rsidRPr="00FE1258">
              <w:rPr>
                <w:rFonts w:eastAsia="Times New Roman"/>
                <w:b/>
                <w:bCs/>
                <w:spacing w:val="-2"/>
                <w:sz w:val="25"/>
                <w:szCs w:val="25"/>
                <w:lang w:eastAsia="ru-RU"/>
              </w:rPr>
              <w:t>Несуперечливість та реплікація</w:t>
            </w:r>
            <w:r w:rsidRPr="00FE1258">
              <w:rPr>
                <w:rFonts w:eastAsia="Times New Roman"/>
                <w:b/>
                <w:bCs/>
                <w:spacing w:val="-2"/>
                <w:sz w:val="26"/>
                <w:szCs w:val="26"/>
                <w:lang w:eastAsia="ru-RU"/>
              </w:rPr>
              <w:t xml:space="preserve"> </w:t>
            </w:r>
          </w:p>
          <w:p w14:paraId="028D6903" w14:textId="77777777" w:rsidR="006D6E48" w:rsidRPr="00FE1258" w:rsidRDefault="006D6E48" w:rsidP="006D6E48">
            <w:pPr>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Основні питання</w:t>
            </w:r>
            <w:r w:rsidRPr="00FE1258">
              <w:rPr>
                <w:rFonts w:eastAsia="Times New Roman"/>
                <w:i/>
                <w:sz w:val="24"/>
                <w:szCs w:val="24"/>
                <w:lang w:eastAsia="ru-RU"/>
              </w:rPr>
              <w:t>:</w:t>
            </w:r>
          </w:p>
          <w:p w14:paraId="060245BA" w14:textId="77777777" w:rsidR="006D6E48" w:rsidRPr="00FE1258" w:rsidRDefault="006D6E48" w:rsidP="006D6E48">
            <w:pPr>
              <w:spacing w:after="60" w:line="240" w:lineRule="auto"/>
              <w:ind w:left="1169" w:hanging="284"/>
              <w:rPr>
                <w:rFonts w:eastAsia="Times New Roman"/>
                <w:sz w:val="24"/>
                <w:szCs w:val="24"/>
                <w:lang w:eastAsia="ru-RU"/>
              </w:rPr>
            </w:pPr>
            <w:r w:rsidRPr="00FE1258">
              <w:rPr>
                <w:rFonts w:eastAsia="Times New Roman"/>
                <w:sz w:val="24"/>
                <w:szCs w:val="24"/>
                <w:lang w:eastAsia="ru-RU"/>
              </w:rPr>
              <w:t xml:space="preserve">1. Огляд. Корисність реплікації. Реплікація об’єктів. Реплікація як метод масштабування. </w:t>
            </w:r>
          </w:p>
          <w:p w14:paraId="20399571" w14:textId="78911A77" w:rsidR="006D6E48" w:rsidRPr="00FE1258" w:rsidRDefault="006D6E48" w:rsidP="006D6E48">
            <w:pPr>
              <w:spacing w:after="60" w:line="240" w:lineRule="auto"/>
              <w:ind w:left="1169" w:hanging="284"/>
              <w:rPr>
                <w:rFonts w:eastAsia="Times New Roman"/>
                <w:sz w:val="24"/>
                <w:szCs w:val="24"/>
                <w:lang w:eastAsia="ru-RU"/>
              </w:rPr>
            </w:pPr>
            <w:r w:rsidRPr="00FE1258">
              <w:rPr>
                <w:rFonts w:eastAsia="Times New Roman"/>
                <w:sz w:val="24"/>
                <w:szCs w:val="24"/>
                <w:lang w:eastAsia="ru-RU"/>
              </w:rPr>
              <w:t xml:space="preserve">2. Моделі несуперечливості, які орієнтовані на дані. Сувора несуперечливість. </w:t>
            </w:r>
            <w:r w:rsidR="007100BE" w:rsidRPr="00742713">
              <w:rPr>
                <w:rFonts w:eastAsia="Times New Roman"/>
                <w:sz w:val="24"/>
                <w:szCs w:val="24"/>
                <w:lang w:eastAsia="ru-RU"/>
              </w:rPr>
              <w:t>Лінеар</w:t>
            </w:r>
            <w:r w:rsidR="007100BE">
              <w:rPr>
                <w:rFonts w:eastAsia="Times New Roman"/>
                <w:sz w:val="24"/>
                <w:szCs w:val="24"/>
                <w:lang w:eastAsia="ru-RU"/>
              </w:rPr>
              <w:t>изованість</w:t>
            </w:r>
            <w:r w:rsidR="007100BE" w:rsidRPr="00742713">
              <w:rPr>
                <w:rFonts w:eastAsia="Times New Roman"/>
                <w:sz w:val="24"/>
                <w:szCs w:val="24"/>
                <w:lang w:eastAsia="ru-RU"/>
              </w:rPr>
              <w:t xml:space="preserve"> </w:t>
            </w:r>
            <w:r w:rsidRPr="00FE1258">
              <w:rPr>
                <w:rFonts w:eastAsia="Times New Roman"/>
                <w:sz w:val="24"/>
                <w:szCs w:val="24"/>
                <w:lang w:eastAsia="ru-RU"/>
              </w:rPr>
              <w:t xml:space="preserve">та послідовна несуперечливість. Причинна несуперечливість. Несуперечливість FIFO. Слаба несуперечливість.  Вільна несуперечливість. Поелементна несуперечливість. Порівняння моделей несуперечливості. </w:t>
            </w:r>
          </w:p>
          <w:p w14:paraId="5C26C23E" w14:textId="77777777" w:rsidR="006D6E48" w:rsidRPr="00FE1258" w:rsidRDefault="006D6E48" w:rsidP="006D6E48">
            <w:pPr>
              <w:spacing w:after="60" w:line="240" w:lineRule="auto"/>
              <w:ind w:left="1169" w:hanging="284"/>
              <w:rPr>
                <w:rFonts w:eastAsia="Times New Roman"/>
                <w:sz w:val="24"/>
                <w:szCs w:val="24"/>
                <w:lang w:eastAsia="ru-RU"/>
              </w:rPr>
            </w:pPr>
            <w:r w:rsidRPr="00FE1258">
              <w:rPr>
                <w:rFonts w:eastAsia="Times New Roman"/>
                <w:sz w:val="24"/>
                <w:szCs w:val="24"/>
                <w:lang w:eastAsia="ru-RU"/>
              </w:rPr>
              <w:t xml:space="preserve">3. Моделі несуперечливості, які орієнтовані на клієнта. Потенційна несуперечливість. Монотонне читання. Монотонний запис. Читання особистих записів. Запис за читанням. Реалізація. </w:t>
            </w:r>
          </w:p>
          <w:p w14:paraId="55F6A9F0" w14:textId="77777777" w:rsidR="006D6E48" w:rsidRPr="00FE1258" w:rsidRDefault="006D6E48" w:rsidP="006D6E48">
            <w:pPr>
              <w:spacing w:after="60" w:line="240" w:lineRule="auto"/>
              <w:ind w:left="1169" w:hanging="284"/>
              <w:rPr>
                <w:rFonts w:eastAsia="Times New Roman"/>
                <w:sz w:val="24"/>
                <w:szCs w:val="24"/>
                <w:lang w:eastAsia="ru-RU"/>
              </w:rPr>
            </w:pPr>
            <w:r w:rsidRPr="00FE1258">
              <w:rPr>
                <w:rFonts w:eastAsia="Times New Roman"/>
                <w:sz w:val="24"/>
                <w:szCs w:val="24"/>
                <w:lang w:eastAsia="ru-RU"/>
              </w:rPr>
              <w:lastRenderedPageBreak/>
              <w:t xml:space="preserve">4. Протоколи розподілення.  Розміщення реплік. Розповсюдження оновлень. Епідемічні протоколи. </w:t>
            </w:r>
          </w:p>
          <w:p w14:paraId="72E24370" w14:textId="77777777" w:rsidR="006D6E48" w:rsidRPr="00FE1258" w:rsidRDefault="006D6E48" w:rsidP="006D6E48">
            <w:pPr>
              <w:tabs>
                <w:tab w:val="left" w:pos="851"/>
              </w:tabs>
              <w:spacing w:line="240" w:lineRule="auto"/>
              <w:ind w:left="1168" w:hanging="283"/>
              <w:rPr>
                <w:rFonts w:eastAsia="Times New Roman"/>
                <w:sz w:val="24"/>
                <w:szCs w:val="24"/>
                <w:lang w:eastAsia="ru-RU"/>
              </w:rPr>
            </w:pPr>
            <w:r w:rsidRPr="00FE1258">
              <w:rPr>
                <w:rFonts w:eastAsia="Times New Roman"/>
                <w:sz w:val="24"/>
                <w:szCs w:val="24"/>
                <w:lang w:val="ru-RU" w:eastAsia="ru-RU"/>
              </w:rPr>
              <w:t xml:space="preserve">5. </w:t>
            </w:r>
            <w:r w:rsidRPr="00403E23">
              <w:rPr>
                <w:rFonts w:eastAsia="Times New Roman"/>
                <w:sz w:val="24"/>
                <w:szCs w:val="24"/>
                <w:lang w:eastAsia="ru-RU"/>
              </w:rPr>
              <w:t>Протоколи несуперечності. Протоколи на базі на базі первинної копії. Протоколи реплікуємого запису. Протоколи узгодження кешів.</w:t>
            </w:r>
          </w:p>
          <w:p w14:paraId="6D420510" w14:textId="77777777" w:rsidR="006D6E48" w:rsidRPr="00FE1258" w:rsidRDefault="006D6E48" w:rsidP="006D6E48">
            <w:pPr>
              <w:tabs>
                <w:tab w:val="left" w:pos="851"/>
              </w:tabs>
              <w:spacing w:line="240" w:lineRule="auto"/>
              <w:ind w:firstLine="567"/>
              <w:rPr>
                <w:rFonts w:eastAsia="Times New Roman"/>
                <w:sz w:val="24"/>
                <w:szCs w:val="24"/>
                <w:lang w:eastAsia="ru-RU"/>
              </w:rPr>
            </w:pPr>
          </w:p>
          <w:p w14:paraId="18C92DE0" w14:textId="77777777" w:rsidR="006D6E48" w:rsidRPr="00FE1258" w:rsidRDefault="006D6E48" w:rsidP="006D6E48">
            <w:pPr>
              <w:tabs>
                <w:tab w:val="left" w:pos="851"/>
              </w:tabs>
              <w:spacing w:line="240" w:lineRule="auto"/>
              <w:ind w:firstLine="567"/>
              <w:rPr>
                <w:rFonts w:eastAsia="Times New Roman"/>
                <w:sz w:val="24"/>
                <w:szCs w:val="24"/>
                <w:lang w:eastAsia="ru-RU"/>
              </w:rPr>
            </w:pPr>
            <w:r w:rsidRPr="00FE1258">
              <w:rPr>
                <w:rFonts w:eastAsia="Times New Roman"/>
                <w:i/>
                <w:sz w:val="24"/>
                <w:szCs w:val="24"/>
                <w:u w:val="single"/>
                <w:lang w:eastAsia="ru-RU"/>
              </w:rPr>
              <w:t>Дидактичні засоби</w:t>
            </w:r>
            <w:r w:rsidRPr="00FE1258">
              <w:rPr>
                <w:rFonts w:eastAsia="Times New Roman"/>
                <w:sz w:val="24"/>
                <w:szCs w:val="24"/>
                <w:lang w:eastAsia="ru-RU"/>
              </w:rPr>
              <w:t>. Слайди за темою лекції. Навчально-методичні матеріали за темою лекції.</w:t>
            </w:r>
          </w:p>
          <w:p w14:paraId="78F1B5F9"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Основна література</w:t>
            </w:r>
            <w:r w:rsidRPr="00FE1258">
              <w:rPr>
                <w:rFonts w:eastAsia="Times New Roman"/>
                <w:sz w:val="24"/>
                <w:szCs w:val="24"/>
                <w:lang w:eastAsia="ru-RU"/>
              </w:rPr>
              <w:t>. Л.6.</w:t>
            </w:r>
          </w:p>
          <w:p w14:paraId="6BDF1C39"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Допоміжна література</w:t>
            </w:r>
            <w:r w:rsidRPr="00FE1258">
              <w:rPr>
                <w:rFonts w:eastAsia="Times New Roman"/>
                <w:sz w:val="24"/>
                <w:szCs w:val="24"/>
                <w:lang w:eastAsia="ru-RU"/>
              </w:rPr>
              <w:t>. Л.1.</w:t>
            </w:r>
          </w:p>
          <w:p w14:paraId="694A9FD4" w14:textId="527FE603" w:rsidR="006D6E48" w:rsidRPr="00FE1258" w:rsidRDefault="006D6E48" w:rsidP="006D6E48">
            <w:pPr>
              <w:spacing w:line="240" w:lineRule="auto"/>
              <w:ind w:firstLine="567"/>
              <w:jc w:val="both"/>
              <w:rPr>
                <w:rFonts w:eastAsia="Times New Roman"/>
                <w:i/>
                <w:sz w:val="24"/>
                <w:szCs w:val="24"/>
                <w:lang w:eastAsia="ru-RU"/>
              </w:rPr>
            </w:pPr>
            <w:r w:rsidRPr="00FE1258">
              <w:rPr>
                <w:rFonts w:eastAsia="Times New Roman"/>
                <w:i/>
                <w:sz w:val="24"/>
                <w:szCs w:val="24"/>
                <w:u w:val="single"/>
                <w:lang w:eastAsia="ru-RU"/>
              </w:rPr>
              <w:t>Завдання на СРС:</w:t>
            </w:r>
            <w:r w:rsidRPr="00FE1258">
              <w:rPr>
                <w:rFonts w:eastAsia="Times New Roman"/>
                <w:sz w:val="24"/>
                <w:szCs w:val="24"/>
                <w:lang w:eastAsia="ru-RU"/>
              </w:rPr>
              <w:t xml:space="preserve"> повторити матеріал лекції,  розшири презентаційні доповіді за темою досліджень в області розподілених інформаційно-комунікаційних систем в частині несуперечливості та реплікації об’єктів,  визначеною індивідуально у додатку А </w:t>
            </w:r>
            <w:r w:rsidR="001E5506" w:rsidRPr="00FE1258">
              <w:rPr>
                <w:rFonts w:eastAsia="Times New Roman"/>
                <w:spacing w:val="3"/>
                <w:sz w:val="24"/>
                <w:szCs w:val="24"/>
                <w:lang w:eastAsia="ru-RU"/>
              </w:rPr>
              <w:t>-</w:t>
            </w:r>
            <w:r w:rsidRPr="00FE1258">
              <w:rPr>
                <w:rFonts w:eastAsia="Times New Roman"/>
                <w:sz w:val="24"/>
                <w:szCs w:val="24"/>
                <w:lang w:eastAsia="ru-RU"/>
              </w:rPr>
              <w:t xml:space="preserve"> «Перелік тем для самостійної роботи».</w:t>
            </w:r>
          </w:p>
        </w:tc>
      </w:tr>
      <w:tr w:rsidR="006D6E48" w:rsidRPr="006D6E48" w14:paraId="61EB3EE5" w14:textId="77777777" w:rsidTr="00B041A5">
        <w:trPr>
          <w:trHeight w:val="20"/>
        </w:trPr>
        <w:tc>
          <w:tcPr>
            <w:tcW w:w="675" w:type="dxa"/>
            <w:vAlign w:val="center"/>
          </w:tcPr>
          <w:p w14:paraId="02AAA85E" w14:textId="77777777" w:rsidR="006D6E48" w:rsidRPr="006D6E48" w:rsidRDefault="006D6E48" w:rsidP="006D6E48">
            <w:pPr>
              <w:tabs>
                <w:tab w:val="left" w:pos="284"/>
                <w:tab w:val="left" w:pos="567"/>
              </w:tabs>
              <w:spacing w:line="240" w:lineRule="auto"/>
              <w:jc w:val="center"/>
              <w:rPr>
                <w:rFonts w:eastAsia="Times New Roman"/>
                <w:sz w:val="26"/>
                <w:szCs w:val="26"/>
                <w:lang w:eastAsia="ru-RU"/>
              </w:rPr>
            </w:pPr>
            <w:r w:rsidRPr="006D6E48">
              <w:rPr>
                <w:rFonts w:eastAsia="Times New Roman"/>
                <w:sz w:val="26"/>
                <w:szCs w:val="26"/>
                <w:lang w:eastAsia="ru-RU"/>
              </w:rPr>
              <w:lastRenderedPageBreak/>
              <w:t>8</w:t>
            </w:r>
          </w:p>
        </w:tc>
        <w:tc>
          <w:tcPr>
            <w:tcW w:w="9008" w:type="dxa"/>
          </w:tcPr>
          <w:p w14:paraId="6809C1BD" w14:textId="77777777" w:rsidR="006D6E48" w:rsidRPr="00FE1258" w:rsidRDefault="006D6E48" w:rsidP="006D6E48">
            <w:pPr>
              <w:spacing w:line="240" w:lineRule="auto"/>
              <w:ind w:firstLine="567"/>
              <w:jc w:val="both"/>
              <w:rPr>
                <w:rFonts w:eastAsia="Times New Roman"/>
                <w:b/>
                <w:sz w:val="26"/>
                <w:szCs w:val="26"/>
                <w:lang w:eastAsia="ru-RU"/>
              </w:rPr>
            </w:pPr>
            <w:r w:rsidRPr="00FE1258">
              <w:rPr>
                <w:rFonts w:eastAsia="Times New Roman"/>
                <w:b/>
                <w:bCs/>
                <w:spacing w:val="-6"/>
                <w:sz w:val="24"/>
                <w:szCs w:val="24"/>
                <w:lang w:eastAsia="ru-RU"/>
              </w:rPr>
              <w:t>Відмовостійкість</w:t>
            </w:r>
          </w:p>
          <w:p w14:paraId="595A5437" w14:textId="77777777" w:rsidR="006D6E48" w:rsidRPr="00FE1258" w:rsidRDefault="006D6E48" w:rsidP="006D6E48">
            <w:pPr>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Основні питання</w:t>
            </w:r>
            <w:r w:rsidRPr="00FE1258">
              <w:rPr>
                <w:rFonts w:eastAsia="Times New Roman"/>
                <w:i/>
                <w:sz w:val="24"/>
                <w:szCs w:val="24"/>
                <w:lang w:eastAsia="ru-RU"/>
              </w:rPr>
              <w:t>:</w:t>
            </w:r>
            <w:r w:rsidRPr="00FE1258">
              <w:rPr>
                <w:rFonts w:eastAsia="Times New Roman"/>
                <w:sz w:val="24"/>
                <w:szCs w:val="24"/>
                <w:lang w:eastAsia="ru-RU"/>
              </w:rPr>
              <w:t xml:space="preserve"> </w:t>
            </w:r>
          </w:p>
          <w:p w14:paraId="795DA9AE" w14:textId="71B13DC4" w:rsidR="006D6E48" w:rsidRPr="00FE1258" w:rsidRDefault="006D6E48" w:rsidP="006D6E48">
            <w:pPr>
              <w:tabs>
                <w:tab w:val="center" w:pos="1276"/>
                <w:tab w:val="center" w:pos="2268"/>
              </w:tabs>
              <w:spacing w:line="240" w:lineRule="auto"/>
              <w:ind w:left="1168" w:hanging="283"/>
              <w:jc w:val="both"/>
              <w:rPr>
                <w:rFonts w:eastAsia="Times New Roman"/>
                <w:spacing w:val="-3"/>
                <w:sz w:val="24"/>
                <w:szCs w:val="24"/>
                <w:lang w:eastAsia="ru-RU"/>
              </w:rPr>
            </w:pPr>
            <w:r w:rsidRPr="00FE1258">
              <w:rPr>
                <w:rFonts w:eastAsia="Times New Roman"/>
                <w:sz w:val="24"/>
                <w:szCs w:val="24"/>
                <w:lang w:eastAsia="ru-RU"/>
              </w:rPr>
              <w:t>1.</w:t>
            </w:r>
            <w:r w:rsidRPr="00FE1258">
              <w:rPr>
                <w:rFonts w:eastAsia="Times New Roman"/>
                <w:spacing w:val="-3"/>
                <w:sz w:val="24"/>
                <w:szCs w:val="24"/>
                <w:lang w:eastAsia="ru-RU"/>
              </w:rPr>
              <w:t xml:space="preserve"> Поняття </w:t>
            </w:r>
            <w:r w:rsidR="00123E45" w:rsidRPr="00FE1258">
              <w:rPr>
                <w:rFonts w:eastAsia="Times New Roman"/>
                <w:spacing w:val="-3"/>
                <w:sz w:val="24"/>
                <w:szCs w:val="24"/>
                <w:lang w:eastAsia="ru-RU"/>
              </w:rPr>
              <w:t>відмовостійкості</w:t>
            </w:r>
            <w:r w:rsidRPr="00FE1258">
              <w:rPr>
                <w:rFonts w:eastAsia="Times New Roman"/>
                <w:spacing w:val="-3"/>
                <w:sz w:val="24"/>
                <w:szCs w:val="24"/>
                <w:lang w:eastAsia="ru-RU"/>
              </w:rPr>
              <w:t xml:space="preserve">. Основні концепції.  Моделі відмов. Маскування помилок за допомогою надлишковості. </w:t>
            </w:r>
          </w:p>
          <w:p w14:paraId="1943610A" w14:textId="77777777" w:rsidR="006D6E48" w:rsidRPr="00FE1258" w:rsidRDefault="006D6E48" w:rsidP="006D6E48">
            <w:pPr>
              <w:tabs>
                <w:tab w:val="center" w:pos="1276"/>
                <w:tab w:val="center" w:pos="2268"/>
              </w:tabs>
              <w:spacing w:line="240" w:lineRule="auto"/>
              <w:ind w:left="1168" w:hanging="283"/>
              <w:jc w:val="both"/>
              <w:rPr>
                <w:rFonts w:eastAsia="Times New Roman"/>
                <w:sz w:val="24"/>
                <w:szCs w:val="24"/>
                <w:lang w:eastAsia="ru-RU"/>
              </w:rPr>
            </w:pPr>
            <w:r w:rsidRPr="00FE1258">
              <w:rPr>
                <w:rFonts w:eastAsia="Times New Roman"/>
                <w:sz w:val="24"/>
                <w:szCs w:val="24"/>
                <w:lang w:eastAsia="ru-RU"/>
              </w:rPr>
              <w:t xml:space="preserve">2. Відмовостійкість процесів. Питання розробки. Маскування помилок та реплікація. </w:t>
            </w:r>
          </w:p>
          <w:p w14:paraId="48EE749B" w14:textId="77777777" w:rsidR="006D6E48" w:rsidRPr="00FE1258" w:rsidRDefault="006D6E48" w:rsidP="006D6E48">
            <w:pPr>
              <w:spacing w:line="240" w:lineRule="auto"/>
              <w:ind w:left="1169" w:hanging="284"/>
              <w:jc w:val="both"/>
              <w:rPr>
                <w:rFonts w:eastAsia="Times New Roman"/>
                <w:sz w:val="24"/>
                <w:szCs w:val="24"/>
                <w:lang w:eastAsia="ru-RU"/>
              </w:rPr>
            </w:pPr>
            <w:r w:rsidRPr="00FE1258">
              <w:rPr>
                <w:rFonts w:eastAsia="Times New Roman"/>
                <w:sz w:val="24"/>
                <w:szCs w:val="24"/>
                <w:lang w:eastAsia="ru-RU"/>
              </w:rPr>
              <w:t xml:space="preserve">3. Надійність та зв'язок клієнт-сервер. Наскрізна передача. Семантика RPC при наявності помилок. </w:t>
            </w:r>
          </w:p>
          <w:p w14:paraId="7EFC2C15" w14:textId="70FFCD03" w:rsidR="006D6E48" w:rsidRPr="00FE1258" w:rsidRDefault="006D6E48" w:rsidP="006D6E48">
            <w:pPr>
              <w:spacing w:line="240" w:lineRule="auto"/>
              <w:ind w:left="1169" w:hanging="284"/>
              <w:jc w:val="both"/>
              <w:rPr>
                <w:rFonts w:eastAsia="Times New Roman"/>
                <w:sz w:val="24"/>
                <w:szCs w:val="24"/>
                <w:lang w:eastAsia="ru-RU"/>
              </w:rPr>
            </w:pPr>
            <w:r w:rsidRPr="00FE1258">
              <w:rPr>
                <w:rFonts w:eastAsia="Times New Roman"/>
                <w:sz w:val="24"/>
                <w:szCs w:val="24"/>
                <w:lang w:eastAsia="ru-RU"/>
              </w:rPr>
              <w:t xml:space="preserve">4. Надійна групова розсилка. Базові схеми надійної групової розсилки. </w:t>
            </w:r>
            <w:r w:rsidR="00242D2B" w:rsidRPr="00FE1258">
              <w:rPr>
                <w:rFonts w:eastAsia="Times New Roman"/>
                <w:sz w:val="24"/>
                <w:szCs w:val="24"/>
                <w:lang w:eastAsia="ru-RU"/>
              </w:rPr>
              <w:t>Масшта</w:t>
            </w:r>
            <w:r w:rsidR="00242D2B">
              <w:rPr>
                <w:rFonts w:eastAsia="Times New Roman"/>
                <w:sz w:val="24"/>
                <w:szCs w:val="24"/>
                <w:lang w:eastAsia="ru-RU"/>
              </w:rPr>
              <w:t>бованість</w:t>
            </w:r>
            <w:r w:rsidRPr="00FE1258">
              <w:rPr>
                <w:rFonts w:eastAsia="Times New Roman"/>
                <w:sz w:val="24"/>
                <w:szCs w:val="24"/>
                <w:lang w:eastAsia="ru-RU"/>
              </w:rPr>
              <w:t xml:space="preserve"> надійної групової розсилки. Атомарна групова розсилка. </w:t>
            </w:r>
          </w:p>
          <w:p w14:paraId="2B34104D" w14:textId="0DB9A2A1" w:rsidR="006D6E48" w:rsidRPr="00FE1258" w:rsidRDefault="006D6E48" w:rsidP="006D6E48">
            <w:pPr>
              <w:spacing w:line="240" w:lineRule="auto"/>
              <w:ind w:left="1169" w:hanging="284"/>
              <w:jc w:val="both"/>
              <w:rPr>
                <w:rFonts w:eastAsia="Times New Roman"/>
                <w:sz w:val="24"/>
                <w:szCs w:val="24"/>
                <w:lang w:eastAsia="ru-RU"/>
              </w:rPr>
            </w:pPr>
            <w:r w:rsidRPr="00FE1258">
              <w:rPr>
                <w:rFonts w:eastAsia="Times New Roman"/>
                <w:sz w:val="24"/>
                <w:szCs w:val="24"/>
                <w:lang w:eastAsia="ru-RU"/>
              </w:rPr>
              <w:t xml:space="preserve">5. Розподілене підтвердження. </w:t>
            </w:r>
            <w:r w:rsidR="00AC43E4" w:rsidRPr="00742713">
              <w:rPr>
                <w:rFonts w:eastAsia="Times New Roman"/>
                <w:sz w:val="24"/>
                <w:szCs w:val="24"/>
                <w:lang w:eastAsia="ru-RU"/>
              </w:rPr>
              <w:t>Дво</w:t>
            </w:r>
            <w:r w:rsidR="00AC43E4">
              <w:rPr>
                <w:rFonts w:eastAsia="Times New Roman"/>
                <w:sz w:val="24"/>
                <w:szCs w:val="24"/>
                <w:lang w:eastAsia="ru-RU"/>
              </w:rPr>
              <w:t>фазове</w:t>
            </w:r>
            <w:r w:rsidR="00AC43E4" w:rsidRPr="00742713">
              <w:rPr>
                <w:rFonts w:eastAsia="Times New Roman"/>
                <w:sz w:val="24"/>
                <w:szCs w:val="24"/>
                <w:lang w:eastAsia="ru-RU"/>
              </w:rPr>
              <w:t xml:space="preserve"> </w:t>
            </w:r>
            <w:r w:rsidRPr="00FE1258">
              <w:rPr>
                <w:rFonts w:eastAsia="Times New Roman"/>
                <w:sz w:val="24"/>
                <w:szCs w:val="24"/>
                <w:lang w:eastAsia="ru-RU"/>
              </w:rPr>
              <w:t xml:space="preserve">підтвердження. Трифазове підтвердження. </w:t>
            </w:r>
          </w:p>
          <w:p w14:paraId="07621864" w14:textId="77777777" w:rsidR="006D6E48" w:rsidRPr="00FE1258" w:rsidRDefault="006D6E48" w:rsidP="006D6E48">
            <w:pPr>
              <w:spacing w:line="240" w:lineRule="auto"/>
              <w:ind w:left="1169" w:hanging="284"/>
              <w:jc w:val="both"/>
              <w:rPr>
                <w:rFonts w:eastAsia="Times New Roman"/>
                <w:spacing w:val="-3"/>
                <w:sz w:val="24"/>
                <w:szCs w:val="24"/>
                <w:lang w:val="ru-RU" w:eastAsia="ru-RU"/>
              </w:rPr>
            </w:pPr>
            <w:r w:rsidRPr="00FE1258">
              <w:rPr>
                <w:rFonts w:eastAsia="Times New Roman"/>
                <w:sz w:val="24"/>
                <w:szCs w:val="24"/>
                <w:lang w:val="ru-RU" w:eastAsia="ru-RU"/>
              </w:rPr>
              <w:t>6.</w:t>
            </w:r>
            <w:r w:rsidRPr="00FE1258">
              <w:rPr>
                <w:rFonts w:eastAsia="Times New Roman"/>
                <w:sz w:val="24"/>
                <w:szCs w:val="24"/>
                <w:lang w:eastAsia="ru-RU"/>
              </w:rPr>
              <w:t> </w:t>
            </w:r>
            <w:r w:rsidRPr="00403E23">
              <w:rPr>
                <w:rFonts w:eastAsia="Times New Roman"/>
                <w:sz w:val="24"/>
                <w:szCs w:val="24"/>
                <w:lang w:eastAsia="ru-RU"/>
              </w:rPr>
              <w:t>Відновлення. Основні поняття. Створення контрольних точок. Протоколювання повідомлень.</w:t>
            </w:r>
          </w:p>
          <w:p w14:paraId="594E7391" w14:textId="77777777" w:rsidR="006D6E48" w:rsidRPr="00FE1258" w:rsidRDefault="006D6E48" w:rsidP="006D6E48">
            <w:pPr>
              <w:tabs>
                <w:tab w:val="center" w:pos="0"/>
              </w:tabs>
              <w:spacing w:line="240" w:lineRule="auto"/>
              <w:ind w:left="1026"/>
              <w:rPr>
                <w:rFonts w:eastAsia="Times New Roman"/>
                <w:spacing w:val="-3"/>
                <w:sz w:val="24"/>
                <w:szCs w:val="24"/>
                <w:lang w:eastAsia="ru-RU"/>
              </w:rPr>
            </w:pPr>
            <w:r w:rsidRPr="00FE1258">
              <w:rPr>
                <w:rFonts w:eastAsia="Times New Roman"/>
                <w:spacing w:val="-3"/>
                <w:sz w:val="24"/>
                <w:szCs w:val="24"/>
                <w:lang w:eastAsia="ru-RU"/>
              </w:rPr>
              <w:t>.</w:t>
            </w:r>
          </w:p>
          <w:p w14:paraId="31B46734"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Дидактичні засоби</w:t>
            </w:r>
            <w:r w:rsidRPr="00FE1258">
              <w:rPr>
                <w:rFonts w:eastAsia="Times New Roman"/>
                <w:sz w:val="24"/>
                <w:szCs w:val="24"/>
                <w:lang w:eastAsia="ru-RU"/>
              </w:rPr>
              <w:t>. Слайди за темою лекції. Навчально-методичні матеріали за темою лекції.</w:t>
            </w:r>
          </w:p>
          <w:p w14:paraId="70E81473"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Основна література</w:t>
            </w:r>
            <w:r w:rsidRPr="00FE1258">
              <w:rPr>
                <w:rFonts w:eastAsia="Times New Roman"/>
                <w:sz w:val="24"/>
                <w:szCs w:val="24"/>
                <w:lang w:eastAsia="ru-RU"/>
              </w:rPr>
              <w:t>. Л.6.</w:t>
            </w:r>
          </w:p>
          <w:p w14:paraId="12656276" w14:textId="77777777" w:rsidR="006D6E48" w:rsidRPr="00FE1258" w:rsidRDefault="006D6E48" w:rsidP="006D6E48">
            <w:pPr>
              <w:tabs>
                <w:tab w:val="left" w:pos="851"/>
              </w:tabs>
              <w:spacing w:line="240" w:lineRule="auto"/>
              <w:ind w:firstLine="567"/>
              <w:jc w:val="both"/>
              <w:rPr>
                <w:rFonts w:eastAsia="Times New Roman"/>
                <w:sz w:val="24"/>
                <w:szCs w:val="24"/>
                <w:lang w:eastAsia="ru-RU"/>
              </w:rPr>
            </w:pPr>
            <w:r w:rsidRPr="00FE1258">
              <w:rPr>
                <w:rFonts w:eastAsia="Times New Roman"/>
                <w:i/>
                <w:sz w:val="24"/>
                <w:szCs w:val="24"/>
                <w:u w:val="single"/>
                <w:lang w:eastAsia="ru-RU"/>
              </w:rPr>
              <w:t>Допоміжна література</w:t>
            </w:r>
            <w:r w:rsidRPr="00FE1258">
              <w:rPr>
                <w:rFonts w:eastAsia="Times New Roman"/>
                <w:sz w:val="24"/>
                <w:szCs w:val="24"/>
                <w:lang w:eastAsia="ru-RU"/>
              </w:rPr>
              <w:t>. Л.1.</w:t>
            </w:r>
          </w:p>
          <w:p w14:paraId="567F04E2" w14:textId="48A5A307" w:rsidR="006D6E48" w:rsidRPr="00FE1258" w:rsidRDefault="006D6E48" w:rsidP="006D6E48">
            <w:pPr>
              <w:spacing w:line="240" w:lineRule="auto"/>
              <w:ind w:firstLine="567"/>
              <w:jc w:val="both"/>
              <w:rPr>
                <w:rFonts w:eastAsia="Times New Roman"/>
                <w:i/>
                <w:sz w:val="24"/>
                <w:szCs w:val="24"/>
                <w:lang w:eastAsia="ru-RU"/>
              </w:rPr>
            </w:pPr>
            <w:r w:rsidRPr="00FE1258">
              <w:rPr>
                <w:rFonts w:eastAsia="Times New Roman"/>
                <w:i/>
                <w:sz w:val="24"/>
                <w:szCs w:val="24"/>
                <w:u w:val="single"/>
                <w:lang w:eastAsia="ru-RU"/>
              </w:rPr>
              <w:t>Завдання на СРС:</w:t>
            </w:r>
            <w:r w:rsidRPr="00FE1258">
              <w:rPr>
                <w:rFonts w:eastAsia="Times New Roman"/>
                <w:sz w:val="24"/>
                <w:szCs w:val="24"/>
                <w:lang w:eastAsia="ru-RU"/>
              </w:rPr>
              <w:t xml:space="preserve"> повторити матеріал лекції, розширити презентаційні доповіді за темою досліджень в області розподілених інформаційно-комунікаційних систем в частині питань відмовостійкості інформаційно-комунікаційної системи в цілому, визначеною індивідуально у додатку А </w:t>
            </w:r>
            <w:r w:rsidR="00C30D53" w:rsidRPr="00FE1258">
              <w:rPr>
                <w:rFonts w:eastAsia="Times New Roman"/>
                <w:spacing w:val="3"/>
                <w:sz w:val="24"/>
                <w:szCs w:val="24"/>
                <w:lang w:eastAsia="ru-RU"/>
              </w:rPr>
              <w:t>-</w:t>
            </w:r>
            <w:r w:rsidRPr="00FE1258">
              <w:rPr>
                <w:rFonts w:eastAsia="Times New Roman"/>
                <w:sz w:val="24"/>
                <w:szCs w:val="24"/>
                <w:lang w:eastAsia="ru-RU"/>
              </w:rPr>
              <w:t xml:space="preserve"> «Перелік тем для самостійної роботи».</w:t>
            </w:r>
          </w:p>
        </w:tc>
      </w:tr>
      <w:tr w:rsidR="006D6E48" w:rsidRPr="006D6E48" w14:paraId="339A6CCC" w14:textId="77777777" w:rsidTr="00B041A5">
        <w:trPr>
          <w:trHeight w:val="20"/>
        </w:trPr>
        <w:tc>
          <w:tcPr>
            <w:tcW w:w="675" w:type="dxa"/>
            <w:vAlign w:val="center"/>
          </w:tcPr>
          <w:p w14:paraId="18D8CD82" w14:textId="77777777" w:rsidR="006D6E48" w:rsidRPr="006D6E48" w:rsidRDefault="006D6E48" w:rsidP="006D6E48">
            <w:pPr>
              <w:tabs>
                <w:tab w:val="left" w:pos="284"/>
                <w:tab w:val="left" w:pos="567"/>
              </w:tabs>
              <w:spacing w:line="240" w:lineRule="auto"/>
              <w:jc w:val="center"/>
              <w:rPr>
                <w:rFonts w:eastAsia="Times New Roman"/>
                <w:sz w:val="26"/>
                <w:szCs w:val="26"/>
                <w:lang w:eastAsia="ru-RU"/>
              </w:rPr>
            </w:pPr>
            <w:r w:rsidRPr="006D6E48">
              <w:rPr>
                <w:rFonts w:eastAsia="Times New Roman"/>
                <w:sz w:val="26"/>
                <w:szCs w:val="26"/>
                <w:lang w:eastAsia="ru-RU"/>
              </w:rPr>
              <w:t>9</w:t>
            </w:r>
          </w:p>
        </w:tc>
        <w:tc>
          <w:tcPr>
            <w:tcW w:w="9008" w:type="dxa"/>
          </w:tcPr>
          <w:p w14:paraId="5050A06F" w14:textId="77777777" w:rsidR="006D6E48" w:rsidRPr="006D6E48" w:rsidRDefault="006D6E48" w:rsidP="006D6E48">
            <w:pPr>
              <w:spacing w:line="240" w:lineRule="auto"/>
              <w:ind w:firstLine="567"/>
              <w:jc w:val="both"/>
              <w:rPr>
                <w:rFonts w:eastAsia="Times New Roman"/>
                <w:b/>
                <w:sz w:val="26"/>
                <w:szCs w:val="26"/>
                <w:lang w:eastAsia="ru-RU"/>
              </w:rPr>
            </w:pPr>
            <w:r w:rsidRPr="006D6E48">
              <w:rPr>
                <w:rFonts w:eastAsia="Times New Roman"/>
                <w:b/>
                <w:bCs/>
                <w:color w:val="000000"/>
                <w:spacing w:val="-4"/>
                <w:sz w:val="24"/>
                <w:szCs w:val="24"/>
                <w:lang w:eastAsia="ru-RU"/>
              </w:rPr>
              <w:t>Захист</w:t>
            </w:r>
            <w:r w:rsidRPr="006D6E48">
              <w:rPr>
                <w:rFonts w:eastAsia="Times New Roman"/>
                <w:b/>
                <w:bCs/>
                <w:color w:val="000000"/>
                <w:spacing w:val="-6"/>
                <w:sz w:val="26"/>
                <w:szCs w:val="26"/>
                <w:lang w:eastAsia="ru-RU"/>
              </w:rPr>
              <w:t>.</w:t>
            </w:r>
          </w:p>
          <w:p w14:paraId="4027A29B" w14:textId="77777777" w:rsidR="006D6E48" w:rsidRPr="006D6E48" w:rsidRDefault="006D6E48" w:rsidP="006D6E48">
            <w:pPr>
              <w:spacing w:line="240" w:lineRule="auto"/>
              <w:ind w:firstLine="567"/>
              <w:jc w:val="both"/>
              <w:rPr>
                <w:rFonts w:eastAsia="Times New Roman"/>
                <w:sz w:val="24"/>
                <w:szCs w:val="24"/>
                <w:lang w:eastAsia="ru-RU"/>
              </w:rPr>
            </w:pPr>
            <w:r w:rsidRPr="006D6E48">
              <w:rPr>
                <w:rFonts w:eastAsia="Times New Roman"/>
                <w:i/>
                <w:sz w:val="24"/>
                <w:szCs w:val="24"/>
                <w:u w:val="single"/>
                <w:lang w:eastAsia="ru-RU"/>
              </w:rPr>
              <w:t>Основні питання</w:t>
            </w:r>
            <w:r w:rsidRPr="006D6E48">
              <w:rPr>
                <w:rFonts w:eastAsia="Times New Roman"/>
                <w:i/>
                <w:sz w:val="24"/>
                <w:szCs w:val="24"/>
                <w:lang w:eastAsia="ru-RU"/>
              </w:rPr>
              <w:t>:</w:t>
            </w:r>
            <w:r w:rsidRPr="006D6E48">
              <w:rPr>
                <w:rFonts w:eastAsia="Times New Roman"/>
                <w:sz w:val="24"/>
                <w:szCs w:val="24"/>
                <w:lang w:eastAsia="ru-RU"/>
              </w:rPr>
              <w:t xml:space="preserve"> </w:t>
            </w:r>
          </w:p>
          <w:p w14:paraId="4B95FDCF" w14:textId="77777777" w:rsidR="006D6E48" w:rsidRPr="006D6E48" w:rsidRDefault="006D6E48" w:rsidP="006D6E48">
            <w:pPr>
              <w:tabs>
                <w:tab w:val="center" w:pos="2268"/>
              </w:tabs>
              <w:spacing w:after="120" w:line="240" w:lineRule="auto"/>
              <w:ind w:left="1168" w:hanging="283"/>
              <w:rPr>
                <w:rFonts w:eastAsia="Times New Roman"/>
                <w:color w:val="000000"/>
                <w:sz w:val="24"/>
                <w:szCs w:val="24"/>
                <w:lang w:eastAsia="ru-RU"/>
              </w:rPr>
            </w:pPr>
            <w:r w:rsidRPr="006D6E48">
              <w:rPr>
                <w:rFonts w:eastAsia="Times New Roman"/>
                <w:color w:val="000000"/>
                <w:sz w:val="24"/>
                <w:szCs w:val="24"/>
                <w:lang w:eastAsia="ru-RU"/>
              </w:rPr>
              <w:t xml:space="preserve">1. Питання розробки системи захисту. Криптографія. </w:t>
            </w:r>
          </w:p>
          <w:p w14:paraId="5436BE72" w14:textId="2068E2C7" w:rsidR="006D6E48" w:rsidRPr="006D6E48" w:rsidRDefault="006D6E48" w:rsidP="006D6E48">
            <w:pPr>
              <w:tabs>
                <w:tab w:val="center" w:pos="2268"/>
              </w:tabs>
              <w:spacing w:after="120" w:line="240" w:lineRule="auto"/>
              <w:ind w:left="1168" w:hanging="283"/>
              <w:rPr>
                <w:rFonts w:eastAsia="Times New Roman"/>
                <w:color w:val="000000"/>
                <w:sz w:val="24"/>
                <w:szCs w:val="24"/>
                <w:lang w:eastAsia="ru-RU"/>
              </w:rPr>
            </w:pPr>
            <w:r w:rsidRPr="006D6E48">
              <w:rPr>
                <w:rFonts w:eastAsia="Times New Roman"/>
                <w:color w:val="000000"/>
                <w:sz w:val="24"/>
                <w:szCs w:val="24"/>
                <w:lang w:eastAsia="ru-RU"/>
              </w:rPr>
              <w:t xml:space="preserve">2. Захищені канали. Аутентифікація. Цілісність і </w:t>
            </w:r>
            <w:r w:rsidR="00853723" w:rsidRPr="006D6E48">
              <w:rPr>
                <w:rFonts w:eastAsia="Times New Roman"/>
                <w:color w:val="000000"/>
                <w:sz w:val="24"/>
                <w:szCs w:val="24"/>
                <w:lang w:eastAsia="ru-RU"/>
              </w:rPr>
              <w:t>конфіденційність</w:t>
            </w:r>
            <w:r w:rsidRPr="006D6E48">
              <w:rPr>
                <w:rFonts w:eastAsia="Times New Roman"/>
                <w:color w:val="000000"/>
                <w:sz w:val="24"/>
                <w:szCs w:val="24"/>
                <w:lang w:eastAsia="ru-RU"/>
              </w:rPr>
              <w:t xml:space="preserve"> повідомлень. Захищена групова взаємодія.</w:t>
            </w:r>
          </w:p>
          <w:p w14:paraId="533509DC" w14:textId="77777777" w:rsidR="006D6E48" w:rsidRPr="006D6E48" w:rsidRDefault="006D6E48" w:rsidP="006D6E48">
            <w:pPr>
              <w:tabs>
                <w:tab w:val="center" w:pos="2268"/>
              </w:tabs>
              <w:spacing w:after="120" w:line="240" w:lineRule="auto"/>
              <w:ind w:left="1168" w:hanging="283"/>
              <w:rPr>
                <w:rFonts w:eastAsia="Times New Roman"/>
                <w:color w:val="000000"/>
                <w:sz w:val="24"/>
                <w:szCs w:val="24"/>
                <w:lang w:eastAsia="ru-RU"/>
              </w:rPr>
            </w:pPr>
            <w:r w:rsidRPr="006D6E48">
              <w:rPr>
                <w:rFonts w:eastAsia="Times New Roman"/>
                <w:color w:val="000000"/>
                <w:sz w:val="24"/>
                <w:szCs w:val="24"/>
                <w:lang w:eastAsia="ru-RU"/>
              </w:rPr>
              <w:t xml:space="preserve">3. Контроль доступу. Загальні питання контролю доступу. Брандмауери. </w:t>
            </w:r>
          </w:p>
          <w:p w14:paraId="34C80CB9" w14:textId="77777777" w:rsidR="006D6E48" w:rsidRPr="006D6E48" w:rsidRDefault="006D6E48" w:rsidP="006D6E48">
            <w:pPr>
              <w:tabs>
                <w:tab w:val="center" w:pos="2268"/>
              </w:tabs>
              <w:spacing w:after="120" w:line="240" w:lineRule="auto"/>
              <w:ind w:left="1168" w:hanging="283"/>
              <w:rPr>
                <w:rFonts w:eastAsia="Times New Roman"/>
                <w:color w:val="000000"/>
                <w:sz w:val="24"/>
                <w:szCs w:val="24"/>
                <w:lang w:eastAsia="ru-RU"/>
              </w:rPr>
            </w:pPr>
            <w:r w:rsidRPr="006D6E48">
              <w:rPr>
                <w:rFonts w:eastAsia="Times New Roman"/>
                <w:color w:val="000000"/>
                <w:sz w:val="24"/>
                <w:szCs w:val="24"/>
                <w:lang w:eastAsia="ru-RU"/>
              </w:rPr>
              <w:t xml:space="preserve">4. Управління захистом. Управління ключами. </w:t>
            </w:r>
          </w:p>
          <w:p w14:paraId="799CD9D7" w14:textId="77777777" w:rsidR="006D6E48" w:rsidRPr="006D6E48" w:rsidRDefault="006D6E48" w:rsidP="006D6E48">
            <w:pPr>
              <w:tabs>
                <w:tab w:val="center" w:pos="2268"/>
              </w:tabs>
              <w:spacing w:after="120" w:line="240" w:lineRule="auto"/>
              <w:ind w:left="1168" w:hanging="283"/>
              <w:rPr>
                <w:rFonts w:eastAsia="Times New Roman"/>
                <w:color w:val="000000"/>
                <w:sz w:val="24"/>
                <w:szCs w:val="24"/>
                <w:lang w:eastAsia="ru-RU"/>
              </w:rPr>
            </w:pPr>
            <w:r w:rsidRPr="006D6E48">
              <w:rPr>
                <w:rFonts w:eastAsia="Times New Roman"/>
                <w:color w:val="000000"/>
                <w:sz w:val="24"/>
                <w:szCs w:val="24"/>
                <w:lang w:eastAsia="ru-RU"/>
              </w:rPr>
              <w:t>5. Захист в електронних платіжних системах. Приклад використання засобів захисту.</w:t>
            </w:r>
          </w:p>
          <w:p w14:paraId="115DF5A2" w14:textId="77777777" w:rsidR="006D6E48" w:rsidRPr="006D6E48" w:rsidRDefault="006D6E48" w:rsidP="006D6E48">
            <w:pPr>
              <w:tabs>
                <w:tab w:val="left" w:pos="851"/>
              </w:tabs>
              <w:spacing w:line="240" w:lineRule="auto"/>
              <w:ind w:firstLine="567"/>
              <w:jc w:val="both"/>
              <w:rPr>
                <w:rFonts w:eastAsia="Times New Roman"/>
                <w:sz w:val="24"/>
                <w:szCs w:val="24"/>
                <w:lang w:eastAsia="ru-RU"/>
              </w:rPr>
            </w:pPr>
            <w:r w:rsidRPr="006D6E48">
              <w:rPr>
                <w:rFonts w:eastAsia="Times New Roman"/>
                <w:i/>
                <w:sz w:val="24"/>
                <w:szCs w:val="24"/>
                <w:u w:val="single"/>
                <w:lang w:eastAsia="ru-RU"/>
              </w:rPr>
              <w:t>Дидактичні засоби</w:t>
            </w:r>
            <w:r w:rsidRPr="006D6E48">
              <w:rPr>
                <w:rFonts w:eastAsia="Times New Roman"/>
                <w:sz w:val="24"/>
                <w:szCs w:val="24"/>
                <w:lang w:eastAsia="ru-RU"/>
              </w:rPr>
              <w:t>. Слайди за темою лекції. Навчально-методичні матеріали за темою лекції.</w:t>
            </w:r>
          </w:p>
          <w:p w14:paraId="5CA50A50" w14:textId="77777777" w:rsidR="006D6E48" w:rsidRPr="006D6E48" w:rsidRDefault="006D6E48" w:rsidP="006D6E48">
            <w:pPr>
              <w:tabs>
                <w:tab w:val="left" w:pos="851"/>
              </w:tabs>
              <w:spacing w:line="240" w:lineRule="auto"/>
              <w:ind w:firstLine="567"/>
              <w:jc w:val="both"/>
              <w:rPr>
                <w:rFonts w:eastAsia="Times New Roman"/>
                <w:sz w:val="24"/>
                <w:szCs w:val="24"/>
                <w:lang w:eastAsia="ru-RU"/>
              </w:rPr>
            </w:pPr>
            <w:r w:rsidRPr="006D6E48">
              <w:rPr>
                <w:rFonts w:eastAsia="Times New Roman"/>
                <w:i/>
                <w:sz w:val="24"/>
                <w:szCs w:val="24"/>
                <w:u w:val="single"/>
                <w:lang w:eastAsia="ru-RU"/>
              </w:rPr>
              <w:t>Основна література</w:t>
            </w:r>
            <w:r w:rsidRPr="006D6E48">
              <w:rPr>
                <w:rFonts w:eastAsia="Times New Roman"/>
                <w:sz w:val="24"/>
                <w:szCs w:val="24"/>
                <w:lang w:eastAsia="ru-RU"/>
              </w:rPr>
              <w:t>. Л.6.</w:t>
            </w:r>
          </w:p>
          <w:p w14:paraId="42897D53" w14:textId="77777777" w:rsidR="006D6E48" w:rsidRPr="006D6E48" w:rsidRDefault="006D6E48" w:rsidP="006D6E48">
            <w:pPr>
              <w:tabs>
                <w:tab w:val="left" w:pos="851"/>
              </w:tabs>
              <w:spacing w:line="240" w:lineRule="auto"/>
              <w:ind w:firstLine="567"/>
              <w:jc w:val="both"/>
              <w:rPr>
                <w:rFonts w:eastAsia="Times New Roman"/>
                <w:sz w:val="24"/>
                <w:szCs w:val="24"/>
                <w:lang w:eastAsia="ru-RU"/>
              </w:rPr>
            </w:pPr>
            <w:r w:rsidRPr="006D6E48">
              <w:rPr>
                <w:rFonts w:eastAsia="Times New Roman"/>
                <w:i/>
                <w:sz w:val="24"/>
                <w:szCs w:val="24"/>
                <w:u w:val="single"/>
                <w:lang w:eastAsia="ru-RU"/>
              </w:rPr>
              <w:t>Допоміжна література</w:t>
            </w:r>
            <w:r w:rsidRPr="006D6E48">
              <w:rPr>
                <w:rFonts w:eastAsia="Times New Roman"/>
                <w:sz w:val="24"/>
                <w:szCs w:val="24"/>
                <w:lang w:eastAsia="ru-RU"/>
              </w:rPr>
              <w:t>. Л.1.</w:t>
            </w:r>
          </w:p>
          <w:p w14:paraId="2F999FF6" w14:textId="5B95CD03" w:rsidR="006D6E48" w:rsidRPr="006D6E48" w:rsidRDefault="006D6E48" w:rsidP="006D6E48">
            <w:pPr>
              <w:spacing w:line="240" w:lineRule="auto"/>
              <w:ind w:firstLine="567"/>
              <w:jc w:val="both"/>
              <w:rPr>
                <w:rFonts w:eastAsia="Times New Roman"/>
                <w:i/>
                <w:sz w:val="24"/>
                <w:szCs w:val="24"/>
                <w:lang w:eastAsia="ru-RU"/>
              </w:rPr>
            </w:pPr>
            <w:r w:rsidRPr="006D6E48">
              <w:rPr>
                <w:rFonts w:eastAsia="Times New Roman"/>
                <w:i/>
                <w:sz w:val="24"/>
                <w:szCs w:val="24"/>
                <w:u w:val="single"/>
                <w:lang w:eastAsia="ru-RU"/>
              </w:rPr>
              <w:t>Завдання на СРС:</w:t>
            </w:r>
            <w:r w:rsidRPr="006D6E48">
              <w:rPr>
                <w:rFonts w:eastAsia="Times New Roman"/>
                <w:sz w:val="24"/>
                <w:szCs w:val="24"/>
                <w:lang w:eastAsia="ru-RU"/>
              </w:rPr>
              <w:t xml:space="preserve"> </w:t>
            </w:r>
            <w:r w:rsidRPr="006D6E48">
              <w:rPr>
                <w:rFonts w:eastAsia="Times New Roman"/>
                <w:color w:val="000000"/>
                <w:sz w:val="24"/>
                <w:szCs w:val="24"/>
                <w:lang w:eastAsia="ru-RU"/>
              </w:rPr>
              <w:t>повторити матеріал лекції,  розширити презентаційні доповіді за темою досліджень в області розподілених інформаційно-комунікаційних систем в частині питань захисту ресурсів інформаційно-комунікаційної системи в цілому, визначеною інд</w:t>
            </w:r>
            <w:r w:rsidRPr="00FE1258">
              <w:rPr>
                <w:rFonts w:eastAsia="Times New Roman"/>
                <w:sz w:val="24"/>
                <w:szCs w:val="24"/>
                <w:lang w:eastAsia="ru-RU"/>
              </w:rPr>
              <w:t xml:space="preserve">ивідуально у додатку А </w:t>
            </w:r>
            <w:r w:rsidR="007E5B2E" w:rsidRPr="00FE1258">
              <w:rPr>
                <w:rFonts w:eastAsia="Times New Roman"/>
                <w:spacing w:val="3"/>
                <w:sz w:val="24"/>
                <w:szCs w:val="24"/>
                <w:lang w:eastAsia="ru-RU"/>
              </w:rPr>
              <w:t>-</w:t>
            </w:r>
            <w:r w:rsidRPr="00FE1258">
              <w:rPr>
                <w:rFonts w:eastAsia="Times New Roman"/>
                <w:sz w:val="24"/>
                <w:szCs w:val="24"/>
                <w:lang w:eastAsia="ru-RU"/>
              </w:rPr>
              <w:t xml:space="preserve"> «Перелік тем для самостійної роботи»</w:t>
            </w:r>
          </w:p>
        </w:tc>
      </w:tr>
    </w:tbl>
    <w:p w14:paraId="14CE0CE2" w14:textId="5AAD0C24" w:rsidR="005F6549" w:rsidRPr="007E5B2E" w:rsidRDefault="005F6549" w:rsidP="005F6549">
      <w:pPr>
        <w:spacing w:before="360" w:after="120"/>
        <w:ind w:firstLine="450"/>
        <w:rPr>
          <w:b/>
          <w:bCs/>
          <w:sz w:val="24"/>
          <w:szCs w:val="24"/>
        </w:rPr>
      </w:pPr>
      <w:r w:rsidRPr="007E5B2E">
        <w:rPr>
          <w:b/>
          <w:bCs/>
          <w:sz w:val="24"/>
          <w:szCs w:val="24"/>
        </w:rPr>
        <w:lastRenderedPageBreak/>
        <w:t>5.2 Практичні заняття</w:t>
      </w:r>
    </w:p>
    <w:p w14:paraId="239660ED" w14:textId="77777777" w:rsidR="007E5B2E" w:rsidRPr="007E5B2E" w:rsidRDefault="007E5B2E" w:rsidP="007E5B2E">
      <w:pPr>
        <w:tabs>
          <w:tab w:val="left" w:leader="underscore" w:pos="9467"/>
        </w:tabs>
        <w:autoSpaceDE w:val="0"/>
        <w:autoSpaceDN w:val="0"/>
        <w:adjustRightInd w:val="0"/>
        <w:spacing w:line="240" w:lineRule="auto"/>
        <w:jc w:val="both"/>
        <w:rPr>
          <w:rFonts w:eastAsia="Times New Roman"/>
          <w:bCs/>
          <w:sz w:val="24"/>
          <w:szCs w:val="24"/>
          <w:lang w:eastAsia="ru-RU"/>
        </w:rPr>
      </w:pPr>
      <w:r w:rsidRPr="007E5B2E">
        <w:rPr>
          <w:rFonts w:eastAsia="Times New Roman"/>
          <w:bCs/>
          <w:sz w:val="24"/>
          <w:szCs w:val="24"/>
          <w:lang w:eastAsia="ru-RU"/>
        </w:rPr>
        <w:t>Основні завдання циклу практичних занять:</w:t>
      </w:r>
    </w:p>
    <w:p w14:paraId="5B1118EC" w14:textId="332041B3" w:rsidR="007E5B2E" w:rsidRPr="007E5B2E" w:rsidRDefault="007E5B2E" w:rsidP="007E5B2E">
      <w:pPr>
        <w:tabs>
          <w:tab w:val="left" w:pos="9356"/>
        </w:tabs>
        <w:spacing w:line="240" w:lineRule="auto"/>
        <w:ind w:left="851" w:right="283" w:hanging="284"/>
        <w:jc w:val="both"/>
        <w:rPr>
          <w:rFonts w:eastAsia="Times New Roman"/>
          <w:sz w:val="24"/>
          <w:szCs w:val="24"/>
          <w:lang w:eastAsia="ru-RU"/>
        </w:rPr>
      </w:pPr>
      <w:r w:rsidRPr="007E5B2E">
        <w:rPr>
          <w:rFonts w:eastAsia="Times New Roman"/>
          <w:sz w:val="24"/>
          <w:szCs w:val="24"/>
          <w:lang w:eastAsia="ru-RU"/>
        </w:rPr>
        <w:t>–  формування вміння самостійно отрим</w:t>
      </w:r>
      <w:r>
        <w:rPr>
          <w:rFonts w:eastAsia="Times New Roman"/>
          <w:sz w:val="24"/>
          <w:szCs w:val="24"/>
          <w:lang w:eastAsia="ru-RU"/>
        </w:rPr>
        <w:t>ув</w:t>
      </w:r>
      <w:r w:rsidRPr="007E5B2E">
        <w:rPr>
          <w:rFonts w:eastAsia="Times New Roman"/>
          <w:sz w:val="24"/>
          <w:szCs w:val="24"/>
          <w:lang w:eastAsia="ru-RU"/>
        </w:rPr>
        <w:t>а</w:t>
      </w:r>
      <w:r>
        <w:rPr>
          <w:rFonts w:eastAsia="Times New Roman"/>
          <w:sz w:val="24"/>
          <w:szCs w:val="24"/>
          <w:lang w:eastAsia="ru-RU"/>
        </w:rPr>
        <w:t>ти</w:t>
      </w:r>
      <w:r w:rsidRPr="007E5B2E">
        <w:rPr>
          <w:rFonts w:eastAsia="Times New Roman"/>
          <w:sz w:val="24"/>
          <w:szCs w:val="24"/>
          <w:lang w:eastAsia="ru-RU"/>
        </w:rPr>
        <w:t xml:space="preserve"> знан</w:t>
      </w:r>
      <w:r>
        <w:rPr>
          <w:rFonts w:eastAsia="Times New Roman"/>
          <w:sz w:val="24"/>
          <w:szCs w:val="24"/>
          <w:lang w:eastAsia="ru-RU"/>
        </w:rPr>
        <w:t>ня</w:t>
      </w:r>
      <w:r w:rsidRPr="007E5B2E">
        <w:rPr>
          <w:rFonts w:eastAsia="Times New Roman"/>
          <w:sz w:val="24"/>
          <w:szCs w:val="24"/>
          <w:lang w:eastAsia="ru-RU"/>
        </w:rPr>
        <w:t xml:space="preserve"> </w:t>
      </w:r>
      <w:r>
        <w:rPr>
          <w:rFonts w:eastAsia="Times New Roman"/>
          <w:sz w:val="24"/>
          <w:szCs w:val="24"/>
          <w:lang w:eastAsia="ru-RU"/>
        </w:rPr>
        <w:t>щодо</w:t>
      </w:r>
      <w:r w:rsidRPr="007E5B2E">
        <w:rPr>
          <w:rFonts w:eastAsia="Times New Roman"/>
          <w:sz w:val="24"/>
          <w:szCs w:val="24"/>
          <w:lang w:eastAsia="ru-RU"/>
        </w:rPr>
        <w:t xml:space="preserve"> проектування, реалізації та супроводу </w:t>
      </w:r>
      <w:r>
        <w:rPr>
          <w:rFonts w:eastAsia="Times New Roman"/>
          <w:sz w:val="24"/>
          <w:szCs w:val="24"/>
          <w:lang w:eastAsia="ru-RU"/>
        </w:rPr>
        <w:t>інформаційно-</w:t>
      </w:r>
      <w:r w:rsidRPr="007E5B2E">
        <w:rPr>
          <w:rFonts w:eastAsia="Times New Roman"/>
          <w:sz w:val="24"/>
          <w:szCs w:val="24"/>
          <w:lang w:eastAsia="ru-RU"/>
        </w:rPr>
        <w:t>комунікаційних платформ надання сервісів в глобальній мережі, а також застосування їх на практиці;</w:t>
      </w:r>
    </w:p>
    <w:p w14:paraId="39F5F1BF" w14:textId="74C96BB7" w:rsidR="007E5B2E" w:rsidRPr="007E5B2E" w:rsidRDefault="007E5B2E" w:rsidP="00742713">
      <w:pPr>
        <w:numPr>
          <w:ilvl w:val="0"/>
          <w:numId w:val="17"/>
        </w:numPr>
        <w:spacing w:line="240" w:lineRule="auto"/>
        <w:ind w:left="851" w:right="283" w:hanging="284"/>
        <w:jc w:val="both"/>
        <w:rPr>
          <w:rFonts w:eastAsia="Times New Roman"/>
          <w:sz w:val="24"/>
          <w:szCs w:val="24"/>
          <w:lang w:eastAsia="ru-RU"/>
        </w:rPr>
      </w:pPr>
      <w:r w:rsidRPr="007E5B2E">
        <w:rPr>
          <w:rFonts w:eastAsia="Times New Roman"/>
          <w:sz w:val="24"/>
          <w:szCs w:val="24"/>
          <w:lang w:eastAsia="ru-RU"/>
        </w:rPr>
        <w:t>проектувати архітектуру програмного та інформаційного забезпечення  розподілених інформаційно-комунікаційних систем;</w:t>
      </w:r>
    </w:p>
    <w:p w14:paraId="2B480853" w14:textId="77777777" w:rsidR="007E5B2E" w:rsidRPr="007E5B2E" w:rsidRDefault="007E5B2E" w:rsidP="00742713">
      <w:pPr>
        <w:numPr>
          <w:ilvl w:val="0"/>
          <w:numId w:val="17"/>
        </w:numPr>
        <w:spacing w:line="240" w:lineRule="auto"/>
        <w:ind w:left="851" w:right="283" w:hanging="284"/>
        <w:jc w:val="both"/>
        <w:rPr>
          <w:rFonts w:eastAsia="Times New Roman"/>
          <w:sz w:val="24"/>
          <w:szCs w:val="24"/>
          <w:lang w:eastAsia="ru-RU"/>
        </w:rPr>
      </w:pPr>
      <w:r w:rsidRPr="007E5B2E">
        <w:rPr>
          <w:rFonts w:eastAsia="Times New Roman"/>
          <w:bCs/>
          <w:sz w:val="24"/>
          <w:szCs w:val="24"/>
          <w:lang w:eastAsia="ru-RU"/>
        </w:rPr>
        <w:t>в</w:t>
      </w:r>
      <w:r w:rsidRPr="007E5B2E">
        <w:rPr>
          <w:rFonts w:eastAsia="Times New Roman"/>
          <w:sz w:val="24"/>
          <w:szCs w:val="24"/>
          <w:lang w:eastAsia="ru-RU"/>
        </w:rPr>
        <w:t>міти адмініструвати розподілені інформаційні та обчислювальні ресурси;</w:t>
      </w:r>
    </w:p>
    <w:p w14:paraId="05742D20" w14:textId="77777777" w:rsidR="007E5B2E" w:rsidRPr="007E5B2E" w:rsidRDefault="007E5B2E" w:rsidP="00742713">
      <w:pPr>
        <w:numPr>
          <w:ilvl w:val="0"/>
          <w:numId w:val="17"/>
        </w:numPr>
        <w:spacing w:line="240" w:lineRule="auto"/>
        <w:ind w:left="851" w:hanging="284"/>
        <w:jc w:val="both"/>
        <w:rPr>
          <w:rFonts w:eastAsia="Times New Roman"/>
          <w:sz w:val="24"/>
          <w:szCs w:val="24"/>
          <w:lang w:eastAsia="ru-RU"/>
        </w:rPr>
      </w:pPr>
      <w:r w:rsidRPr="007E5B2E">
        <w:rPr>
          <w:rFonts w:eastAsia="Times New Roman"/>
          <w:sz w:val="24"/>
          <w:szCs w:val="24"/>
          <w:lang w:eastAsia="ru-RU"/>
        </w:rPr>
        <w:t>будувати інтерфейси взаємодії між інформаційними, програмними ресурсами та формувати інтерфейс користувача.</w:t>
      </w:r>
    </w:p>
    <w:p w14:paraId="54F3D75A" w14:textId="77777777" w:rsidR="007E5B2E" w:rsidRPr="007E5B2E" w:rsidRDefault="007E5B2E" w:rsidP="007E5B2E">
      <w:pPr>
        <w:tabs>
          <w:tab w:val="left" w:pos="851"/>
        </w:tabs>
        <w:spacing w:line="240" w:lineRule="auto"/>
        <w:ind w:left="567"/>
        <w:jc w:val="both"/>
        <w:rPr>
          <w:rFonts w:eastAsia="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008"/>
      </w:tblGrid>
      <w:tr w:rsidR="007E5B2E" w:rsidRPr="007E5B2E" w14:paraId="5551C862" w14:textId="77777777" w:rsidTr="006B6F16">
        <w:trPr>
          <w:trHeight w:val="20"/>
        </w:trPr>
        <w:tc>
          <w:tcPr>
            <w:tcW w:w="675" w:type="dxa"/>
            <w:vAlign w:val="center"/>
          </w:tcPr>
          <w:p w14:paraId="29997069" w14:textId="77777777" w:rsidR="007E5B2E" w:rsidRPr="007E5B2E" w:rsidRDefault="007E5B2E" w:rsidP="007E5B2E">
            <w:pPr>
              <w:spacing w:line="240" w:lineRule="auto"/>
              <w:jc w:val="center"/>
              <w:rPr>
                <w:rFonts w:eastAsia="Times New Roman"/>
                <w:sz w:val="24"/>
                <w:szCs w:val="24"/>
                <w:lang w:eastAsia="ru-RU"/>
              </w:rPr>
            </w:pPr>
            <w:r w:rsidRPr="007E5B2E">
              <w:rPr>
                <w:rFonts w:eastAsia="Times New Roman"/>
                <w:sz w:val="24"/>
                <w:szCs w:val="24"/>
                <w:lang w:eastAsia="ru-RU"/>
              </w:rPr>
              <w:t>№ з/п</w:t>
            </w:r>
          </w:p>
        </w:tc>
        <w:tc>
          <w:tcPr>
            <w:tcW w:w="9008" w:type="dxa"/>
            <w:vAlign w:val="center"/>
          </w:tcPr>
          <w:p w14:paraId="7E7A4861" w14:textId="77777777" w:rsidR="007E5B2E" w:rsidRPr="007E5B2E" w:rsidRDefault="007E5B2E" w:rsidP="007E5B2E">
            <w:pPr>
              <w:spacing w:line="240" w:lineRule="auto"/>
              <w:jc w:val="center"/>
              <w:rPr>
                <w:rFonts w:eastAsia="Times New Roman"/>
                <w:sz w:val="24"/>
                <w:szCs w:val="24"/>
                <w:lang w:eastAsia="ru-RU"/>
              </w:rPr>
            </w:pPr>
            <w:r w:rsidRPr="007E5B2E">
              <w:rPr>
                <w:rFonts w:eastAsia="Times New Roman"/>
                <w:sz w:val="24"/>
                <w:szCs w:val="24"/>
                <w:lang w:eastAsia="ru-RU"/>
              </w:rPr>
              <w:t>Назва теми заняття та перелік основних питань</w:t>
            </w:r>
          </w:p>
          <w:p w14:paraId="3437A215" w14:textId="77777777" w:rsidR="007E5B2E" w:rsidRPr="007E5B2E" w:rsidRDefault="007E5B2E" w:rsidP="007E5B2E">
            <w:pPr>
              <w:spacing w:line="240" w:lineRule="auto"/>
              <w:ind w:left="-57" w:right="-57"/>
              <w:jc w:val="center"/>
              <w:rPr>
                <w:rFonts w:eastAsia="Times New Roman"/>
                <w:sz w:val="24"/>
                <w:szCs w:val="24"/>
                <w:lang w:eastAsia="ru-RU"/>
              </w:rPr>
            </w:pPr>
            <w:r w:rsidRPr="007E5B2E">
              <w:rPr>
                <w:rFonts w:eastAsia="Times New Roman"/>
                <w:spacing w:val="-4"/>
                <w:sz w:val="24"/>
                <w:szCs w:val="24"/>
                <w:lang w:eastAsia="ru-RU"/>
              </w:rPr>
              <w:t>(перелік дидактичного забезпечення, посилання на літературу та завдання на СРС)</w:t>
            </w:r>
          </w:p>
        </w:tc>
      </w:tr>
      <w:tr w:rsidR="007E5B2E" w:rsidRPr="007E5B2E" w14:paraId="42BA5C07" w14:textId="77777777" w:rsidTr="006B6F16">
        <w:trPr>
          <w:trHeight w:val="20"/>
        </w:trPr>
        <w:tc>
          <w:tcPr>
            <w:tcW w:w="675" w:type="dxa"/>
            <w:vAlign w:val="center"/>
          </w:tcPr>
          <w:p w14:paraId="3D813FC1" w14:textId="77777777" w:rsidR="007E5B2E" w:rsidRPr="007E5B2E" w:rsidRDefault="007E5B2E" w:rsidP="007E5B2E">
            <w:pPr>
              <w:tabs>
                <w:tab w:val="left" w:pos="284"/>
                <w:tab w:val="left" w:pos="567"/>
              </w:tabs>
              <w:spacing w:line="240" w:lineRule="auto"/>
              <w:jc w:val="center"/>
              <w:rPr>
                <w:rFonts w:eastAsia="Times New Roman"/>
                <w:sz w:val="24"/>
                <w:szCs w:val="24"/>
                <w:lang w:eastAsia="ru-RU"/>
              </w:rPr>
            </w:pPr>
            <w:r w:rsidRPr="007E5B2E">
              <w:rPr>
                <w:rFonts w:eastAsia="Times New Roman"/>
                <w:sz w:val="24"/>
                <w:szCs w:val="24"/>
                <w:lang w:eastAsia="ru-RU"/>
              </w:rPr>
              <w:t>1</w:t>
            </w:r>
          </w:p>
        </w:tc>
        <w:tc>
          <w:tcPr>
            <w:tcW w:w="9008" w:type="dxa"/>
          </w:tcPr>
          <w:p w14:paraId="22779506" w14:textId="417DB0DB" w:rsidR="007E5B2E" w:rsidRPr="007E5B2E" w:rsidRDefault="007E5B2E" w:rsidP="007E5B2E">
            <w:pPr>
              <w:spacing w:line="240" w:lineRule="auto"/>
              <w:ind w:firstLine="567"/>
              <w:jc w:val="both"/>
              <w:rPr>
                <w:rFonts w:eastAsia="Times New Roman"/>
                <w:i/>
                <w:sz w:val="24"/>
                <w:szCs w:val="24"/>
                <w:lang w:eastAsia="ru-RU"/>
              </w:rPr>
            </w:pPr>
            <w:r w:rsidRPr="007E5B2E">
              <w:rPr>
                <w:rFonts w:eastAsia="Times New Roman"/>
                <w:b/>
                <w:sz w:val="24"/>
                <w:szCs w:val="24"/>
                <w:lang w:eastAsia="ru-RU"/>
              </w:rPr>
              <w:t>Загальні поняття теорії розподілених інформаційно-комунікаційних систем.</w:t>
            </w:r>
          </w:p>
          <w:p w14:paraId="609CCCB6"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Основні питання</w:t>
            </w:r>
            <w:r w:rsidRPr="007E5B2E">
              <w:rPr>
                <w:rFonts w:eastAsia="Times New Roman"/>
                <w:i/>
                <w:sz w:val="24"/>
                <w:szCs w:val="24"/>
                <w:lang w:eastAsia="ru-RU"/>
              </w:rPr>
              <w:t>:</w:t>
            </w:r>
            <w:r w:rsidRPr="007E5B2E">
              <w:rPr>
                <w:rFonts w:eastAsia="Times New Roman"/>
                <w:sz w:val="24"/>
                <w:szCs w:val="24"/>
                <w:lang w:eastAsia="ru-RU"/>
              </w:rPr>
              <w:t xml:space="preserve"> </w:t>
            </w:r>
          </w:p>
          <w:p w14:paraId="7A665188" w14:textId="3E1AE608" w:rsidR="007E5B2E" w:rsidRPr="007E5B2E" w:rsidRDefault="007E5B2E" w:rsidP="00742713">
            <w:pPr>
              <w:numPr>
                <w:ilvl w:val="0"/>
                <w:numId w:val="18"/>
              </w:numPr>
              <w:tabs>
                <w:tab w:val="left" w:pos="885"/>
              </w:tabs>
              <w:spacing w:line="240" w:lineRule="auto"/>
              <w:ind w:left="0" w:firstLine="567"/>
              <w:contextualSpacing/>
              <w:jc w:val="both"/>
              <w:rPr>
                <w:rFonts w:eastAsia="Calibri"/>
                <w:sz w:val="24"/>
                <w:szCs w:val="24"/>
                <w:lang w:eastAsia="ru-RU"/>
              </w:rPr>
            </w:pPr>
            <w:r w:rsidRPr="007E5B2E">
              <w:rPr>
                <w:rFonts w:eastAsia="Calibri"/>
                <w:sz w:val="24"/>
                <w:szCs w:val="24"/>
                <w:lang w:eastAsia="ru-RU"/>
              </w:rPr>
              <w:t>Загальні поняття сучасної теорії розподілених інформаційно-комунікаційних систем.</w:t>
            </w:r>
          </w:p>
          <w:p w14:paraId="4252D26E" w14:textId="59637E29" w:rsidR="007E5B2E" w:rsidRPr="007E5B2E" w:rsidRDefault="007E5B2E" w:rsidP="007E5B2E">
            <w:pPr>
              <w:tabs>
                <w:tab w:val="left" w:pos="993"/>
              </w:tabs>
              <w:spacing w:line="240" w:lineRule="auto"/>
              <w:ind w:left="567"/>
              <w:rPr>
                <w:rFonts w:eastAsia="Times New Roman"/>
                <w:sz w:val="24"/>
                <w:szCs w:val="24"/>
                <w:lang w:eastAsia="ru-RU"/>
              </w:rPr>
            </w:pPr>
            <w:r w:rsidRPr="007E5B2E">
              <w:rPr>
                <w:rFonts w:eastAsia="Times New Roman"/>
                <w:sz w:val="24"/>
                <w:szCs w:val="24"/>
                <w:lang w:eastAsia="ru-RU"/>
              </w:rPr>
              <w:t>2.  Розподілені файлові системи та їх застосування в сучасних інформаційно-комунікаційних системах.</w:t>
            </w:r>
          </w:p>
          <w:p w14:paraId="7E5FA1E5" w14:textId="4B4C4C61" w:rsidR="007E5B2E" w:rsidRPr="007E5B2E" w:rsidRDefault="007E5B2E" w:rsidP="007E5B2E">
            <w:pPr>
              <w:spacing w:line="240" w:lineRule="auto"/>
              <w:ind w:left="601"/>
              <w:rPr>
                <w:rFonts w:eastAsia="Times New Roman"/>
                <w:sz w:val="24"/>
                <w:szCs w:val="24"/>
                <w:lang w:eastAsia="ru-RU"/>
              </w:rPr>
            </w:pPr>
            <w:r w:rsidRPr="007E5B2E">
              <w:rPr>
                <w:rFonts w:eastAsia="Times New Roman"/>
                <w:sz w:val="24"/>
                <w:szCs w:val="24"/>
                <w:lang w:eastAsia="ru-RU"/>
              </w:rPr>
              <w:t>3. Розподілені системи документів та workflow в сучасних інформаційно-комунікаційних системах.</w:t>
            </w:r>
          </w:p>
          <w:p w14:paraId="35D2C986" w14:textId="68E85D71" w:rsidR="007E5B2E" w:rsidRPr="007E5B2E" w:rsidRDefault="007E5B2E" w:rsidP="007E5B2E">
            <w:pPr>
              <w:spacing w:line="240" w:lineRule="auto"/>
              <w:ind w:left="176" w:firstLine="425"/>
              <w:rPr>
                <w:rFonts w:eastAsia="Times New Roman"/>
                <w:sz w:val="24"/>
                <w:szCs w:val="24"/>
                <w:lang w:eastAsia="ru-RU"/>
              </w:rPr>
            </w:pPr>
            <w:r w:rsidRPr="007E5B2E">
              <w:rPr>
                <w:rFonts w:eastAsia="Times New Roman"/>
                <w:sz w:val="24"/>
                <w:szCs w:val="24"/>
                <w:lang w:eastAsia="ru-RU"/>
              </w:rPr>
              <w:t xml:space="preserve">4  Інформаційно-обчислювальні процеси в сучасних розподілених інформаційно-комунікаційних системах. </w:t>
            </w:r>
          </w:p>
          <w:p w14:paraId="7289F2EB" w14:textId="7A2729BB" w:rsidR="007E5B2E" w:rsidRPr="007E5B2E" w:rsidRDefault="007E5B2E" w:rsidP="007E5B2E">
            <w:pPr>
              <w:spacing w:line="240" w:lineRule="auto"/>
              <w:ind w:left="176" w:firstLine="425"/>
              <w:rPr>
                <w:rFonts w:eastAsia="Times New Roman"/>
                <w:sz w:val="24"/>
                <w:szCs w:val="24"/>
                <w:lang w:eastAsia="ru-RU"/>
              </w:rPr>
            </w:pPr>
            <w:r w:rsidRPr="007E5B2E">
              <w:rPr>
                <w:rFonts w:eastAsia="Times New Roman"/>
                <w:sz w:val="24"/>
                <w:szCs w:val="24"/>
                <w:lang w:eastAsia="ru-RU"/>
              </w:rPr>
              <w:t>5. Впровадження та економічна ефективність розподілених інформаційно-комунікаційних систем</w:t>
            </w:r>
          </w:p>
          <w:p w14:paraId="31390806" w14:textId="77777777" w:rsidR="007E5B2E" w:rsidRPr="007E5B2E" w:rsidRDefault="007E5B2E" w:rsidP="007E5B2E">
            <w:pPr>
              <w:spacing w:line="240" w:lineRule="auto"/>
              <w:ind w:left="176" w:firstLine="425"/>
              <w:rPr>
                <w:rFonts w:eastAsia="Times New Roman"/>
                <w:sz w:val="24"/>
                <w:szCs w:val="24"/>
                <w:lang w:eastAsia="ru-RU"/>
              </w:rPr>
            </w:pPr>
          </w:p>
          <w:p w14:paraId="73F5A252"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Дидактичні засоби.</w:t>
            </w:r>
            <w:r w:rsidRPr="007E5B2E">
              <w:rPr>
                <w:rFonts w:eastAsia="Times New Roman"/>
                <w:sz w:val="24"/>
                <w:szCs w:val="24"/>
                <w:lang w:eastAsia="ru-RU"/>
              </w:rPr>
              <w:t xml:space="preserve"> Слайди за темою заняття. Навчально-методичні матеріали за темою заняття.</w:t>
            </w:r>
          </w:p>
          <w:p w14:paraId="31612351"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Допоміжна література</w:t>
            </w:r>
            <w:r w:rsidRPr="007E5B2E">
              <w:rPr>
                <w:rFonts w:eastAsia="Times New Roman"/>
                <w:sz w:val="24"/>
                <w:szCs w:val="24"/>
                <w:lang w:eastAsia="ru-RU"/>
              </w:rPr>
              <w:t>. Л.2</w:t>
            </w:r>
          </w:p>
          <w:p w14:paraId="7694BA42" w14:textId="77777777" w:rsidR="007E5B2E" w:rsidRPr="007E5B2E" w:rsidRDefault="007E5B2E" w:rsidP="007E5B2E">
            <w:pPr>
              <w:spacing w:line="240" w:lineRule="auto"/>
              <w:ind w:firstLine="567"/>
              <w:jc w:val="both"/>
              <w:rPr>
                <w:rFonts w:eastAsia="Times New Roman"/>
                <w:i/>
                <w:sz w:val="24"/>
                <w:szCs w:val="24"/>
                <w:lang w:eastAsia="ru-RU"/>
              </w:rPr>
            </w:pPr>
            <w:r w:rsidRPr="007E5B2E">
              <w:rPr>
                <w:rFonts w:eastAsia="Times New Roman"/>
                <w:i/>
                <w:sz w:val="24"/>
                <w:szCs w:val="24"/>
                <w:u w:val="single"/>
                <w:lang w:eastAsia="ru-RU"/>
              </w:rPr>
              <w:t>Завдання на СРС:</w:t>
            </w:r>
            <w:r w:rsidRPr="007E5B2E">
              <w:rPr>
                <w:rFonts w:eastAsia="Times New Roman"/>
                <w:sz w:val="24"/>
                <w:szCs w:val="24"/>
                <w:lang w:eastAsia="ru-RU"/>
              </w:rPr>
              <w:t xml:space="preserve">  Повторити матеріал лекції 1, 2</w:t>
            </w:r>
          </w:p>
        </w:tc>
      </w:tr>
      <w:tr w:rsidR="007E5B2E" w:rsidRPr="007E5B2E" w14:paraId="693244D1" w14:textId="77777777" w:rsidTr="006B6F16">
        <w:trPr>
          <w:trHeight w:val="20"/>
        </w:trPr>
        <w:tc>
          <w:tcPr>
            <w:tcW w:w="675" w:type="dxa"/>
            <w:vAlign w:val="center"/>
          </w:tcPr>
          <w:p w14:paraId="026961AC" w14:textId="77777777" w:rsidR="007E5B2E" w:rsidRPr="007E5B2E" w:rsidRDefault="007E5B2E" w:rsidP="007E5B2E">
            <w:pPr>
              <w:tabs>
                <w:tab w:val="left" w:pos="284"/>
                <w:tab w:val="left" w:pos="567"/>
              </w:tabs>
              <w:spacing w:line="240" w:lineRule="auto"/>
              <w:jc w:val="center"/>
              <w:rPr>
                <w:rFonts w:eastAsia="Times New Roman"/>
                <w:sz w:val="24"/>
                <w:szCs w:val="24"/>
                <w:lang w:eastAsia="ru-RU"/>
              </w:rPr>
            </w:pPr>
            <w:r w:rsidRPr="007E5B2E">
              <w:rPr>
                <w:rFonts w:eastAsia="Times New Roman"/>
                <w:sz w:val="24"/>
                <w:szCs w:val="24"/>
                <w:lang w:eastAsia="ru-RU"/>
              </w:rPr>
              <w:t>2</w:t>
            </w:r>
          </w:p>
        </w:tc>
        <w:tc>
          <w:tcPr>
            <w:tcW w:w="9008" w:type="dxa"/>
          </w:tcPr>
          <w:p w14:paraId="1FD4B0E5" w14:textId="77777777" w:rsidR="007E5B2E" w:rsidRPr="007E5B2E" w:rsidRDefault="007E5B2E" w:rsidP="007E5B2E">
            <w:pPr>
              <w:spacing w:line="240" w:lineRule="auto"/>
              <w:ind w:firstLine="567"/>
              <w:jc w:val="both"/>
              <w:rPr>
                <w:rFonts w:eastAsia="Times New Roman"/>
                <w:b/>
                <w:i/>
                <w:sz w:val="24"/>
                <w:szCs w:val="24"/>
                <w:u w:val="single"/>
                <w:lang w:eastAsia="ru-RU"/>
              </w:rPr>
            </w:pPr>
            <w:r w:rsidRPr="007E5B2E">
              <w:rPr>
                <w:rFonts w:eastAsia="Times New Roman"/>
                <w:b/>
                <w:sz w:val="24"/>
                <w:szCs w:val="24"/>
                <w:lang w:eastAsia="ru-RU"/>
              </w:rPr>
              <w:t>Сучасні технічні рішення щодо розподілених систем</w:t>
            </w:r>
          </w:p>
          <w:p w14:paraId="3D92F784"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Основні питання</w:t>
            </w:r>
            <w:r w:rsidRPr="007E5B2E">
              <w:rPr>
                <w:rFonts w:eastAsia="Times New Roman"/>
                <w:i/>
                <w:sz w:val="24"/>
                <w:szCs w:val="24"/>
                <w:lang w:eastAsia="ru-RU"/>
              </w:rPr>
              <w:t>:</w:t>
            </w:r>
            <w:r w:rsidRPr="007E5B2E">
              <w:rPr>
                <w:rFonts w:eastAsia="Times New Roman"/>
                <w:sz w:val="24"/>
                <w:szCs w:val="24"/>
                <w:lang w:eastAsia="ru-RU"/>
              </w:rPr>
              <w:t xml:space="preserve"> </w:t>
            </w:r>
          </w:p>
          <w:p w14:paraId="4A2E67E2"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sz w:val="24"/>
                <w:szCs w:val="24"/>
                <w:lang w:eastAsia="ru-RU"/>
              </w:rPr>
              <w:t>1. Сучасні технічні рішення щодо розподілених систем об’єктів</w:t>
            </w:r>
          </w:p>
          <w:p w14:paraId="71541646" w14:textId="6E7FD12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sz w:val="24"/>
                <w:szCs w:val="24"/>
                <w:lang w:eastAsia="ru-RU"/>
              </w:rPr>
              <w:t>2. Сучасні технічні рішення щодо опису бізнес-процесів в розподілених інформаційно-комунікаційних системах</w:t>
            </w:r>
          </w:p>
          <w:p w14:paraId="41E77F14"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sz w:val="24"/>
                <w:szCs w:val="24"/>
                <w:lang w:eastAsia="ru-RU"/>
              </w:rPr>
              <w:t xml:space="preserve">3. Просування </w:t>
            </w:r>
            <w:r w:rsidRPr="007E5B2E">
              <w:rPr>
                <w:rFonts w:eastAsia="Times New Roman"/>
                <w:sz w:val="24"/>
                <w:szCs w:val="24"/>
                <w:lang w:val="ru-RU" w:eastAsia="ru-RU"/>
              </w:rPr>
              <w:t>Web</w:t>
            </w:r>
            <w:r w:rsidRPr="007E5B2E">
              <w:rPr>
                <w:rFonts w:eastAsia="Times New Roman"/>
                <w:sz w:val="24"/>
                <w:szCs w:val="24"/>
                <w:lang w:eastAsia="ru-RU"/>
              </w:rPr>
              <w:t>-сайтів</w:t>
            </w:r>
          </w:p>
          <w:p w14:paraId="690301A6"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sz w:val="24"/>
                <w:szCs w:val="24"/>
                <w:lang w:eastAsia="ru-RU"/>
              </w:rPr>
              <w:t xml:space="preserve">4. Оптимізація структури </w:t>
            </w:r>
            <w:r w:rsidRPr="007E5B2E">
              <w:rPr>
                <w:rFonts w:eastAsia="Times New Roman"/>
                <w:sz w:val="24"/>
                <w:szCs w:val="24"/>
                <w:lang w:val="ru-RU" w:eastAsia="ru-RU"/>
              </w:rPr>
              <w:t>Web</w:t>
            </w:r>
            <w:r w:rsidRPr="007E5B2E">
              <w:rPr>
                <w:rFonts w:eastAsia="Times New Roman"/>
                <w:sz w:val="24"/>
                <w:szCs w:val="24"/>
                <w:lang w:eastAsia="ru-RU"/>
              </w:rPr>
              <w:t>-сайтів</w:t>
            </w:r>
          </w:p>
          <w:p w14:paraId="33631FE9" w14:textId="77777777" w:rsidR="007E5B2E" w:rsidRPr="007E5B2E" w:rsidRDefault="007E5B2E" w:rsidP="007E5B2E">
            <w:pPr>
              <w:spacing w:line="240" w:lineRule="auto"/>
              <w:ind w:firstLine="567"/>
              <w:jc w:val="both"/>
              <w:rPr>
                <w:rFonts w:eastAsia="Times New Roman"/>
                <w:sz w:val="24"/>
                <w:szCs w:val="24"/>
                <w:lang w:eastAsia="ru-RU"/>
              </w:rPr>
            </w:pPr>
          </w:p>
          <w:p w14:paraId="7CCC08FB"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Дидактичні засоби</w:t>
            </w:r>
            <w:r w:rsidRPr="007E5B2E">
              <w:rPr>
                <w:rFonts w:eastAsia="Times New Roman"/>
                <w:sz w:val="24"/>
                <w:szCs w:val="24"/>
                <w:lang w:eastAsia="ru-RU"/>
              </w:rPr>
              <w:t>. Слайди за темою заняття. Навчально-методичні матеріали за темою заняття.</w:t>
            </w:r>
          </w:p>
          <w:p w14:paraId="3A816F22"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val="ru-RU" w:eastAsia="ru-RU"/>
              </w:rPr>
              <w:t>Допоміжна література</w:t>
            </w:r>
            <w:r w:rsidRPr="007E5B2E">
              <w:rPr>
                <w:rFonts w:eastAsia="Times New Roman"/>
                <w:sz w:val="24"/>
                <w:szCs w:val="24"/>
                <w:lang w:val="ru-RU" w:eastAsia="ru-RU"/>
              </w:rPr>
              <w:t>. Л.</w:t>
            </w:r>
            <w:r w:rsidRPr="007E5B2E">
              <w:rPr>
                <w:rFonts w:eastAsia="Times New Roman"/>
                <w:sz w:val="24"/>
                <w:szCs w:val="24"/>
                <w:lang w:eastAsia="ru-RU"/>
              </w:rPr>
              <w:t>3</w:t>
            </w:r>
          </w:p>
          <w:p w14:paraId="12913F33"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Завдання на СРС:</w:t>
            </w:r>
            <w:r w:rsidRPr="007E5B2E">
              <w:rPr>
                <w:rFonts w:eastAsia="Times New Roman"/>
                <w:sz w:val="24"/>
                <w:szCs w:val="24"/>
                <w:lang w:eastAsia="ru-RU"/>
              </w:rPr>
              <w:t xml:space="preserve">  Повторити матеріал лекції 2.</w:t>
            </w:r>
          </w:p>
        </w:tc>
      </w:tr>
      <w:tr w:rsidR="007E5B2E" w:rsidRPr="007E5B2E" w14:paraId="629BA87B" w14:textId="77777777" w:rsidTr="006B6F16">
        <w:trPr>
          <w:trHeight w:val="20"/>
        </w:trPr>
        <w:tc>
          <w:tcPr>
            <w:tcW w:w="675" w:type="dxa"/>
            <w:vAlign w:val="center"/>
          </w:tcPr>
          <w:p w14:paraId="4886F618" w14:textId="77777777" w:rsidR="007E5B2E" w:rsidRPr="007E5B2E" w:rsidRDefault="007E5B2E" w:rsidP="007E5B2E">
            <w:pPr>
              <w:tabs>
                <w:tab w:val="left" w:pos="284"/>
                <w:tab w:val="left" w:pos="567"/>
              </w:tabs>
              <w:spacing w:line="240" w:lineRule="auto"/>
              <w:jc w:val="center"/>
              <w:rPr>
                <w:rFonts w:eastAsia="Times New Roman"/>
                <w:sz w:val="24"/>
                <w:szCs w:val="24"/>
                <w:lang w:eastAsia="ru-RU"/>
              </w:rPr>
            </w:pPr>
            <w:r w:rsidRPr="007E5B2E">
              <w:rPr>
                <w:rFonts w:eastAsia="Times New Roman"/>
                <w:sz w:val="24"/>
                <w:szCs w:val="24"/>
                <w:lang w:eastAsia="ru-RU"/>
              </w:rPr>
              <w:t>3</w:t>
            </w:r>
          </w:p>
        </w:tc>
        <w:tc>
          <w:tcPr>
            <w:tcW w:w="9008" w:type="dxa"/>
          </w:tcPr>
          <w:p w14:paraId="7C9BCD55" w14:textId="6B05F5E9" w:rsidR="007E5B2E" w:rsidRPr="007E5B2E" w:rsidRDefault="007E5B2E" w:rsidP="007E5B2E">
            <w:pPr>
              <w:spacing w:line="240" w:lineRule="auto"/>
              <w:ind w:firstLine="567"/>
              <w:jc w:val="both"/>
              <w:rPr>
                <w:rFonts w:eastAsia="Times New Roman"/>
                <w:b/>
                <w:sz w:val="24"/>
                <w:szCs w:val="24"/>
                <w:lang w:eastAsia="ru-RU"/>
              </w:rPr>
            </w:pPr>
            <w:r w:rsidRPr="007E5B2E">
              <w:rPr>
                <w:rFonts w:eastAsia="Times New Roman"/>
                <w:b/>
                <w:sz w:val="24"/>
                <w:szCs w:val="24"/>
                <w:lang w:eastAsia="ru-RU"/>
              </w:rPr>
              <w:t xml:space="preserve">Зв’язок, процеси, несуперечливість та реплікація, відмовостійкість </w:t>
            </w:r>
            <w:r w:rsidRPr="007E5B2E">
              <w:rPr>
                <w:rFonts w:eastAsia="Times New Roman"/>
                <w:sz w:val="24"/>
                <w:szCs w:val="24"/>
                <w:lang w:val="ru-RU" w:eastAsia="ru-RU"/>
              </w:rPr>
              <w:t xml:space="preserve">в </w:t>
            </w:r>
            <w:r w:rsidRPr="007E5B2E">
              <w:rPr>
                <w:rFonts w:eastAsia="Times New Roman"/>
                <w:b/>
                <w:sz w:val="24"/>
                <w:szCs w:val="24"/>
                <w:lang w:val="ru-RU" w:eastAsia="ru-RU"/>
              </w:rPr>
              <w:t>сучасних інформаційно-комунікаційних системах.</w:t>
            </w:r>
            <w:r w:rsidRPr="007E5B2E">
              <w:rPr>
                <w:rFonts w:eastAsia="Times New Roman"/>
                <w:b/>
                <w:sz w:val="24"/>
                <w:szCs w:val="24"/>
                <w:lang w:eastAsia="ru-RU"/>
              </w:rPr>
              <w:t xml:space="preserve"> </w:t>
            </w:r>
          </w:p>
          <w:p w14:paraId="00213530"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Основні питання</w:t>
            </w:r>
            <w:r w:rsidRPr="007E5B2E">
              <w:rPr>
                <w:rFonts w:eastAsia="Times New Roman"/>
                <w:i/>
                <w:sz w:val="24"/>
                <w:szCs w:val="24"/>
                <w:lang w:eastAsia="ru-RU"/>
              </w:rPr>
              <w:t>:</w:t>
            </w:r>
            <w:r w:rsidRPr="007E5B2E">
              <w:rPr>
                <w:rFonts w:eastAsia="Times New Roman"/>
                <w:sz w:val="24"/>
                <w:szCs w:val="24"/>
                <w:lang w:eastAsia="ru-RU"/>
              </w:rPr>
              <w:t xml:space="preserve"> </w:t>
            </w:r>
          </w:p>
          <w:p w14:paraId="150216EE" w14:textId="3FD4544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sz w:val="24"/>
                <w:szCs w:val="24"/>
                <w:lang w:eastAsia="ru-RU"/>
              </w:rPr>
              <w:t xml:space="preserve">1. </w:t>
            </w:r>
            <w:r w:rsidRPr="007E5B2E">
              <w:rPr>
                <w:rFonts w:eastAsia="Times New Roman"/>
                <w:sz w:val="24"/>
                <w:szCs w:val="24"/>
                <w:lang w:val="ru-RU" w:eastAsia="ru-RU"/>
              </w:rPr>
              <w:t>Зв'язок в сучасних інформаційно-комунікаційних системах.</w:t>
            </w:r>
          </w:p>
          <w:p w14:paraId="0C366D8D" w14:textId="2549006F" w:rsidR="007E5B2E" w:rsidRPr="007E5B2E" w:rsidRDefault="007E5B2E" w:rsidP="007E5B2E">
            <w:pPr>
              <w:spacing w:line="240" w:lineRule="auto"/>
              <w:ind w:left="601"/>
              <w:rPr>
                <w:rFonts w:eastAsia="Times New Roman"/>
                <w:sz w:val="24"/>
                <w:szCs w:val="24"/>
                <w:lang w:eastAsia="ru-RU"/>
              </w:rPr>
            </w:pPr>
            <w:r w:rsidRPr="007E5B2E">
              <w:rPr>
                <w:rFonts w:eastAsia="Times New Roman"/>
                <w:sz w:val="24"/>
                <w:szCs w:val="24"/>
                <w:lang w:eastAsia="ru-RU"/>
              </w:rPr>
              <w:t>2. Технічні рішення щодо несуперечливості та реплікації в сучасних інформаційно-комунікаційних системах.</w:t>
            </w:r>
          </w:p>
          <w:p w14:paraId="1F1567D6" w14:textId="5298A6D6" w:rsidR="007E5B2E" w:rsidRPr="007E5B2E" w:rsidRDefault="007E5B2E" w:rsidP="007E5B2E">
            <w:pPr>
              <w:spacing w:line="240" w:lineRule="auto"/>
              <w:ind w:firstLine="567"/>
              <w:rPr>
                <w:rFonts w:eastAsia="Times New Roman"/>
                <w:sz w:val="24"/>
                <w:szCs w:val="24"/>
                <w:lang w:eastAsia="ru-RU"/>
              </w:rPr>
            </w:pPr>
            <w:r w:rsidRPr="007E5B2E">
              <w:rPr>
                <w:rFonts w:eastAsia="Times New Roman"/>
                <w:sz w:val="24"/>
                <w:szCs w:val="24"/>
                <w:lang w:eastAsia="ru-RU"/>
              </w:rPr>
              <w:t>3. Сучасні технічні рішення щодо відмовостійкості розподілених інформаційно-комунікаційних систем</w:t>
            </w:r>
          </w:p>
          <w:p w14:paraId="133D4FD2"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p>
          <w:p w14:paraId="322BF77E"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Дидактичні засоби</w:t>
            </w:r>
            <w:r w:rsidRPr="007E5B2E">
              <w:rPr>
                <w:rFonts w:eastAsia="Times New Roman"/>
                <w:i/>
                <w:sz w:val="24"/>
                <w:szCs w:val="24"/>
                <w:lang w:eastAsia="ru-RU"/>
              </w:rPr>
              <w:t>.</w:t>
            </w:r>
            <w:r w:rsidRPr="007E5B2E">
              <w:rPr>
                <w:rFonts w:eastAsia="Times New Roman"/>
                <w:sz w:val="24"/>
                <w:szCs w:val="24"/>
                <w:lang w:eastAsia="ru-RU"/>
              </w:rPr>
              <w:t xml:space="preserve"> Слайди за темою заняття. Навчально-методичні матеріали за темою заняття.</w:t>
            </w:r>
          </w:p>
          <w:p w14:paraId="5BC26C32"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Основна література</w:t>
            </w:r>
            <w:r w:rsidRPr="007E5B2E">
              <w:rPr>
                <w:rFonts w:eastAsia="Times New Roman"/>
                <w:i/>
                <w:sz w:val="24"/>
                <w:szCs w:val="24"/>
                <w:lang w:eastAsia="ru-RU"/>
              </w:rPr>
              <w:t>.</w:t>
            </w:r>
            <w:r w:rsidRPr="007E5B2E">
              <w:rPr>
                <w:rFonts w:eastAsia="Times New Roman"/>
                <w:sz w:val="24"/>
                <w:szCs w:val="24"/>
                <w:lang w:eastAsia="ru-RU"/>
              </w:rPr>
              <w:t xml:space="preserve"> Л.2.</w:t>
            </w:r>
          </w:p>
          <w:p w14:paraId="4CBDA8AF"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lastRenderedPageBreak/>
              <w:t>Завдання на СРС</w:t>
            </w:r>
            <w:r w:rsidRPr="007E5B2E">
              <w:rPr>
                <w:rFonts w:eastAsia="Times New Roman"/>
                <w:sz w:val="24"/>
                <w:szCs w:val="24"/>
                <w:lang w:eastAsia="ru-RU"/>
              </w:rPr>
              <w:t>:  Повторити матеріал лекції 3,4.</w:t>
            </w:r>
          </w:p>
          <w:p w14:paraId="22FD1858" w14:textId="77777777" w:rsidR="007E5B2E" w:rsidRPr="007E5B2E" w:rsidRDefault="007E5B2E" w:rsidP="007E5B2E">
            <w:pPr>
              <w:spacing w:line="240" w:lineRule="auto"/>
              <w:ind w:firstLine="567"/>
              <w:jc w:val="both"/>
              <w:rPr>
                <w:rFonts w:eastAsia="Times New Roman"/>
                <w:i/>
                <w:sz w:val="24"/>
                <w:szCs w:val="24"/>
                <w:lang w:eastAsia="ru-RU"/>
              </w:rPr>
            </w:pPr>
          </w:p>
        </w:tc>
      </w:tr>
      <w:tr w:rsidR="007E5B2E" w:rsidRPr="007E5B2E" w14:paraId="27867054" w14:textId="77777777" w:rsidTr="006B6F16">
        <w:trPr>
          <w:trHeight w:val="20"/>
        </w:trPr>
        <w:tc>
          <w:tcPr>
            <w:tcW w:w="675" w:type="dxa"/>
            <w:vAlign w:val="center"/>
          </w:tcPr>
          <w:p w14:paraId="089B5F96" w14:textId="77777777" w:rsidR="007E5B2E" w:rsidRPr="007E5B2E" w:rsidRDefault="007E5B2E" w:rsidP="007E5B2E">
            <w:pPr>
              <w:tabs>
                <w:tab w:val="left" w:pos="284"/>
                <w:tab w:val="left" w:pos="567"/>
              </w:tabs>
              <w:spacing w:line="240" w:lineRule="auto"/>
              <w:jc w:val="center"/>
              <w:rPr>
                <w:rFonts w:eastAsia="Times New Roman"/>
                <w:sz w:val="24"/>
                <w:szCs w:val="24"/>
                <w:lang w:eastAsia="ru-RU"/>
              </w:rPr>
            </w:pPr>
            <w:r w:rsidRPr="007E5B2E">
              <w:rPr>
                <w:rFonts w:eastAsia="Times New Roman"/>
                <w:sz w:val="24"/>
                <w:szCs w:val="24"/>
                <w:lang w:eastAsia="ru-RU"/>
              </w:rPr>
              <w:lastRenderedPageBreak/>
              <w:t>4</w:t>
            </w:r>
          </w:p>
        </w:tc>
        <w:tc>
          <w:tcPr>
            <w:tcW w:w="9008" w:type="dxa"/>
          </w:tcPr>
          <w:p w14:paraId="4BAEBC5B" w14:textId="77777777" w:rsidR="007E5B2E" w:rsidRPr="007E5B2E" w:rsidRDefault="007E5B2E" w:rsidP="007E5B2E">
            <w:pPr>
              <w:spacing w:line="240" w:lineRule="auto"/>
              <w:ind w:firstLine="567"/>
              <w:jc w:val="both"/>
              <w:rPr>
                <w:rFonts w:eastAsia="Times New Roman"/>
                <w:b/>
                <w:i/>
                <w:sz w:val="24"/>
                <w:szCs w:val="24"/>
                <w:u w:val="single"/>
                <w:lang w:eastAsia="ru-RU"/>
              </w:rPr>
            </w:pPr>
            <w:r w:rsidRPr="007E5B2E">
              <w:rPr>
                <w:rFonts w:eastAsia="Times New Roman"/>
                <w:b/>
                <w:sz w:val="24"/>
                <w:szCs w:val="24"/>
                <w:lang w:val="ru-RU" w:eastAsia="ru-RU"/>
              </w:rPr>
              <w:t>Інструментальні засоби розробки розподілених систем</w:t>
            </w:r>
            <w:r w:rsidRPr="007E5B2E">
              <w:rPr>
                <w:rFonts w:eastAsia="Times New Roman"/>
                <w:b/>
                <w:i/>
                <w:sz w:val="24"/>
                <w:szCs w:val="24"/>
                <w:u w:val="single"/>
                <w:lang w:eastAsia="ru-RU"/>
              </w:rPr>
              <w:t xml:space="preserve"> </w:t>
            </w:r>
          </w:p>
          <w:p w14:paraId="097CD81D"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Основні питання</w:t>
            </w:r>
            <w:r w:rsidRPr="007E5B2E">
              <w:rPr>
                <w:rFonts w:eastAsia="Times New Roman"/>
                <w:i/>
                <w:sz w:val="24"/>
                <w:szCs w:val="24"/>
                <w:lang w:eastAsia="ru-RU"/>
              </w:rPr>
              <w:t>:</w:t>
            </w:r>
            <w:r w:rsidRPr="007E5B2E">
              <w:rPr>
                <w:rFonts w:eastAsia="Times New Roman"/>
                <w:sz w:val="24"/>
                <w:szCs w:val="24"/>
                <w:lang w:eastAsia="ru-RU"/>
              </w:rPr>
              <w:t xml:space="preserve"> </w:t>
            </w:r>
          </w:p>
          <w:p w14:paraId="157B76FA" w14:textId="77777777" w:rsidR="007E5B2E" w:rsidRPr="007E5B2E" w:rsidRDefault="007E5B2E" w:rsidP="007E5B2E">
            <w:pPr>
              <w:tabs>
                <w:tab w:val="left" w:pos="601"/>
              </w:tabs>
              <w:spacing w:line="240" w:lineRule="auto"/>
              <w:ind w:left="927" w:hanging="326"/>
              <w:rPr>
                <w:rFonts w:eastAsia="Times New Roman"/>
                <w:sz w:val="24"/>
                <w:szCs w:val="24"/>
                <w:lang w:eastAsia="ru-RU"/>
              </w:rPr>
            </w:pPr>
            <w:r w:rsidRPr="007E5B2E">
              <w:rPr>
                <w:rFonts w:eastAsia="Times New Roman"/>
                <w:sz w:val="24"/>
                <w:szCs w:val="24"/>
                <w:lang w:eastAsia="ru-RU"/>
              </w:rPr>
              <w:t>1. Інструментальні засоби розробки розподілених систем. Призначення  UML.</w:t>
            </w:r>
          </w:p>
          <w:p w14:paraId="3C900F44"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2. Основні поняття UML. Випадки використання (use case).</w:t>
            </w:r>
          </w:p>
          <w:p w14:paraId="7DA67140"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3. Святи. Типи, атрибути и системні елементи. Обов’язковість . Діаграма UML</w:t>
            </w:r>
          </w:p>
          <w:p w14:paraId="7553A460"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p>
          <w:p w14:paraId="24D5E818"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Дидактичні засоби</w:t>
            </w:r>
            <w:r w:rsidRPr="007E5B2E">
              <w:rPr>
                <w:rFonts w:eastAsia="Times New Roman"/>
                <w:sz w:val="24"/>
                <w:szCs w:val="24"/>
                <w:lang w:eastAsia="ru-RU"/>
              </w:rPr>
              <w:t>. Слайди за темою заняття. Навчально-методичні матеріали за темою заняття.</w:t>
            </w:r>
          </w:p>
          <w:p w14:paraId="3D35A5E1" w14:textId="77777777" w:rsidR="007E5B2E" w:rsidRPr="007E5B2E" w:rsidRDefault="007E5B2E" w:rsidP="007E5B2E">
            <w:pPr>
              <w:tabs>
                <w:tab w:val="num" w:pos="0"/>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Допоміжна література</w:t>
            </w:r>
            <w:r w:rsidRPr="007E5B2E">
              <w:rPr>
                <w:rFonts w:eastAsia="Times New Roman"/>
                <w:sz w:val="24"/>
                <w:szCs w:val="24"/>
                <w:lang w:eastAsia="ru-RU"/>
              </w:rPr>
              <w:t>. Л.3, Л.4, Л.5</w:t>
            </w:r>
          </w:p>
          <w:p w14:paraId="4E297551" w14:textId="77777777" w:rsidR="007E5B2E" w:rsidRPr="007E5B2E" w:rsidRDefault="007E5B2E" w:rsidP="007E5B2E">
            <w:pPr>
              <w:spacing w:line="240" w:lineRule="auto"/>
              <w:ind w:firstLine="567"/>
              <w:jc w:val="both"/>
              <w:rPr>
                <w:rFonts w:eastAsia="Times New Roman"/>
                <w:i/>
                <w:sz w:val="24"/>
                <w:szCs w:val="24"/>
                <w:lang w:eastAsia="ru-RU"/>
              </w:rPr>
            </w:pPr>
            <w:r w:rsidRPr="007E5B2E">
              <w:rPr>
                <w:rFonts w:eastAsia="Times New Roman"/>
                <w:i/>
                <w:sz w:val="24"/>
                <w:szCs w:val="24"/>
                <w:u w:val="single"/>
                <w:lang w:eastAsia="ru-RU"/>
              </w:rPr>
              <w:t>Завдання на СРС:</w:t>
            </w:r>
            <w:r w:rsidRPr="007E5B2E">
              <w:rPr>
                <w:rFonts w:eastAsia="Times New Roman"/>
                <w:sz w:val="24"/>
                <w:szCs w:val="24"/>
                <w:lang w:eastAsia="ru-RU"/>
              </w:rPr>
              <w:t xml:space="preserve">  Повторити матеріал лекції 3,4 </w:t>
            </w:r>
          </w:p>
        </w:tc>
      </w:tr>
      <w:tr w:rsidR="007E5B2E" w:rsidRPr="007E5B2E" w14:paraId="147572E0" w14:textId="77777777" w:rsidTr="006B6F16">
        <w:trPr>
          <w:trHeight w:val="20"/>
        </w:trPr>
        <w:tc>
          <w:tcPr>
            <w:tcW w:w="675" w:type="dxa"/>
            <w:vAlign w:val="center"/>
          </w:tcPr>
          <w:p w14:paraId="6B90206D" w14:textId="77777777" w:rsidR="007E5B2E" w:rsidRPr="007E5B2E" w:rsidRDefault="007E5B2E" w:rsidP="007E5B2E">
            <w:pPr>
              <w:tabs>
                <w:tab w:val="left" w:pos="284"/>
                <w:tab w:val="left" w:pos="567"/>
              </w:tabs>
              <w:spacing w:line="240" w:lineRule="auto"/>
              <w:jc w:val="center"/>
              <w:rPr>
                <w:rFonts w:eastAsia="Times New Roman"/>
                <w:sz w:val="24"/>
                <w:szCs w:val="24"/>
                <w:lang w:eastAsia="ru-RU"/>
              </w:rPr>
            </w:pPr>
            <w:r w:rsidRPr="007E5B2E">
              <w:rPr>
                <w:rFonts w:eastAsia="Times New Roman"/>
                <w:sz w:val="24"/>
                <w:szCs w:val="24"/>
                <w:lang w:eastAsia="ru-RU"/>
              </w:rPr>
              <w:t>5</w:t>
            </w:r>
          </w:p>
        </w:tc>
        <w:tc>
          <w:tcPr>
            <w:tcW w:w="9008" w:type="dxa"/>
          </w:tcPr>
          <w:p w14:paraId="1338F49B" w14:textId="77777777" w:rsidR="007E5B2E" w:rsidRPr="007E5B2E" w:rsidRDefault="007E5B2E" w:rsidP="007E5B2E">
            <w:pPr>
              <w:widowControl w:val="0"/>
              <w:autoSpaceDE w:val="0"/>
              <w:autoSpaceDN w:val="0"/>
              <w:adjustRightInd w:val="0"/>
              <w:spacing w:line="240" w:lineRule="auto"/>
              <w:ind w:firstLine="567"/>
              <w:jc w:val="both"/>
              <w:rPr>
                <w:rFonts w:eastAsia="Times New Roman"/>
                <w:b/>
                <w:sz w:val="24"/>
                <w:szCs w:val="24"/>
                <w:lang w:eastAsia="ru-RU"/>
              </w:rPr>
            </w:pPr>
            <w:r w:rsidRPr="007E5B2E">
              <w:rPr>
                <w:rFonts w:eastAsia="Times New Roman"/>
                <w:b/>
                <w:sz w:val="24"/>
                <w:szCs w:val="24"/>
                <w:lang w:eastAsia="ru-RU"/>
              </w:rPr>
              <w:t>Опис інтерфейсу програмної компоненти</w:t>
            </w:r>
          </w:p>
          <w:p w14:paraId="0B0C8D4B"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Основні питання</w:t>
            </w:r>
            <w:r w:rsidRPr="007E5B2E">
              <w:rPr>
                <w:rFonts w:eastAsia="Times New Roman"/>
                <w:i/>
                <w:sz w:val="24"/>
                <w:szCs w:val="24"/>
                <w:lang w:eastAsia="ru-RU"/>
              </w:rPr>
              <w:t>:</w:t>
            </w:r>
            <w:r w:rsidRPr="007E5B2E">
              <w:rPr>
                <w:rFonts w:eastAsia="Times New Roman"/>
                <w:sz w:val="24"/>
                <w:szCs w:val="24"/>
                <w:lang w:eastAsia="ru-RU"/>
              </w:rPr>
              <w:t xml:space="preserve"> </w:t>
            </w:r>
          </w:p>
          <w:p w14:paraId="7B952573" w14:textId="77777777" w:rsidR="007E5B2E" w:rsidRPr="007E5B2E" w:rsidRDefault="007E5B2E" w:rsidP="007E5B2E">
            <w:pPr>
              <w:tabs>
                <w:tab w:val="left" w:pos="851"/>
              </w:tabs>
              <w:spacing w:line="240" w:lineRule="auto"/>
              <w:ind w:firstLine="567"/>
              <w:jc w:val="both"/>
              <w:rPr>
                <w:rFonts w:eastAsia="Times New Roman"/>
                <w:bCs/>
                <w:sz w:val="24"/>
                <w:szCs w:val="24"/>
                <w:lang w:eastAsia="ru-RU"/>
              </w:rPr>
            </w:pPr>
            <w:r w:rsidRPr="007E5B2E">
              <w:rPr>
                <w:rFonts w:eastAsia="Times New Roman"/>
                <w:sz w:val="24"/>
                <w:szCs w:val="24"/>
                <w:lang w:eastAsia="ru-RU"/>
              </w:rPr>
              <w:t xml:space="preserve">1. </w:t>
            </w:r>
            <w:r w:rsidRPr="007E5B2E">
              <w:rPr>
                <w:rFonts w:eastAsia="Times New Roman"/>
                <w:bCs/>
                <w:sz w:val="24"/>
                <w:szCs w:val="24"/>
                <w:lang w:eastAsia="ru-RU"/>
              </w:rPr>
              <w:t>Мова та схеми XML. SOAP: мова повідомлень розподіленої системи.  WSDL: опис  інтерфейсу програмної компоненти.</w:t>
            </w:r>
          </w:p>
          <w:p w14:paraId="23CA9741" w14:textId="3A2A4CCF" w:rsidR="007E5B2E" w:rsidRPr="007E5B2E" w:rsidRDefault="007E5B2E" w:rsidP="007E5B2E">
            <w:pPr>
              <w:tabs>
                <w:tab w:val="left" w:pos="851"/>
              </w:tabs>
              <w:spacing w:line="240" w:lineRule="auto"/>
              <w:ind w:firstLine="567"/>
              <w:jc w:val="both"/>
              <w:rPr>
                <w:rFonts w:eastAsia="Times New Roman"/>
                <w:bCs/>
                <w:sz w:val="24"/>
                <w:szCs w:val="24"/>
                <w:lang w:eastAsia="ru-RU"/>
              </w:rPr>
            </w:pPr>
            <w:r w:rsidRPr="007E5B2E">
              <w:rPr>
                <w:rFonts w:eastAsia="Times New Roman"/>
                <w:sz w:val="24"/>
                <w:szCs w:val="24"/>
                <w:lang w:eastAsia="ru-RU"/>
              </w:rPr>
              <w:t xml:space="preserve">2. </w:t>
            </w:r>
            <w:r w:rsidRPr="007E5B2E">
              <w:rPr>
                <w:rFonts w:eastAsia="Times New Roman"/>
                <w:bCs/>
                <w:sz w:val="24"/>
                <w:szCs w:val="24"/>
                <w:lang w:eastAsia="ru-RU"/>
              </w:rPr>
              <w:t>Сер</w:t>
            </w:r>
            <w:r w:rsidR="00F701C4">
              <w:rPr>
                <w:rFonts w:eastAsia="Times New Roman"/>
                <w:bCs/>
                <w:sz w:val="24"/>
                <w:szCs w:val="24"/>
                <w:lang w:eastAsia="ru-RU"/>
              </w:rPr>
              <w:t>і</w:t>
            </w:r>
            <w:r w:rsidRPr="007E5B2E">
              <w:rPr>
                <w:rFonts w:eastAsia="Times New Roman"/>
                <w:bCs/>
                <w:sz w:val="24"/>
                <w:szCs w:val="24"/>
                <w:lang w:eastAsia="ru-RU"/>
              </w:rPr>
              <w:t xml:space="preserve">алізація графа об’єктів. Методи </w:t>
            </w:r>
            <w:r w:rsidR="00F701C4" w:rsidRPr="007E5B2E">
              <w:rPr>
                <w:rFonts w:eastAsia="Times New Roman"/>
                <w:bCs/>
                <w:sz w:val="24"/>
                <w:szCs w:val="24"/>
                <w:lang w:eastAsia="ru-RU"/>
              </w:rPr>
              <w:t>сер</w:t>
            </w:r>
            <w:r w:rsidR="00F701C4">
              <w:rPr>
                <w:rFonts w:eastAsia="Times New Roman"/>
                <w:bCs/>
                <w:sz w:val="24"/>
                <w:szCs w:val="24"/>
                <w:lang w:eastAsia="ru-RU"/>
              </w:rPr>
              <w:t>і</w:t>
            </w:r>
            <w:r w:rsidR="00F701C4" w:rsidRPr="007E5B2E">
              <w:rPr>
                <w:rFonts w:eastAsia="Times New Roman"/>
                <w:bCs/>
                <w:sz w:val="24"/>
                <w:szCs w:val="24"/>
                <w:lang w:eastAsia="ru-RU"/>
              </w:rPr>
              <w:t xml:space="preserve">алізації </w:t>
            </w:r>
            <w:r w:rsidRPr="007E5B2E">
              <w:rPr>
                <w:rFonts w:eastAsia="Times New Roman"/>
                <w:bCs/>
                <w:sz w:val="24"/>
                <w:szCs w:val="24"/>
                <w:lang w:eastAsia="ru-RU"/>
              </w:rPr>
              <w:t xml:space="preserve">на прикладі .NET Framework. Класи </w:t>
            </w:r>
            <w:r w:rsidR="00EB7F17" w:rsidRPr="007E5B2E">
              <w:rPr>
                <w:rFonts w:eastAsia="Times New Roman"/>
                <w:bCs/>
                <w:sz w:val="24"/>
                <w:szCs w:val="24"/>
                <w:lang w:eastAsia="ru-RU"/>
              </w:rPr>
              <w:t>сер</w:t>
            </w:r>
            <w:r w:rsidR="00EB7F17">
              <w:rPr>
                <w:rFonts w:eastAsia="Times New Roman"/>
                <w:bCs/>
                <w:sz w:val="24"/>
                <w:szCs w:val="24"/>
                <w:lang w:eastAsia="ru-RU"/>
              </w:rPr>
              <w:t>і</w:t>
            </w:r>
            <w:r w:rsidR="00EB7F17" w:rsidRPr="007E5B2E">
              <w:rPr>
                <w:rFonts w:eastAsia="Times New Roman"/>
                <w:bCs/>
                <w:sz w:val="24"/>
                <w:szCs w:val="24"/>
                <w:lang w:eastAsia="ru-RU"/>
              </w:rPr>
              <w:t>алізації</w:t>
            </w:r>
            <w:r w:rsidR="00EB7F17" w:rsidRPr="007E5B2E">
              <w:rPr>
                <w:rFonts w:eastAsia="Times New Roman"/>
                <w:sz w:val="24"/>
                <w:szCs w:val="24"/>
                <w:lang w:eastAsia="ru-RU"/>
              </w:rPr>
              <w:t xml:space="preserve"> </w:t>
            </w:r>
            <w:r w:rsidRPr="007E5B2E">
              <w:rPr>
                <w:rFonts w:eastAsia="Times New Roman"/>
                <w:bCs/>
                <w:sz w:val="24"/>
                <w:szCs w:val="24"/>
                <w:lang w:eastAsia="ru-RU"/>
              </w:rPr>
              <w:t>XmlSerializer, SoapFormatter та BinaryFormatter</w:t>
            </w:r>
          </w:p>
          <w:p w14:paraId="2E195070"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p>
          <w:p w14:paraId="1C2F9887"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Дидактичні засоби.</w:t>
            </w:r>
            <w:r w:rsidRPr="007E5B2E">
              <w:rPr>
                <w:rFonts w:eastAsia="Times New Roman"/>
                <w:sz w:val="24"/>
                <w:szCs w:val="24"/>
                <w:lang w:eastAsia="ru-RU"/>
              </w:rPr>
              <w:t xml:space="preserve"> Слайди за темою заняття. Навчально-методичні матеріали за темою заняття.</w:t>
            </w:r>
          </w:p>
          <w:p w14:paraId="68FB4397"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val="ru-RU" w:eastAsia="ru-RU"/>
              </w:rPr>
              <w:t>Допоміжна література</w:t>
            </w:r>
            <w:r w:rsidRPr="007E5B2E">
              <w:rPr>
                <w:rFonts w:eastAsia="Times New Roman"/>
                <w:sz w:val="24"/>
                <w:szCs w:val="24"/>
                <w:lang w:val="ru-RU" w:eastAsia="ru-RU"/>
              </w:rPr>
              <w:t>. Л.7</w:t>
            </w:r>
            <w:r w:rsidRPr="007E5B2E">
              <w:rPr>
                <w:rFonts w:eastAsia="Times New Roman"/>
                <w:sz w:val="24"/>
                <w:szCs w:val="24"/>
                <w:lang w:eastAsia="ru-RU"/>
              </w:rPr>
              <w:t>, Л.10</w:t>
            </w:r>
          </w:p>
          <w:p w14:paraId="0A5CDBD0"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Завдання на СРС:</w:t>
            </w:r>
            <w:r w:rsidRPr="007E5B2E">
              <w:rPr>
                <w:rFonts w:eastAsia="Times New Roman"/>
                <w:sz w:val="24"/>
                <w:szCs w:val="24"/>
                <w:lang w:eastAsia="ru-RU"/>
              </w:rPr>
              <w:t xml:space="preserve"> Повторити матеріал лекції 5</w:t>
            </w:r>
          </w:p>
          <w:p w14:paraId="276979E1" w14:textId="77777777" w:rsidR="007E5B2E" w:rsidRPr="007E5B2E" w:rsidRDefault="007E5B2E" w:rsidP="007E5B2E">
            <w:pPr>
              <w:spacing w:line="240" w:lineRule="auto"/>
              <w:ind w:firstLine="567"/>
              <w:jc w:val="both"/>
              <w:rPr>
                <w:rFonts w:eastAsia="Times New Roman"/>
                <w:i/>
                <w:sz w:val="24"/>
                <w:szCs w:val="24"/>
                <w:lang w:eastAsia="ru-RU"/>
              </w:rPr>
            </w:pPr>
          </w:p>
        </w:tc>
      </w:tr>
      <w:tr w:rsidR="007E5B2E" w:rsidRPr="007E5B2E" w14:paraId="53D4E2C5" w14:textId="77777777" w:rsidTr="006B6F16">
        <w:trPr>
          <w:trHeight w:val="20"/>
        </w:trPr>
        <w:tc>
          <w:tcPr>
            <w:tcW w:w="675" w:type="dxa"/>
            <w:vAlign w:val="center"/>
          </w:tcPr>
          <w:p w14:paraId="78C4AF72" w14:textId="77777777" w:rsidR="007E5B2E" w:rsidRPr="007E5B2E" w:rsidRDefault="007E5B2E" w:rsidP="007E5B2E">
            <w:pPr>
              <w:tabs>
                <w:tab w:val="left" w:pos="284"/>
                <w:tab w:val="left" w:pos="567"/>
              </w:tabs>
              <w:spacing w:line="240" w:lineRule="auto"/>
              <w:jc w:val="center"/>
              <w:rPr>
                <w:rFonts w:eastAsia="Times New Roman"/>
                <w:sz w:val="24"/>
                <w:szCs w:val="24"/>
                <w:lang w:eastAsia="ru-RU"/>
              </w:rPr>
            </w:pPr>
            <w:r w:rsidRPr="007E5B2E">
              <w:rPr>
                <w:rFonts w:eastAsia="Times New Roman"/>
                <w:sz w:val="24"/>
                <w:szCs w:val="24"/>
                <w:lang w:eastAsia="ru-RU"/>
              </w:rPr>
              <w:t>6</w:t>
            </w:r>
          </w:p>
        </w:tc>
        <w:tc>
          <w:tcPr>
            <w:tcW w:w="9008" w:type="dxa"/>
          </w:tcPr>
          <w:p w14:paraId="2C8BB1D6" w14:textId="4D28851D" w:rsidR="007E5B2E" w:rsidRPr="007E5B2E" w:rsidRDefault="007E5B2E" w:rsidP="007E5B2E">
            <w:pPr>
              <w:widowControl w:val="0"/>
              <w:autoSpaceDE w:val="0"/>
              <w:autoSpaceDN w:val="0"/>
              <w:adjustRightInd w:val="0"/>
              <w:spacing w:line="240" w:lineRule="auto"/>
              <w:ind w:firstLine="567"/>
              <w:jc w:val="both"/>
              <w:rPr>
                <w:rFonts w:eastAsia="Times New Roman"/>
                <w:b/>
                <w:sz w:val="24"/>
                <w:szCs w:val="24"/>
                <w:lang w:eastAsia="ru-RU"/>
              </w:rPr>
            </w:pPr>
            <w:r w:rsidRPr="007E5B2E">
              <w:rPr>
                <w:rFonts w:eastAsia="Times New Roman"/>
                <w:b/>
                <w:sz w:val="24"/>
                <w:szCs w:val="24"/>
                <w:lang w:eastAsia="ru-RU"/>
              </w:rPr>
              <w:t xml:space="preserve">Проектування сучасних інформаційно-комунікаційних систем на базі концепції </w:t>
            </w:r>
            <w:r w:rsidRPr="007E5B2E">
              <w:rPr>
                <w:rFonts w:eastAsia="Times New Roman"/>
                <w:b/>
                <w:sz w:val="24"/>
                <w:szCs w:val="24"/>
                <w:lang w:val="ru-RU" w:eastAsia="ru-RU"/>
              </w:rPr>
              <w:t>Model</w:t>
            </w:r>
            <w:r w:rsidRPr="007E5B2E">
              <w:rPr>
                <w:rFonts w:eastAsia="Times New Roman"/>
                <w:b/>
                <w:sz w:val="24"/>
                <w:szCs w:val="24"/>
                <w:lang w:eastAsia="ru-RU"/>
              </w:rPr>
              <w:t>-</w:t>
            </w:r>
            <w:r w:rsidRPr="007E5B2E">
              <w:rPr>
                <w:rFonts w:eastAsia="Times New Roman"/>
                <w:b/>
                <w:sz w:val="24"/>
                <w:szCs w:val="24"/>
                <w:lang w:val="ru-RU" w:eastAsia="ru-RU"/>
              </w:rPr>
              <w:t>Driven</w:t>
            </w:r>
            <w:r w:rsidRPr="007E5B2E">
              <w:rPr>
                <w:rFonts w:eastAsia="Times New Roman"/>
                <w:b/>
                <w:sz w:val="24"/>
                <w:szCs w:val="24"/>
                <w:lang w:eastAsia="ru-RU"/>
              </w:rPr>
              <w:t xml:space="preserve"> </w:t>
            </w:r>
            <w:r w:rsidRPr="007E5B2E">
              <w:rPr>
                <w:rFonts w:eastAsia="Times New Roman"/>
                <w:b/>
                <w:sz w:val="24"/>
                <w:szCs w:val="24"/>
                <w:lang w:val="ru-RU" w:eastAsia="ru-RU"/>
              </w:rPr>
              <w:t>Architecture</w:t>
            </w:r>
            <w:r w:rsidRPr="007E5B2E">
              <w:rPr>
                <w:rFonts w:eastAsia="Times New Roman"/>
                <w:b/>
                <w:sz w:val="24"/>
                <w:szCs w:val="24"/>
                <w:lang w:eastAsia="ru-RU"/>
              </w:rPr>
              <w:t xml:space="preserve"> (</w:t>
            </w:r>
            <w:r w:rsidRPr="007E5B2E">
              <w:rPr>
                <w:rFonts w:eastAsia="Times New Roman"/>
                <w:b/>
                <w:sz w:val="24"/>
                <w:szCs w:val="24"/>
                <w:lang w:val="ru-RU" w:eastAsia="ru-RU"/>
              </w:rPr>
              <w:t>MDA</w:t>
            </w:r>
            <w:r w:rsidRPr="007E5B2E">
              <w:rPr>
                <w:rFonts w:eastAsia="Times New Roman"/>
                <w:b/>
                <w:sz w:val="24"/>
                <w:szCs w:val="24"/>
                <w:lang w:eastAsia="ru-RU"/>
              </w:rPr>
              <w:t>).</w:t>
            </w:r>
          </w:p>
          <w:p w14:paraId="06321751"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Основні питання</w:t>
            </w:r>
            <w:r w:rsidRPr="007E5B2E">
              <w:rPr>
                <w:rFonts w:eastAsia="Times New Roman"/>
                <w:i/>
                <w:sz w:val="24"/>
                <w:szCs w:val="24"/>
                <w:lang w:eastAsia="ru-RU"/>
              </w:rPr>
              <w:t>:</w:t>
            </w:r>
            <w:r w:rsidRPr="007E5B2E">
              <w:rPr>
                <w:rFonts w:eastAsia="Times New Roman"/>
                <w:sz w:val="24"/>
                <w:szCs w:val="24"/>
                <w:lang w:eastAsia="ru-RU"/>
              </w:rPr>
              <w:t xml:space="preserve"> </w:t>
            </w:r>
          </w:p>
          <w:p w14:paraId="4AB53739" w14:textId="77777777" w:rsidR="007E5B2E" w:rsidRPr="007E5B2E" w:rsidRDefault="007E5B2E" w:rsidP="007E5B2E">
            <w:pPr>
              <w:spacing w:line="240" w:lineRule="auto"/>
              <w:ind w:left="601"/>
              <w:rPr>
                <w:rFonts w:eastAsia="Times New Roman"/>
                <w:sz w:val="24"/>
                <w:szCs w:val="24"/>
                <w:lang w:eastAsia="ru-RU"/>
              </w:rPr>
            </w:pPr>
            <w:r w:rsidRPr="007E5B2E">
              <w:rPr>
                <w:rFonts w:eastAsia="Times New Roman"/>
                <w:sz w:val="24"/>
                <w:szCs w:val="24"/>
                <w:lang w:eastAsia="ru-RU"/>
              </w:rPr>
              <w:t>1. Основи MDA. Основні поняття MDA. Стандартизація галузевих моделей. Загальні Сервіси</w:t>
            </w:r>
          </w:p>
          <w:p w14:paraId="25145369" w14:textId="3B89EC1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 xml:space="preserve">2. Проектування сучасних інформаційно-комунікаційних систем на базі концепції MDA. </w:t>
            </w:r>
          </w:p>
          <w:p w14:paraId="17D0A47C"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p>
          <w:p w14:paraId="3A42EB82"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Дидактичні засоби.</w:t>
            </w:r>
            <w:r w:rsidRPr="007E5B2E">
              <w:rPr>
                <w:rFonts w:eastAsia="Times New Roman"/>
                <w:sz w:val="24"/>
                <w:szCs w:val="24"/>
                <w:lang w:eastAsia="ru-RU"/>
              </w:rPr>
              <w:t xml:space="preserve"> Слайди за темою заняття. Навчально-методичні матеріали за темою заняття.</w:t>
            </w:r>
          </w:p>
          <w:p w14:paraId="3451B87D"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Допоміжна література</w:t>
            </w:r>
            <w:r w:rsidRPr="007E5B2E">
              <w:rPr>
                <w:rFonts w:eastAsia="Times New Roman"/>
                <w:sz w:val="24"/>
                <w:szCs w:val="24"/>
                <w:lang w:eastAsia="ru-RU"/>
              </w:rPr>
              <w:t>. Л.4, Л.5</w:t>
            </w:r>
          </w:p>
          <w:p w14:paraId="3E1F5A38" w14:textId="77777777" w:rsidR="007E5B2E" w:rsidRPr="007E5B2E" w:rsidRDefault="007E5B2E" w:rsidP="007E5B2E">
            <w:pPr>
              <w:spacing w:line="240" w:lineRule="auto"/>
              <w:ind w:firstLine="567"/>
              <w:jc w:val="both"/>
              <w:rPr>
                <w:rFonts w:eastAsia="Times New Roman"/>
                <w:i/>
                <w:sz w:val="24"/>
                <w:szCs w:val="24"/>
                <w:lang w:eastAsia="ru-RU"/>
              </w:rPr>
            </w:pPr>
            <w:r w:rsidRPr="007E5B2E">
              <w:rPr>
                <w:rFonts w:eastAsia="Times New Roman"/>
                <w:i/>
                <w:sz w:val="24"/>
                <w:szCs w:val="24"/>
                <w:u w:val="single"/>
                <w:lang w:eastAsia="ru-RU"/>
              </w:rPr>
              <w:t>Завдання на СРС:</w:t>
            </w:r>
            <w:r w:rsidRPr="007E5B2E">
              <w:rPr>
                <w:rFonts w:eastAsia="Times New Roman"/>
                <w:sz w:val="24"/>
                <w:szCs w:val="24"/>
                <w:lang w:eastAsia="ru-RU"/>
              </w:rPr>
              <w:t xml:space="preserve"> Повторити матеріал лекції 2, 3, 4</w:t>
            </w:r>
          </w:p>
        </w:tc>
      </w:tr>
      <w:tr w:rsidR="007E5B2E" w:rsidRPr="007E5B2E" w14:paraId="257679B1" w14:textId="77777777" w:rsidTr="006B6F16">
        <w:trPr>
          <w:trHeight w:val="20"/>
        </w:trPr>
        <w:tc>
          <w:tcPr>
            <w:tcW w:w="675" w:type="dxa"/>
            <w:vAlign w:val="center"/>
          </w:tcPr>
          <w:p w14:paraId="290C83E6" w14:textId="77777777" w:rsidR="007E5B2E" w:rsidRPr="007E5B2E" w:rsidRDefault="007E5B2E" w:rsidP="007E5B2E">
            <w:pPr>
              <w:tabs>
                <w:tab w:val="left" w:pos="284"/>
                <w:tab w:val="left" w:pos="567"/>
              </w:tabs>
              <w:spacing w:line="240" w:lineRule="auto"/>
              <w:jc w:val="center"/>
              <w:rPr>
                <w:rFonts w:eastAsia="Times New Roman"/>
                <w:sz w:val="24"/>
                <w:szCs w:val="24"/>
                <w:lang w:eastAsia="ru-RU"/>
              </w:rPr>
            </w:pPr>
            <w:r w:rsidRPr="007E5B2E">
              <w:rPr>
                <w:rFonts w:eastAsia="Times New Roman"/>
                <w:sz w:val="24"/>
                <w:szCs w:val="24"/>
                <w:lang w:eastAsia="ru-RU"/>
              </w:rPr>
              <w:t>7</w:t>
            </w:r>
          </w:p>
        </w:tc>
        <w:tc>
          <w:tcPr>
            <w:tcW w:w="9008" w:type="dxa"/>
          </w:tcPr>
          <w:p w14:paraId="602CCA59" w14:textId="77777777" w:rsidR="007E5B2E" w:rsidRPr="007E5B2E" w:rsidRDefault="007E5B2E" w:rsidP="007E5B2E">
            <w:pPr>
              <w:spacing w:line="240" w:lineRule="auto"/>
              <w:ind w:firstLine="567"/>
              <w:jc w:val="both"/>
              <w:rPr>
                <w:rFonts w:eastAsia="Times New Roman"/>
                <w:b/>
                <w:sz w:val="24"/>
                <w:szCs w:val="24"/>
                <w:lang w:eastAsia="ru-RU"/>
              </w:rPr>
            </w:pPr>
            <w:r w:rsidRPr="007E5B2E">
              <w:rPr>
                <w:rFonts w:eastAsia="Times New Roman"/>
                <w:b/>
                <w:bCs/>
                <w:sz w:val="24"/>
                <w:szCs w:val="24"/>
                <w:lang w:eastAsia="ru-RU"/>
              </w:rPr>
              <w:t xml:space="preserve">Проміжне середовище </w:t>
            </w:r>
            <w:r w:rsidRPr="007E5B2E">
              <w:rPr>
                <w:rFonts w:eastAsia="Times New Roman"/>
                <w:b/>
                <w:sz w:val="24"/>
                <w:szCs w:val="24"/>
                <w:lang w:eastAsia="ru-RU"/>
              </w:rPr>
              <w:t>(middleware)</w:t>
            </w:r>
            <w:r w:rsidRPr="007E5B2E">
              <w:rPr>
                <w:rFonts w:eastAsia="Times New Roman"/>
                <w:b/>
                <w:bCs/>
                <w:sz w:val="24"/>
                <w:szCs w:val="24"/>
                <w:lang w:eastAsia="ru-RU"/>
              </w:rPr>
              <w:t>. Використання та взаємозв’язок проміжних середовищ</w:t>
            </w:r>
            <w:r w:rsidRPr="007E5B2E">
              <w:rPr>
                <w:rFonts w:eastAsia="Times New Roman"/>
                <w:bCs/>
                <w:sz w:val="24"/>
                <w:szCs w:val="24"/>
                <w:lang w:eastAsia="ru-RU"/>
              </w:rPr>
              <w:t>.</w:t>
            </w:r>
          </w:p>
          <w:p w14:paraId="315B9039"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Основні питання</w:t>
            </w:r>
            <w:r w:rsidRPr="007E5B2E">
              <w:rPr>
                <w:rFonts w:eastAsia="Times New Roman"/>
                <w:i/>
                <w:sz w:val="24"/>
                <w:szCs w:val="24"/>
                <w:lang w:eastAsia="ru-RU"/>
              </w:rPr>
              <w:t>:</w:t>
            </w:r>
            <w:r w:rsidRPr="007E5B2E">
              <w:rPr>
                <w:rFonts w:eastAsia="Times New Roman"/>
                <w:sz w:val="24"/>
                <w:szCs w:val="24"/>
                <w:lang w:eastAsia="ru-RU"/>
              </w:rPr>
              <w:t xml:space="preserve"> </w:t>
            </w:r>
          </w:p>
          <w:p w14:paraId="20B8B705"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1. Програмне забезпечення проміжного рівня (платформа розподілу)</w:t>
            </w:r>
          </w:p>
          <w:p w14:paraId="69520C43"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2. Служби платформи розподілу</w:t>
            </w:r>
          </w:p>
          <w:p w14:paraId="0BAD5131"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3. В</w:t>
            </w:r>
            <w:r w:rsidRPr="007E5B2E">
              <w:rPr>
                <w:rFonts w:eastAsia="Times New Roman"/>
                <w:bCs/>
                <w:sz w:val="24"/>
                <w:szCs w:val="24"/>
                <w:lang w:eastAsia="ru-RU"/>
              </w:rPr>
              <w:t>заємозв’язок проміжних середовищ.</w:t>
            </w:r>
          </w:p>
          <w:p w14:paraId="13107907"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p>
          <w:p w14:paraId="79FFCC2B"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Дидактичні засоби</w:t>
            </w:r>
            <w:r w:rsidRPr="007E5B2E">
              <w:rPr>
                <w:rFonts w:eastAsia="Times New Roman"/>
                <w:i/>
                <w:sz w:val="24"/>
                <w:szCs w:val="24"/>
                <w:lang w:eastAsia="ru-RU"/>
              </w:rPr>
              <w:t>.</w:t>
            </w:r>
            <w:r w:rsidRPr="007E5B2E">
              <w:rPr>
                <w:rFonts w:eastAsia="Times New Roman"/>
                <w:sz w:val="24"/>
                <w:szCs w:val="24"/>
                <w:lang w:eastAsia="ru-RU"/>
              </w:rPr>
              <w:t xml:space="preserve"> Слайди за темою заняття. Навчально-методичні матеріали за темою заняття.</w:t>
            </w:r>
          </w:p>
          <w:p w14:paraId="65488A86"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val="ru-RU" w:eastAsia="ru-RU"/>
              </w:rPr>
              <w:t>Допоміжна література</w:t>
            </w:r>
            <w:r w:rsidRPr="007E5B2E">
              <w:rPr>
                <w:rFonts w:eastAsia="Times New Roman"/>
                <w:sz w:val="24"/>
                <w:szCs w:val="24"/>
                <w:lang w:val="ru-RU" w:eastAsia="ru-RU"/>
              </w:rPr>
              <w:t>. Л.</w:t>
            </w:r>
            <w:r w:rsidRPr="007E5B2E">
              <w:rPr>
                <w:rFonts w:eastAsia="Times New Roman"/>
                <w:sz w:val="24"/>
                <w:szCs w:val="24"/>
                <w:lang w:eastAsia="ru-RU"/>
              </w:rPr>
              <w:t>6,7</w:t>
            </w:r>
          </w:p>
          <w:p w14:paraId="2AF72F17" w14:textId="77777777" w:rsidR="007E5B2E" w:rsidRPr="007E5B2E" w:rsidRDefault="007E5B2E" w:rsidP="007E5B2E">
            <w:pPr>
              <w:spacing w:line="240" w:lineRule="auto"/>
              <w:ind w:firstLine="567"/>
              <w:jc w:val="both"/>
              <w:rPr>
                <w:rFonts w:eastAsia="Times New Roman"/>
                <w:sz w:val="24"/>
                <w:szCs w:val="24"/>
                <w:lang w:val="ru-RU" w:eastAsia="ru-RU"/>
              </w:rPr>
            </w:pPr>
            <w:r w:rsidRPr="007E5B2E">
              <w:rPr>
                <w:rFonts w:eastAsia="Times New Roman"/>
                <w:i/>
                <w:sz w:val="24"/>
                <w:szCs w:val="24"/>
                <w:u w:val="single"/>
                <w:lang w:eastAsia="ru-RU"/>
              </w:rPr>
              <w:t>Завдання на СРС:</w:t>
            </w:r>
            <w:r w:rsidRPr="007E5B2E">
              <w:rPr>
                <w:rFonts w:eastAsia="Times New Roman"/>
                <w:sz w:val="24"/>
                <w:szCs w:val="24"/>
                <w:lang w:eastAsia="ru-RU"/>
              </w:rPr>
              <w:t xml:space="preserve"> Повторити матеріал лекції 7</w:t>
            </w:r>
          </w:p>
          <w:p w14:paraId="67D65B39" w14:textId="77777777" w:rsidR="007E5B2E" w:rsidRPr="007E5B2E" w:rsidRDefault="007E5B2E" w:rsidP="007E5B2E">
            <w:pPr>
              <w:spacing w:line="240" w:lineRule="auto"/>
              <w:ind w:firstLine="567"/>
              <w:jc w:val="both"/>
              <w:rPr>
                <w:rFonts w:eastAsia="Times New Roman"/>
                <w:sz w:val="24"/>
                <w:szCs w:val="24"/>
                <w:lang w:val="ru-RU" w:eastAsia="ru-RU"/>
              </w:rPr>
            </w:pPr>
          </w:p>
        </w:tc>
      </w:tr>
      <w:tr w:rsidR="007E5B2E" w:rsidRPr="007E5B2E" w14:paraId="0946248D" w14:textId="77777777" w:rsidTr="006B6F16">
        <w:trPr>
          <w:trHeight w:val="20"/>
        </w:trPr>
        <w:tc>
          <w:tcPr>
            <w:tcW w:w="675" w:type="dxa"/>
            <w:vAlign w:val="center"/>
          </w:tcPr>
          <w:p w14:paraId="4D2748ED" w14:textId="77777777" w:rsidR="007E5B2E" w:rsidRPr="007E5B2E" w:rsidRDefault="007E5B2E" w:rsidP="007E5B2E">
            <w:pPr>
              <w:tabs>
                <w:tab w:val="left" w:pos="284"/>
                <w:tab w:val="left" w:pos="567"/>
              </w:tabs>
              <w:spacing w:line="240" w:lineRule="auto"/>
              <w:jc w:val="center"/>
              <w:rPr>
                <w:rFonts w:eastAsia="Times New Roman"/>
                <w:sz w:val="24"/>
                <w:szCs w:val="24"/>
                <w:lang w:eastAsia="ru-RU"/>
              </w:rPr>
            </w:pPr>
            <w:r w:rsidRPr="007E5B2E">
              <w:rPr>
                <w:rFonts w:eastAsia="Times New Roman"/>
                <w:sz w:val="24"/>
                <w:szCs w:val="24"/>
                <w:lang w:eastAsia="ru-RU"/>
              </w:rPr>
              <w:t>8</w:t>
            </w:r>
          </w:p>
        </w:tc>
        <w:tc>
          <w:tcPr>
            <w:tcW w:w="9008" w:type="dxa"/>
          </w:tcPr>
          <w:p w14:paraId="77258CD4" w14:textId="77777777" w:rsidR="007E5B2E" w:rsidRPr="007E5B2E" w:rsidRDefault="007E5B2E" w:rsidP="007E5B2E">
            <w:pPr>
              <w:spacing w:line="240" w:lineRule="auto"/>
              <w:ind w:firstLine="567"/>
              <w:jc w:val="both"/>
              <w:rPr>
                <w:rFonts w:eastAsia="Times New Roman"/>
                <w:b/>
                <w:bCs/>
                <w:sz w:val="24"/>
                <w:szCs w:val="24"/>
                <w:lang w:eastAsia="ru-RU"/>
              </w:rPr>
            </w:pPr>
            <w:r w:rsidRPr="007E5B2E">
              <w:rPr>
                <w:rFonts w:eastAsia="Times New Roman"/>
                <w:b/>
                <w:bCs/>
                <w:sz w:val="24"/>
                <w:szCs w:val="24"/>
                <w:lang w:eastAsia="ru-RU"/>
              </w:rPr>
              <w:t>Приклади п</w:t>
            </w:r>
            <w:r w:rsidRPr="007E5B2E">
              <w:rPr>
                <w:rFonts w:eastAsia="Times New Roman"/>
                <w:b/>
                <w:bCs/>
                <w:sz w:val="24"/>
                <w:szCs w:val="24"/>
                <w:lang w:val="ru-RU" w:eastAsia="ru-RU"/>
              </w:rPr>
              <w:t>роміжн</w:t>
            </w:r>
            <w:r w:rsidRPr="007E5B2E">
              <w:rPr>
                <w:rFonts w:eastAsia="Times New Roman"/>
                <w:b/>
                <w:bCs/>
                <w:sz w:val="24"/>
                <w:szCs w:val="24"/>
                <w:lang w:eastAsia="ru-RU"/>
              </w:rPr>
              <w:t>их с</w:t>
            </w:r>
            <w:r w:rsidRPr="007E5B2E">
              <w:rPr>
                <w:rFonts w:eastAsia="Times New Roman"/>
                <w:b/>
                <w:bCs/>
                <w:sz w:val="24"/>
                <w:szCs w:val="24"/>
                <w:lang w:val="ru-RU" w:eastAsia="ru-RU"/>
              </w:rPr>
              <w:t>е</w:t>
            </w:r>
            <w:r w:rsidRPr="007E5B2E">
              <w:rPr>
                <w:rFonts w:eastAsia="Times New Roman"/>
                <w:b/>
                <w:bCs/>
                <w:sz w:val="24"/>
                <w:szCs w:val="24"/>
                <w:lang w:eastAsia="ru-RU"/>
              </w:rPr>
              <w:t>редовищ (4 год.)</w:t>
            </w:r>
          </w:p>
          <w:p w14:paraId="76988DF5"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Основні питання</w:t>
            </w:r>
            <w:r w:rsidRPr="007E5B2E">
              <w:rPr>
                <w:rFonts w:eastAsia="Times New Roman"/>
                <w:i/>
                <w:sz w:val="24"/>
                <w:szCs w:val="24"/>
                <w:lang w:eastAsia="ru-RU"/>
              </w:rPr>
              <w:t>:</w:t>
            </w:r>
            <w:r w:rsidRPr="007E5B2E">
              <w:rPr>
                <w:rFonts w:eastAsia="Times New Roman"/>
                <w:sz w:val="24"/>
                <w:szCs w:val="24"/>
                <w:lang w:eastAsia="ru-RU"/>
              </w:rPr>
              <w:t xml:space="preserve"> </w:t>
            </w:r>
          </w:p>
          <w:p w14:paraId="558AF467"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 xml:space="preserve">1. Проміжне середовище в </w:t>
            </w:r>
            <w:r w:rsidRPr="007E5B2E">
              <w:rPr>
                <w:rFonts w:eastAsia="Times New Roman"/>
                <w:bCs/>
                <w:sz w:val="24"/>
                <w:szCs w:val="24"/>
                <w:lang w:eastAsia="ru-RU"/>
              </w:rPr>
              <w:t>Microsoft .NET Framework.</w:t>
            </w:r>
          </w:p>
          <w:p w14:paraId="4ECEEBC2"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 xml:space="preserve">2. </w:t>
            </w:r>
            <w:r w:rsidRPr="007E5B2E">
              <w:rPr>
                <w:rFonts w:eastAsia="Times New Roman"/>
                <w:bCs/>
                <w:sz w:val="24"/>
                <w:szCs w:val="24"/>
                <w:lang w:eastAsia="ru-RU"/>
              </w:rPr>
              <w:t>MSMQ – проміжне середовище  обміну повідомленнями.</w:t>
            </w:r>
          </w:p>
          <w:p w14:paraId="7337513B"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 xml:space="preserve">3. </w:t>
            </w:r>
            <w:r w:rsidRPr="007E5B2E">
              <w:rPr>
                <w:rFonts w:eastAsia="Times New Roman"/>
                <w:bCs/>
                <w:sz w:val="24"/>
                <w:szCs w:val="24"/>
                <w:lang w:eastAsia="ru-RU"/>
              </w:rPr>
              <w:t>Проміжне  середовище  COM+ та  служба Enterprise Services.</w:t>
            </w:r>
          </w:p>
          <w:p w14:paraId="2C3449E2"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 xml:space="preserve">4. </w:t>
            </w:r>
            <w:r w:rsidRPr="007E5B2E">
              <w:rPr>
                <w:rFonts w:eastAsia="Times New Roman"/>
                <w:bCs/>
                <w:sz w:val="24"/>
                <w:szCs w:val="24"/>
                <w:lang w:eastAsia="ru-RU"/>
              </w:rPr>
              <w:t>Проміжне  середовище  веб служб ASP.NET.</w:t>
            </w:r>
          </w:p>
          <w:p w14:paraId="6D0329E8" w14:textId="77777777" w:rsidR="007E5B2E" w:rsidRPr="007E5B2E" w:rsidRDefault="007E5B2E" w:rsidP="007E5B2E">
            <w:pPr>
              <w:tabs>
                <w:tab w:val="left" w:pos="851"/>
              </w:tabs>
              <w:spacing w:line="240" w:lineRule="auto"/>
              <w:ind w:firstLine="567"/>
              <w:jc w:val="both"/>
              <w:rPr>
                <w:rFonts w:eastAsia="Times New Roman"/>
                <w:bCs/>
                <w:sz w:val="24"/>
                <w:szCs w:val="24"/>
                <w:lang w:eastAsia="ru-RU"/>
              </w:rPr>
            </w:pPr>
            <w:r w:rsidRPr="007E5B2E">
              <w:rPr>
                <w:rFonts w:eastAsia="Times New Roman"/>
                <w:sz w:val="24"/>
                <w:szCs w:val="24"/>
                <w:lang w:eastAsia="ru-RU"/>
              </w:rPr>
              <w:t xml:space="preserve">5. </w:t>
            </w:r>
            <w:r w:rsidRPr="007E5B2E">
              <w:rPr>
                <w:rFonts w:eastAsia="Times New Roman"/>
                <w:bCs/>
                <w:sz w:val="24"/>
                <w:szCs w:val="24"/>
                <w:lang w:eastAsia="ru-RU"/>
              </w:rPr>
              <w:t>Проміжне середовище .NET Remoting.</w:t>
            </w:r>
          </w:p>
          <w:p w14:paraId="2D6B9C13"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p>
          <w:p w14:paraId="144F42DF" w14:textId="77777777" w:rsidR="007E5B2E" w:rsidRPr="007E5B2E" w:rsidRDefault="007E5B2E" w:rsidP="007E5B2E">
            <w:pPr>
              <w:widowControl w:val="0"/>
              <w:tabs>
                <w:tab w:val="left" w:pos="851"/>
              </w:tabs>
              <w:autoSpaceDE w:val="0"/>
              <w:autoSpaceDN w:val="0"/>
              <w:adjustRightInd w:val="0"/>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Дидактичні засоби.</w:t>
            </w:r>
            <w:r w:rsidRPr="007E5B2E">
              <w:rPr>
                <w:rFonts w:eastAsia="Times New Roman"/>
                <w:sz w:val="24"/>
                <w:szCs w:val="24"/>
                <w:lang w:eastAsia="ru-RU"/>
              </w:rPr>
              <w:t xml:space="preserve"> Слайди за темою заняття. Навчально-методичні матеріали за темою заняття.</w:t>
            </w:r>
          </w:p>
          <w:p w14:paraId="3FC520CE"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Основна література</w:t>
            </w:r>
            <w:r w:rsidRPr="007E5B2E">
              <w:rPr>
                <w:rFonts w:eastAsia="Times New Roman"/>
                <w:i/>
                <w:sz w:val="24"/>
                <w:szCs w:val="24"/>
                <w:lang w:eastAsia="ru-RU"/>
              </w:rPr>
              <w:t>.</w:t>
            </w:r>
            <w:r w:rsidRPr="007E5B2E">
              <w:rPr>
                <w:rFonts w:eastAsia="Times New Roman"/>
                <w:sz w:val="24"/>
                <w:szCs w:val="24"/>
                <w:lang w:eastAsia="ru-RU"/>
              </w:rPr>
              <w:t xml:space="preserve"> Л.5, 6.</w:t>
            </w:r>
          </w:p>
          <w:p w14:paraId="088856BB"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Завдання на СРС:</w:t>
            </w:r>
            <w:r w:rsidRPr="007E5B2E">
              <w:rPr>
                <w:rFonts w:eastAsia="Times New Roman"/>
                <w:sz w:val="24"/>
                <w:szCs w:val="24"/>
                <w:lang w:eastAsia="ru-RU"/>
              </w:rPr>
              <w:t xml:space="preserve"> Повторити матеріал лекції 8. </w:t>
            </w:r>
          </w:p>
          <w:p w14:paraId="7173F9E1" w14:textId="77777777" w:rsidR="007E5B2E" w:rsidRPr="007E5B2E" w:rsidRDefault="007E5B2E" w:rsidP="007E5B2E">
            <w:pPr>
              <w:spacing w:line="240" w:lineRule="auto"/>
              <w:ind w:firstLine="567"/>
              <w:jc w:val="both"/>
              <w:rPr>
                <w:rFonts w:eastAsia="Times New Roman"/>
                <w:i/>
                <w:sz w:val="24"/>
                <w:szCs w:val="24"/>
                <w:lang w:eastAsia="ru-RU"/>
              </w:rPr>
            </w:pPr>
          </w:p>
        </w:tc>
      </w:tr>
      <w:tr w:rsidR="007E5B2E" w:rsidRPr="007E5B2E" w14:paraId="2E54E157" w14:textId="77777777" w:rsidTr="006B6F16">
        <w:trPr>
          <w:trHeight w:val="20"/>
        </w:trPr>
        <w:tc>
          <w:tcPr>
            <w:tcW w:w="675" w:type="dxa"/>
            <w:vAlign w:val="center"/>
          </w:tcPr>
          <w:p w14:paraId="62F4F9C8" w14:textId="77777777" w:rsidR="007E5B2E" w:rsidRPr="007E5B2E" w:rsidRDefault="007E5B2E" w:rsidP="007E5B2E">
            <w:pPr>
              <w:tabs>
                <w:tab w:val="left" w:pos="284"/>
                <w:tab w:val="left" w:pos="567"/>
              </w:tabs>
              <w:spacing w:line="240" w:lineRule="auto"/>
              <w:jc w:val="center"/>
              <w:rPr>
                <w:rFonts w:eastAsia="Times New Roman"/>
                <w:sz w:val="24"/>
                <w:szCs w:val="24"/>
                <w:lang w:eastAsia="ru-RU"/>
              </w:rPr>
            </w:pPr>
            <w:r w:rsidRPr="007E5B2E">
              <w:rPr>
                <w:rFonts w:eastAsia="Times New Roman"/>
                <w:sz w:val="24"/>
                <w:szCs w:val="24"/>
                <w:lang w:eastAsia="ru-RU"/>
              </w:rPr>
              <w:lastRenderedPageBreak/>
              <w:t>9</w:t>
            </w:r>
          </w:p>
        </w:tc>
        <w:tc>
          <w:tcPr>
            <w:tcW w:w="9008" w:type="dxa"/>
          </w:tcPr>
          <w:p w14:paraId="6B1F4F36" w14:textId="77777777" w:rsidR="007E5B2E" w:rsidRPr="007E5B2E" w:rsidRDefault="007E5B2E" w:rsidP="007E5B2E">
            <w:pPr>
              <w:spacing w:line="240" w:lineRule="auto"/>
              <w:ind w:firstLine="567"/>
              <w:jc w:val="both"/>
              <w:rPr>
                <w:rFonts w:eastAsia="Times New Roman"/>
                <w:b/>
                <w:i/>
                <w:sz w:val="24"/>
                <w:szCs w:val="24"/>
                <w:u w:val="single"/>
                <w:lang w:eastAsia="ru-RU"/>
              </w:rPr>
            </w:pPr>
            <w:r w:rsidRPr="007E5B2E">
              <w:rPr>
                <w:rFonts w:eastAsia="Times New Roman"/>
                <w:b/>
                <w:sz w:val="24"/>
                <w:szCs w:val="24"/>
                <w:lang w:val="ru-RU" w:eastAsia="ru-RU"/>
              </w:rPr>
              <w:t>Структура моделей OMG</w:t>
            </w:r>
            <w:r w:rsidRPr="007E5B2E">
              <w:rPr>
                <w:rFonts w:eastAsia="Times New Roman"/>
                <w:b/>
                <w:sz w:val="24"/>
                <w:szCs w:val="24"/>
                <w:lang w:eastAsia="ru-RU"/>
              </w:rPr>
              <w:t xml:space="preserve"> та </w:t>
            </w:r>
            <w:r w:rsidRPr="007E5B2E">
              <w:rPr>
                <w:rFonts w:eastAsia="Times New Roman"/>
                <w:b/>
                <w:sz w:val="24"/>
                <w:szCs w:val="24"/>
                <w:lang w:val="ru-RU" w:eastAsia="ru-RU"/>
              </w:rPr>
              <w:t>CWM</w:t>
            </w:r>
          </w:p>
          <w:p w14:paraId="2B2EB77D"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Основні питання</w:t>
            </w:r>
            <w:r w:rsidRPr="007E5B2E">
              <w:rPr>
                <w:rFonts w:eastAsia="Times New Roman"/>
                <w:i/>
                <w:sz w:val="24"/>
                <w:szCs w:val="24"/>
                <w:lang w:eastAsia="ru-RU"/>
              </w:rPr>
              <w:t>:</w:t>
            </w:r>
            <w:r w:rsidRPr="007E5B2E">
              <w:rPr>
                <w:rFonts w:eastAsia="Times New Roman"/>
                <w:sz w:val="24"/>
                <w:szCs w:val="24"/>
                <w:lang w:eastAsia="ru-RU"/>
              </w:rPr>
              <w:t xml:space="preserve"> </w:t>
            </w:r>
          </w:p>
          <w:p w14:paraId="3A420D67"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1.  Структура моделей OMG. Специфікація MOF.</w:t>
            </w:r>
          </w:p>
          <w:p w14:paraId="1308FDD7"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2. Common Metadata Warehousing (CMW). Структура CWM. Призначення та спосіб використання CWM.</w:t>
            </w:r>
          </w:p>
          <w:p w14:paraId="5AFED747"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p>
          <w:p w14:paraId="7D95A524"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Дидактичні засоби</w:t>
            </w:r>
            <w:r w:rsidRPr="007E5B2E">
              <w:rPr>
                <w:rFonts w:eastAsia="Times New Roman"/>
                <w:i/>
                <w:sz w:val="24"/>
                <w:szCs w:val="24"/>
                <w:lang w:eastAsia="ru-RU"/>
              </w:rPr>
              <w:t>.</w:t>
            </w:r>
            <w:r w:rsidRPr="007E5B2E">
              <w:rPr>
                <w:rFonts w:eastAsia="Times New Roman"/>
                <w:sz w:val="24"/>
                <w:szCs w:val="24"/>
                <w:lang w:eastAsia="ru-RU"/>
              </w:rPr>
              <w:t xml:space="preserve"> Слайди за темою заняття. Навчально-методичні матеріали за темою заняття.</w:t>
            </w:r>
          </w:p>
          <w:p w14:paraId="70ED5AEC"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Допом</w:t>
            </w:r>
            <w:r w:rsidRPr="007E5B2E">
              <w:rPr>
                <w:rFonts w:eastAsia="Times New Roman"/>
                <w:i/>
                <w:sz w:val="24"/>
                <w:szCs w:val="24"/>
                <w:u w:val="single"/>
                <w:lang w:val="ru-RU" w:eastAsia="ru-RU"/>
              </w:rPr>
              <w:t>іжна література</w:t>
            </w:r>
            <w:r w:rsidRPr="007E5B2E">
              <w:rPr>
                <w:rFonts w:eastAsia="Times New Roman"/>
                <w:sz w:val="24"/>
                <w:szCs w:val="24"/>
                <w:lang w:val="ru-RU" w:eastAsia="ru-RU"/>
              </w:rPr>
              <w:t>. Л.</w:t>
            </w:r>
            <w:r w:rsidRPr="007E5B2E">
              <w:rPr>
                <w:rFonts w:eastAsia="Times New Roman"/>
                <w:sz w:val="24"/>
                <w:szCs w:val="24"/>
                <w:lang w:eastAsia="ru-RU"/>
              </w:rPr>
              <w:t>6</w:t>
            </w:r>
          </w:p>
          <w:p w14:paraId="5CC611E2" w14:textId="77777777" w:rsidR="007E5B2E" w:rsidRPr="007E5B2E" w:rsidRDefault="007E5B2E" w:rsidP="007E5B2E">
            <w:pPr>
              <w:spacing w:line="240" w:lineRule="auto"/>
              <w:ind w:firstLine="567"/>
              <w:jc w:val="both"/>
              <w:rPr>
                <w:rFonts w:eastAsia="Times New Roman"/>
                <w:sz w:val="24"/>
                <w:szCs w:val="24"/>
                <w:lang w:val="ru-RU" w:eastAsia="ru-RU"/>
              </w:rPr>
            </w:pPr>
            <w:r w:rsidRPr="007E5B2E">
              <w:rPr>
                <w:rFonts w:eastAsia="Times New Roman"/>
                <w:i/>
                <w:sz w:val="24"/>
                <w:szCs w:val="24"/>
                <w:u w:val="single"/>
                <w:lang w:eastAsia="ru-RU"/>
              </w:rPr>
              <w:t>Завдання на СРС:</w:t>
            </w:r>
            <w:r w:rsidRPr="007E5B2E">
              <w:rPr>
                <w:rFonts w:eastAsia="Times New Roman"/>
                <w:sz w:val="24"/>
                <w:szCs w:val="24"/>
                <w:lang w:eastAsia="ru-RU"/>
              </w:rPr>
              <w:t xml:space="preserve"> Повторити матеріал лекції 7</w:t>
            </w:r>
          </w:p>
          <w:p w14:paraId="35A8F893" w14:textId="77777777" w:rsidR="007E5B2E" w:rsidRPr="007E5B2E" w:rsidRDefault="007E5B2E" w:rsidP="007E5B2E">
            <w:pPr>
              <w:spacing w:line="240" w:lineRule="auto"/>
              <w:ind w:firstLine="567"/>
              <w:jc w:val="both"/>
              <w:rPr>
                <w:rFonts w:eastAsia="Times New Roman"/>
                <w:b/>
                <w:sz w:val="24"/>
                <w:szCs w:val="24"/>
                <w:highlight w:val="yellow"/>
                <w:lang w:val="ru-RU" w:eastAsia="ru-RU"/>
              </w:rPr>
            </w:pPr>
          </w:p>
        </w:tc>
      </w:tr>
      <w:tr w:rsidR="007E5B2E" w:rsidRPr="007E5B2E" w14:paraId="4218C202" w14:textId="77777777" w:rsidTr="006B6F16">
        <w:trPr>
          <w:trHeight w:val="20"/>
        </w:trPr>
        <w:tc>
          <w:tcPr>
            <w:tcW w:w="675" w:type="dxa"/>
            <w:vAlign w:val="center"/>
          </w:tcPr>
          <w:p w14:paraId="09559A74" w14:textId="77777777" w:rsidR="007E5B2E" w:rsidRPr="007E5B2E" w:rsidRDefault="007E5B2E" w:rsidP="007E5B2E">
            <w:pPr>
              <w:tabs>
                <w:tab w:val="left" w:pos="284"/>
                <w:tab w:val="left" w:pos="567"/>
              </w:tabs>
              <w:spacing w:line="240" w:lineRule="auto"/>
              <w:jc w:val="center"/>
              <w:rPr>
                <w:rFonts w:eastAsia="Times New Roman"/>
                <w:sz w:val="24"/>
                <w:szCs w:val="24"/>
                <w:lang w:eastAsia="ru-RU"/>
              </w:rPr>
            </w:pPr>
            <w:r w:rsidRPr="007E5B2E">
              <w:rPr>
                <w:rFonts w:eastAsia="Times New Roman"/>
                <w:sz w:val="24"/>
                <w:szCs w:val="24"/>
                <w:lang w:eastAsia="ru-RU"/>
              </w:rPr>
              <w:t>10</w:t>
            </w:r>
          </w:p>
        </w:tc>
        <w:tc>
          <w:tcPr>
            <w:tcW w:w="9008" w:type="dxa"/>
          </w:tcPr>
          <w:p w14:paraId="3413116F" w14:textId="77777777" w:rsidR="007E5B2E" w:rsidRPr="007E5B2E" w:rsidRDefault="007E5B2E" w:rsidP="007E5B2E">
            <w:pPr>
              <w:spacing w:line="240" w:lineRule="auto"/>
              <w:ind w:firstLine="567"/>
              <w:jc w:val="both"/>
              <w:rPr>
                <w:rFonts w:eastAsia="Times New Roman"/>
                <w:b/>
                <w:i/>
                <w:sz w:val="24"/>
                <w:szCs w:val="24"/>
                <w:u w:val="single"/>
                <w:lang w:eastAsia="ru-RU"/>
              </w:rPr>
            </w:pPr>
            <w:r w:rsidRPr="007E5B2E">
              <w:rPr>
                <w:rFonts w:eastAsia="Times New Roman"/>
                <w:b/>
                <w:sz w:val="24"/>
                <w:szCs w:val="24"/>
                <w:lang w:val="ru-RU" w:eastAsia="ru-RU"/>
              </w:rPr>
              <w:t>Розвиток послуг в мережах мобільного зв’язку</w:t>
            </w:r>
          </w:p>
          <w:p w14:paraId="5A909921"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Основні питання</w:t>
            </w:r>
            <w:r w:rsidRPr="007E5B2E">
              <w:rPr>
                <w:rFonts w:eastAsia="Times New Roman"/>
                <w:i/>
                <w:sz w:val="24"/>
                <w:szCs w:val="24"/>
                <w:lang w:eastAsia="ru-RU"/>
              </w:rPr>
              <w:t>:</w:t>
            </w:r>
            <w:r w:rsidRPr="007E5B2E">
              <w:rPr>
                <w:rFonts w:eastAsia="Times New Roman"/>
                <w:sz w:val="24"/>
                <w:szCs w:val="24"/>
                <w:lang w:eastAsia="ru-RU"/>
              </w:rPr>
              <w:t xml:space="preserve"> </w:t>
            </w:r>
          </w:p>
          <w:p w14:paraId="784F5D9A"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1. Розвиток послуг в мережах мобільного зв’язку.</w:t>
            </w:r>
          </w:p>
          <w:p w14:paraId="17C6DC40"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sz w:val="24"/>
                <w:szCs w:val="24"/>
                <w:lang w:eastAsia="ru-RU"/>
              </w:rPr>
              <w:t>2. Білінг  в  сучасних безпроводових мобільних радіомережах.</w:t>
            </w:r>
          </w:p>
          <w:p w14:paraId="42FC4E1A"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p>
          <w:p w14:paraId="644D26E4"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Дидактичні засоби</w:t>
            </w:r>
            <w:r w:rsidRPr="007E5B2E">
              <w:rPr>
                <w:rFonts w:eastAsia="Times New Roman"/>
                <w:i/>
                <w:sz w:val="24"/>
                <w:szCs w:val="24"/>
                <w:lang w:eastAsia="ru-RU"/>
              </w:rPr>
              <w:t>.</w:t>
            </w:r>
            <w:r w:rsidRPr="007E5B2E">
              <w:rPr>
                <w:rFonts w:eastAsia="Times New Roman"/>
                <w:sz w:val="24"/>
                <w:szCs w:val="24"/>
                <w:lang w:eastAsia="ru-RU"/>
              </w:rPr>
              <w:t xml:space="preserve"> Слайди за темою заняття. Навчально-методичні матеріали за темою заняття.</w:t>
            </w:r>
          </w:p>
          <w:p w14:paraId="7ED9E4CC"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val="ru-RU" w:eastAsia="ru-RU"/>
              </w:rPr>
              <w:t>Допоміжна література</w:t>
            </w:r>
            <w:r w:rsidRPr="007E5B2E">
              <w:rPr>
                <w:rFonts w:eastAsia="Times New Roman"/>
                <w:sz w:val="24"/>
                <w:szCs w:val="24"/>
                <w:lang w:val="ru-RU" w:eastAsia="ru-RU"/>
              </w:rPr>
              <w:t>. Л.</w:t>
            </w:r>
            <w:r w:rsidRPr="007E5B2E">
              <w:rPr>
                <w:rFonts w:eastAsia="Times New Roman"/>
                <w:sz w:val="24"/>
                <w:szCs w:val="24"/>
                <w:lang w:eastAsia="ru-RU"/>
              </w:rPr>
              <w:t>7</w:t>
            </w:r>
          </w:p>
          <w:p w14:paraId="082B5C80" w14:textId="77777777" w:rsidR="007E5B2E" w:rsidRPr="007E5B2E" w:rsidRDefault="007E5B2E" w:rsidP="007E5B2E">
            <w:pPr>
              <w:spacing w:line="240" w:lineRule="auto"/>
              <w:ind w:firstLine="567"/>
              <w:jc w:val="both"/>
              <w:rPr>
                <w:rFonts w:eastAsia="Times New Roman"/>
                <w:sz w:val="24"/>
                <w:szCs w:val="24"/>
                <w:lang w:val="ru-RU" w:eastAsia="ru-RU"/>
              </w:rPr>
            </w:pPr>
            <w:r w:rsidRPr="007E5B2E">
              <w:rPr>
                <w:rFonts w:eastAsia="Times New Roman"/>
                <w:i/>
                <w:sz w:val="24"/>
                <w:szCs w:val="24"/>
                <w:u w:val="single"/>
                <w:lang w:eastAsia="ru-RU"/>
              </w:rPr>
              <w:t>Завдання на СРС:</w:t>
            </w:r>
            <w:r w:rsidRPr="007E5B2E">
              <w:rPr>
                <w:rFonts w:eastAsia="Times New Roman"/>
                <w:sz w:val="24"/>
                <w:szCs w:val="24"/>
                <w:lang w:eastAsia="ru-RU"/>
              </w:rPr>
              <w:t xml:space="preserve"> Повторити матеріал лекції 5, 6</w:t>
            </w:r>
          </w:p>
          <w:p w14:paraId="02884DAE" w14:textId="77777777" w:rsidR="007E5B2E" w:rsidRPr="007E5B2E" w:rsidRDefault="007E5B2E" w:rsidP="007E5B2E">
            <w:pPr>
              <w:spacing w:line="240" w:lineRule="auto"/>
              <w:ind w:firstLine="567"/>
              <w:jc w:val="both"/>
              <w:rPr>
                <w:rFonts w:eastAsia="Times New Roman"/>
                <w:b/>
                <w:sz w:val="24"/>
                <w:szCs w:val="24"/>
                <w:highlight w:val="yellow"/>
                <w:lang w:val="ru-RU" w:eastAsia="ru-RU"/>
              </w:rPr>
            </w:pPr>
          </w:p>
        </w:tc>
      </w:tr>
      <w:tr w:rsidR="007E5B2E" w:rsidRPr="007E5B2E" w14:paraId="7F700F3D" w14:textId="77777777" w:rsidTr="006B6F16">
        <w:trPr>
          <w:trHeight w:val="20"/>
        </w:trPr>
        <w:tc>
          <w:tcPr>
            <w:tcW w:w="675" w:type="dxa"/>
            <w:vAlign w:val="center"/>
          </w:tcPr>
          <w:p w14:paraId="4AD7B09A" w14:textId="77777777" w:rsidR="007E5B2E" w:rsidRPr="007E5B2E" w:rsidRDefault="007E5B2E" w:rsidP="007E5B2E">
            <w:pPr>
              <w:tabs>
                <w:tab w:val="left" w:pos="284"/>
                <w:tab w:val="left" w:pos="567"/>
              </w:tabs>
              <w:spacing w:line="240" w:lineRule="auto"/>
              <w:jc w:val="center"/>
              <w:rPr>
                <w:rFonts w:eastAsia="Times New Roman"/>
                <w:sz w:val="24"/>
                <w:szCs w:val="24"/>
                <w:lang w:eastAsia="ru-RU"/>
              </w:rPr>
            </w:pPr>
            <w:r w:rsidRPr="007E5B2E">
              <w:rPr>
                <w:rFonts w:eastAsia="Times New Roman"/>
                <w:sz w:val="24"/>
                <w:szCs w:val="24"/>
                <w:lang w:eastAsia="ru-RU"/>
              </w:rPr>
              <w:t>11</w:t>
            </w:r>
          </w:p>
        </w:tc>
        <w:tc>
          <w:tcPr>
            <w:tcW w:w="9008" w:type="dxa"/>
          </w:tcPr>
          <w:p w14:paraId="4F9EE7AD" w14:textId="5D81161E" w:rsidR="007E5B2E" w:rsidRPr="007E5B2E" w:rsidRDefault="007E5B2E" w:rsidP="007E5B2E">
            <w:pPr>
              <w:spacing w:line="240" w:lineRule="auto"/>
              <w:ind w:firstLine="567"/>
              <w:jc w:val="both"/>
              <w:rPr>
                <w:rFonts w:eastAsia="Times New Roman"/>
                <w:b/>
                <w:sz w:val="24"/>
                <w:szCs w:val="24"/>
                <w:highlight w:val="yellow"/>
                <w:lang w:eastAsia="ru-RU"/>
              </w:rPr>
            </w:pPr>
            <w:r w:rsidRPr="007E5B2E">
              <w:rPr>
                <w:rFonts w:eastAsia="Times New Roman"/>
                <w:b/>
                <w:sz w:val="24"/>
                <w:szCs w:val="24"/>
                <w:lang w:eastAsia="ru-RU"/>
              </w:rPr>
              <w:t>Захист інформації в розподілених інформаційно-комунікаційних середовищах</w:t>
            </w:r>
          </w:p>
          <w:p w14:paraId="1E2AA89F"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Основні питання</w:t>
            </w:r>
            <w:r w:rsidRPr="007E5B2E">
              <w:rPr>
                <w:rFonts w:eastAsia="Times New Roman"/>
                <w:i/>
                <w:sz w:val="24"/>
                <w:szCs w:val="24"/>
                <w:lang w:eastAsia="ru-RU"/>
              </w:rPr>
              <w:t>:</w:t>
            </w:r>
            <w:r w:rsidRPr="007E5B2E">
              <w:rPr>
                <w:rFonts w:eastAsia="Times New Roman"/>
                <w:sz w:val="24"/>
                <w:szCs w:val="24"/>
                <w:lang w:eastAsia="ru-RU"/>
              </w:rPr>
              <w:t xml:space="preserve"> </w:t>
            </w:r>
          </w:p>
          <w:p w14:paraId="6593AE41" w14:textId="14CC9633" w:rsidR="007E5B2E" w:rsidRPr="007E5B2E" w:rsidRDefault="007E5B2E" w:rsidP="007E5B2E">
            <w:pPr>
              <w:spacing w:line="240" w:lineRule="auto"/>
              <w:ind w:firstLine="601"/>
              <w:rPr>
                <w:rFonts w:eastAsia="Times New Roman"/>
                <w:sz w:val="24"/>
                <w:szCs w:val="24"/>
                <w:lang w:eastAsia="ru-RU"/>
              </w:rPr>
            </w:pPr>
            <w:r w:rsidRPr="007E5B2E">
              <w:rPr>
                <w:rFonts w:eastAsia="Times New Roman"/>
                <w:sz w:val="24"/>
                <w:szCs w:val="24"/>
                <w:lang w:eastAsia="ru-RU"/>
              </w:rPr>
              <w:t>1. Захист інформації в розподілених інформаційно-комунікаційних середовищах.</w:t>
            </w:r>
          </w:p>
          <w:p w14:paraId="6D90F34A"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bCs/>
                <w:sz w:val="24"/>
                <w:szCs w:val="24"/>
                <w:lang w:eastAsia="ru-RU"/>
              </w:rPr>
              <w:t>2. Забезпечення безпеки розподілених систем в .NET Framework.</w:t>
            </w:r>
          </w:p>
          <w:p w14:paraId="6CD24B80"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p>
          <w:p w14:paraId="5AA763CF" w14:textId="77777777" w:rsidR="007E5B2E" w:rsidRPr="007E5B2E" w:rsidRDefault="007E5B2E" w:rsidP="007E5B2E">
            <w:pPr>
              <w:tabs>
                <w:tab w:val="left" w:pos="851"/>
              </w:tabs>
              <w:spacing w:line="240" w:lineRule="auto"/>
              <w:ind w:firstLine="567"/>
              <w:jc w:val="both"/>
              <w:rPr>
                <w:rFonts w:eastAsia="Times New Roman"/>
                <w:sz w:val="24"/>
                <w:szCs w:val="24"/>
                <w:lang w:eastAsia="ru-RU"/>
              </w:rPr>
            </w:pPr>
            <w:r w:rsidRPr="007E5B2E">
              <w:rPr>
                <w:rFonts w:eastAsia="Times New Roman"/>
                <w:i/>
                <w:sz w:val="24"/>
                <w:szCs w:val="24"/>
                <w:u w:val="single"/>
                <w:lang w:eastAsia="ru-RU"/>
              </w:rPr>
              <w:t>Дидактичні засоби</w:t>
            </w:r>
            <w:r w:rsidRPr="007E5B2E">
              <w:rPr>
                <w:rFonts w:eastAsia="Times New Roman"/>
                <w:i/>
                <w:sz w:val="24"/>
                <w:szCs w:val="24"/>
                <w:lang w:eastAsia="ru-RU"/>
              </w:rPr>
              <w:t>.</w:t>
            </w:r>
            <w:r w:rsidRPr="007E5B2E">
              <w:rPr>
                <w:rFonts w:eastAsia="Times New Roman"/>
                <w:sz w:val="24"/>
                <w:szCs w:val="24"/>
                <w:lang w:eastAsia="ru-RU"/>
              </w:rPr>
              <w:t xml:space="preserve"> Слайди за темою заняття. Навчально-методичні матеріали за темою заняття.</w:t>
            </w:r>
          </w:p>
          <w:p w14:paraId="62ACF535" w14:textId="77777777" w:rsidR="007E5B2E" w:rsidRPr="007E5B2E" w:rsidRDefault="007E5B2E" w:rsidP="007E5B2E">
            <w:pPr>
              <w:spacing w:line="240" w:lineRule="auto"/>
              <w:ind w:firstLine="567"/>
              <w:jc w:val="both"/>
              <w:rPr>
                <w:rFonts w:eastAsia="Times New Roman"/>
                <w:sz w:val="24"/>
                <w:szCs w:val="24"/>
                <w:lang w:eastAsia="ru-RU"/>
              </w:rPr>
            </w:pPr>
            <w:r w:rsidRPr="007E5B2E">
              <w:rPr>
                <w:rFonts w:eastAsia="Times New Roman"/>
                <w:i/>
                <w:sz w:val="24"/>
                <w:szCs w:val="24"/>
                <w:u w:val="single"/>
                <w:lang w:val="ru-RU" w:eastAsia="ru-RU"/>
              </w:rPr>
              <w:t>Допоміжна література</w:t>
            </w:r>
            <w:r w:rsidRPr="007E5B2E">
              <w:rPr>
                <w:rFonts w:eastAsia="Times New Roman"/>
                <w:sz w:val="24"/>
                <w:szCs w:val="24"/>
                <w:lang w:val="ru-RU" w:eastAsia="ru-RU"/>
              </w:rPr>
              <w:t>. Л.</w:t>
            </w:r>
            <w:r w:rsidRPr="007E5B2E">
              <w:rPr>
                <w:rFonts w:eastAsia="Times New Roman"/>
                <w:sz w:val="24"/>
                <w:szCs w:val="24"/>
                <w:lang w:eastAsia="ru-RU"/>
              </w:rPr>
              <w:t>7</w:t>
            </w:r>
          </w:p>
          <w:p w14:paraId="2047D982" w14:textId="77777777" w:rsidR="007E5B2E" w:rsidRPr="007E5B2E" w:rsidRDefault="007E5B2E" w:rsidP="007E5B2E">
            <w:pPr>
              <w:spacing w:line="240" w:lineRule="auto"/>
              <w:ind w:firstLine="567"/>
              <w:jc w:val="both"/>
              <w:rPr>
                <w:rFonts w:eastAsia="Times New Roman"/>
                <w:b/>
                <w:sz w:val="24"/>
                <w:szCs w:val="24"/>
                <w:highlight w:val="yellow"/>
                <w:lang w:val="ru-RU" w:eastAsia="ru-RU"/>
              </w:rPr>
            </w:pPr>
            <w:r w:rsidRPr="007E5B2E">
              <w:rPr>
                <w:rFonts w:eastAsia="Times New Roman"/>
                <w:i/>
                <w:sz w:val="24"/>
                <w:szCs w:val="24"/>
                <w:u w:val="single"/>
                <w:lang w:eastAsia="ru-RU"/>
              </w:rPr>
              <w:t>Завдання на СРС:</w:t>
            </w:r>
            <w:r w:rsidRPr="007E5B2E">
              <w:rPr>
                <w:rFonts w:eastAsia="Times New Roman"/>
                <w:sz w:val="24"/>
                <w:szCs w:val="24"/>
                <w:lang w:eastAsia="ru-RU"/>
              </w:rPr>
              <w:t xml:space="preserve"> Повторити матеріал лекції 9</w:t>
            </w:r>
          </w:p>
        </w:tc>
      </w:tr>
    </w:tbl>
    <w:p w14:paraId="5047D521" w14:textId="63CDF838" w:rsidR="005F6549" w:rsidRPr="00742713" w:rsidRDefault="005F6549" w:rsidP="00742713">
      <w:pPr>
        <w:pStyle w:val="a0"/>
        <w:numPr>
          <w:ilvl w:val="1"/>
          <w:numId w:val="12"/>
        </w:numPr>
        <w:spacing w:before="240" w:after="120"/>
        <w:rPr>
          <w:b/>
          <w:bCs/>
          <w:sz w:val="24"/>
          <w:szCs w:val="24"/>
        </w:rPr>
      </w:pPr>
      <w:r w:rsidRPr="00742713">
        <w:rPr>
          <w:b/>
          <w:bCs/>
          <w:sz w:val="24"/>
          <w:szCs w:val="24"/>
        </w:rPr>
        <w:t>Лабораторні заняття</w:t>
      </w:r>
    </w:p>
    <w:p w14:paraId="0CF15348" w14:textId="77777777" w:rsidR="00742713" w:rsidRPr="00742713" w:rsidRDefault="00742713" w:rsidP="00742713">
      <w:pPr>
        <w:tabs>
          <w:tab w:val="left" w:leader="underscore" w:pos="9467"/>
        </w:tabs>
        <w:autoSpaceDE w:val="0"/>
        <w:autoSpaceDN w:val="0"/>
        <w:adjustRightInd w:val="0"/>
        <w:spacing w:line="240" w:lineRule="auto"/>
        <w:ind w:firstLine="567"/>
        <w:jc w:val="both"/>
        <w:rPr>
          <w:rFonts w:eastAsia="Times New Roman"/>
          <w:bCs/>
          <w:sz w:val="26"/>
          <w:szCs w:val="26"/>
          <w:lang w:eastAsia="ru-RU"/>
        </w:rPr>
      </w:pPr>
      <w:r w:rsidRPr="00742713">
        <w:rPr>
          <w:rFonts w:eastAsia="Times New Roman"/>
          <w:bCs/>
          <w:sz w:val="26"/>
          <w:szCs w:val="26"/>
          <w:lang w:eastAsia="ru-RU"/>
        </w:rPr>
        <w:t>Основні завдання циклу лабораторних занять:</w:t>
      </w:r>
    </w:p>
    <w:p w14:paraId="2114A383" w14:textId="1453585D" w:rsidR="00742713" w:rsidRPr="00742713" w:rsidRDefault="00742713" w:rsidP="00742713">
      <w:pPr>
        <w:numPr>
          <w:ilvl w:val="0"/>
          <w:numId w:val="19"/>
        </w:numPr>
        <w:tabs>
          <w:tab w:val="left" w:pos="993"/>
        </w:tabs>
        <w:spacing w:line="240" w:lineRule="auto"/>
        <w:ind w:left="0" w:firstLine="567"/>
        <w:contextualSpacing/>
        <w:jc w:val="both"/>
        <w:rPr>
          <w:rFonts w:eastAsia="Calibri"/>
          <w:sz w:val="26"/>
          <w:szCs w:val="26"/>
        </w:rPr>
      </w:pPr>
      <w:r w:rsidRPr="00742713">
        <w:rPr>
          <w:rFonts w:eastAsia="Calibri"/>
          <w:sz w:val="26"/>
          <w:szCs w:val="26"/>
        </w:rPr>
        <w:t>вивчення основних технологій та протоколів взаємодії програмних засобів та сервісів в глобальній мережі;</w:t>
      </w:r>
    </w:p>
    <w:p w14:paraId="2FD18E77" w14:textId="0C3E4D3B" w:rsidR="00742713" w:rsidRPr="00742713" w:rsidRDefault="007A5A7D" w:rsidP="00742713">
      <w:pPr>
        <w:numPr>
          <w:ilvl w:val="0"/>
          <w:numId w:val="19"/>
        </w:numPr>
        <w:tabs>
          <w:tab w:val="left" w:pos="993"/>
        </w:tabs>
        <w:spacing w:line="240" w:lineRule="auto"/>
        <w:ind w:left="0" w:firstLine="567"/>
        <w:contextualSpacing/>
        <w:jc w:val="both"/>
        <w:rPr>
          <w:rFonts w:eastAsia="Calibri"/>
          <w:sz w:val="26"/>
          <w:szCs w:val="26"/>
        </w:rPr>
      </w:pPr>
      <w:r w:rsidRPr="00742713">
        <w:rPr>
          <w:rFonts w:eastAsia="Calibri"/>
          <w:sz w:val="26"/>
          <w:szCs w:val="26"/>
        </w:rPr>
        <w:t>проектува</w:t>
      </w:r>
      <w:r>
        <w:rPr>
          <w:rFonts w:eastAsia="Calibri"/>
          <w:sz w:val="26"/>
          <w:szCs w:val="26"/>
        </w:rPr>
        <w:t>ння</w:t>
      </w:r>
      <w:r w:rsidRPr="00742713">
        <w:rPr>
          <w:rFonts w:eastAsia="Calibri"/>
          <w:sz w:val="26"/>
          <w:szCs w:val="26"/>
        </w:rPr>
        <w:t xml:space="preserve"> </w:t>
      </w:r>
      <w:r w:rsidR="00440FBD">
        <w:rPr>
          <w:rFonts w:eastAsia="Calibri"/>
          <w:sz w:val="26"/>
          <w:szCs w:val="26"/>
        </w:rPr>
        <w:t xml:space="preserve">та розробка </w:t>
      </w:r>
      <w:r w:rsidR="00742713" w:rsidRPr="00742713">
        <w:rPr>
          <w:rFonts w:eastAsia="Calibri"/>
          <w:sz w:val="26"/>
          <w:szCs w:val="26"/>
          <w:lang w:val="en-US"/>
        </w:rPr>
        <w:t>Web</w:t>
      </w:r>
      <w:r w:rsidR="00742713" w:rsidRPr="00742713">
        <w:rPr>
          <w:rFonts w:eastAsia="Calibri"/>
          <w:sz w:val="26"/>
          <w:szCs w:val="26"/>
        </w:rPr>
        <w:t>-</w:t>
      </w:r>
      <w:r w:rsidR="00C15990" w:rsidRPr="00742713">
        <w:rPr>
          <w:rFonts w:eastAsia="Calibri"/>
          <w:sz w:val="26"/>
          <w:szCs w:val="26"/>
        </w:rPr>
        <w:t>сервіс</w:t>
      </w:r>
      <w:r w:rsidR="00C15990">
        <w:rPr>
          <w:rFonts w:eastAsia="Calibri"/>
          <w:sz w:val="26"/>
          <w:szCs w:val="26"/>
        </w:rPr>
        <w:t>ів</w:t>
      </w:r>
      <w:r w:rsidR="00440FBD">
        <w:rPr>
          <w:rFonts w:eastAsia="Calibri"/>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3"/>
        <w:gridCol w:w="1495"/>
      </w:tblGrid>
      <w:tr w:rsidR="00742713" w:rsidRPr="00742713" w14:paraId="168D79C0" w14:textId="77777777" w:rsidTr="006B6F16">
        <w:trPr>
          <w:trHeight w:val="20"/>
        </w:trPr>
        <w:tc>
          <w:tcPr>
            <w:tcW w:w="675" w:type="dxa"/>
            <w:vAlign w:val="center"/>
          </w:tcPr>
          <w:p w14:paraId="34404FB9" w14:textId="77777777" w:rsidR="00742713" w:rsidRPr="00742713" w:rsidRDefault="00742713" w:rsidP="00742713">
            <w:pPr>
              <w:spacing w:line="240" w:lineRule="auto"/>
              <w:jc w:val="center"/>
              <w:rPr>
                <w:rFonts w:eastAsia="Times New Roman"/>
                <w:sz w:val="26"/>
                <w:szCs w:val="26"/>
                <w:lang w:eastAsia="ru-RU"/>
              </w:rPr>
            </w:pPr>
            <w:r w:rsidRPr="00742713">
              <w:rPr>
                <w:rFonts w:eastAsia="Times New Roman"/>
                <w:sz w:val="26"/>
                <w:szCs w:val="26"/>
                <w:lang w:eastAsia="ru-RU"/>
              </w:rPr>
              <w:t>№ з/п</w:t>
            </w:r>
          </w:p>
        </w:tc>
        <w:tc>
          <w:tcPr>
            <w:tcW w:w="7513" w:type="dxa"/>
            <w:vAlign w:val="center"/>
          </w:tcPr>
          <w:p w14:paraId="223F466C" w14:textId="77777777" w:rsidR="00742713" w:rsidRPr="00742713" w:rsidRDefault="00742713" w:rsidP="00742713">
            <w:pPr>
              <w:spacing w:line="240" w:lineRule="auto"/>
              <w:jc w:val="center"/>
              <w:rPr>
                <w:rFonts w:eastAsia="Times New Roman"/>
                <w:sz w:val="26"/>
                <w:szCs w:val="26"/>
                <w:lang w:eastAsia="ru-RU"/>
              </w:rPr>
            </w:pPr>
            <w:r w:rsidRPr="00742713">
              <w:rPr>
                <w:rFonts w:eastAsia="Times New Roman"/>
                <w:sz w:val="26"/>
                <w:szCs w:val="26"/>
                <w:lang w:eastAsia="ru-RU"/>
              </w:rPr>
              <w:t>Назва лабораторної роботи (комп’ютерного практикуму)</w:t>
            </w:r>
          </w:p>
        </w:tc>
        <w:tc>
          <w:tcPr>
            <w:tcW w:w="1495" w:type="dxa"/>
            <w:vAlign w:val="center"/>
          </w:tcPr>
          <w:p w14:paraId="707D6B62" w14:textId="77777777" w:rsidR="00742713" w:rsidRPr="00742713" w:rsidRDefault="00742713" w:rsidP="00742713">
            <w:pPr>
              <w:spacing w:line="240" w:lineRule="auto"/>
              <w:jc w:val="center"/>
              <w:rPr>
                <w:rFonts w:eastAsia="Times New Roman"/>
                <w:sz w:val="26"/>
                <w:szCs w:val="26"/>
                <w:lang w:eastAsia="ru-RU"/>
              </w:rPr>
            </w:pPr>
            <w:r w:rsidRPr="00742713">
              <w:rPr>
                <w:rFonts w:eastAsia="Times New Roman"/>
                <w:sz w:val="26"/>
                <w:szCs w:val="26"/>
                <w:lang w:eastAsia="ru-RU"/>
              </w:rPr>
              <w:t>Кількість ауд. годин</w:t>
            </w:r>
          </w:p>
        </w:tc>
      </w:tr>
      <w:tr w:rsidR="00742713" w:rsidRPr="00742713" w14:paraId="4F270098" w14:textId="77777777" w:rsidTr="006B6F16">
        <w:trPr>
          <w:trHeight w:val="20"/>
        </w:trPr>
        <w:tc>
          <w:tcPr>
            <w:tcW w:w="675" w:type="dxa"/>
            <w:vAlign w:val="center"/>
          </w:tcPr>
          <w:p w14:paraId="4C848AFF" w14:textId="77777777" w:rsidR="00742713" w:rsidRPr="00742713" w:rsidRDefault="00742713" w:rsidP="00742713">
            <w:pPr>
              <w:tabs>
                <w:tab w:val="left" w:pos="284"/>
                <w:tab w:val="left" w:pos="567"/>
              </w:tabs>
              <w:spacing w:line="240" w:lineRule="auto"/>
              <w:jc w:val="center"/>
              <w:rPr>
                <w:rFonts w:eastAsia="Times New Roman"/>
                <w:sz w:val="26"/>
                <w:szCs w:val="26"/>
                <w:lang w:val="en-US" w:eastAsia="ru-RU"/>
              </w:rPr>
            </w:pPr>
            <w:r w:rsidRPr="00742713">
              <w:rPr>
                <w:rFonts w:eastAsia="Times New Roman"/>
                <w:sz w:val="26"/>
                <w:szCs w:val="26"/>
                <w:lang w:val="en-US" w:eastAsia="ru-RU"/>
              </w:rPr>
              <w:t>1</w:t>
            </w:r>
          </w:p>
        </w:tc>
        <w:tc>
          <w:tcPr>
            <w:tcW w:w="7513" w:type="dxa"/>
          </w:tcPr>
          <w:p w14:paraId="13D54716" w14:textId="6C354A75" w:rsidR="00742713" w:rsidRPr="00742713" w:rsidRDefault="00742713" w:rsidP="00742713">
            <w:pPr>
              <w:tabs>
                <w:tab w:val="left" w:pos="1800"/>
              </w:tabs>
              <w:spacing w:line="360" w:lineRule="auto"/>
              <w:ind w:left="34"/>
              <w:jc w:val="both"/>
              <w:rPr>
                <w:rFonts w:eastAsia="Times New Roman"/>
                <w:spacing w:val="3"/>
                <w:sz w:val="24"/>
                <w:szCs w:val="24"/>
                <w:lang w:eastAsia="ru-RU"/>
              </w:rPr>
            </w:pPr>
            <w:r w:rsidRPr="00742713">
              <w:rPr>
                <w:rFonts w:eastAsia="Times New Roman"/>
                <w:spacing w:val="3"/>
                <w:sz w:val="24"/>
                <w:szCs w:val="24"/>
                <w:lang w:eastAsia="ru-RU"/>
              </w:rPr>
              <w:t>Проектування</w:t>
            </w:r>
            <w:r w:rsidRPr="00403E23">
              <w:rPr>
                <w:rFonts w:eastAsia="Times New Roman"/>
                <w:spacing w:val="3"/>
                <w:sz w:val="24"/>
                <w:szCs w:val="24"/>
                <w:lang w:val="en-US" w:eastAsia="ru-RU"/>
              </w:rPr>
              <w:t xml:space="preserve"> </w:t>
            </w:r>
            <w:r w:rsidRPr="00742713">
              <w:rPr>
                <w:rFonts w:eastAsia="Times New Roman"/>
                <w:spacing w:val="3"/>
                <w:sz w:val="24"/>
                <w:szCs w:val="24"/>
                <w:lang w:eastAsia="ru-RU"/>
              </w:rPr>
              <w:t>інформаційної архітектури</w:t>
            </w:r>
            <w:r w:rsidR="00DB466D">
              <w:rPr>
                <w:rFonts w:eastAsia="Times New Roman"/>
                <w:spacing w:val="3"/>
                <w:sz w:val="24"/>
                <w:szCs w:val="24"/>
                <w:lang w:eastAsia="ru-RU"/>
              </w:rPr>
              <w:t xml:space="preserve"> предметної області</w:t>
            </w:r>
            <w:r w:rsidR="009D4FC5">
              <w:rPr>
                <w:rFonts w:eastAsia="Times New Roman"/>
                <w:spacing w:val="3"/>
                <w:sz w:val="24"/>
                <w:szCs w:val="24"/>
                <w:lang w:eastAsia="ru-RU"/>
              </w:rPr>
              <w:t xml:space="preserve"> для </w:t>
            </w:r>
            <w:r w:rsidR="00ED7252">
              <w:rPr>
                <w:rFonts w:eastAsia="Times New Roman"/>
                <w:spacing w:val="3"/>
                <w:sz w:val="24"/>
                <w:szCs w:val="24"/>
                <w:lang w:eastAsia="ru-RU"/>
              </w:rPr>
              <w:t xml:space="preserve">реалізації </w:t>
            </w:r>
            <w:r w:rsidR="00ED7252">
              <w:rPr>
                <w:rFonts w:eastAsia="Times New Roman"/>
                <w:spacing w:val="3"/>
                <w:sz w:val="24"/>
                <w:szCs w:val="24"/>
                <w:lang w:val="ru-RU" w:eastAsia="ru-RU"/>
              </w:rPr>
              <w:t>веб</w:t>
            </w:r>
            <w:r w:rsidR="00ED7252" w:rsidRPr="00EC6CEA">
              <w:rPr>
                <w:rFonts w:eastAsia="Times New Roman"/>
                <w:spacing w:val="3"/>
                <w:sz w:val="24"/>
                <w:szCs w:val="24"/>
                <w:lang w:val="en-US" w:eastAsia="ru-RU"/>
              </w:rPr>
              <w:t>-</w:t>
            </w:r>
            <w:r w:rsidR="00ED7252">
              <w:rPr>
                <w:rFonts w:eastAsia="Times New Roman"/>
                <w:sz w:val="26"/>
                <w:szCs w:val="26"/>
                <w:lang w:eastAsia="ru-RU"/>
              </w:rPr>
              <w:t xml:space="preserve">сервісів на платформі </w:t>
            </w:r>
            <w:r w:rsidR="00ED7252" w:rsidRPr="00EC6CEA">
              <w:rPr>
                <w:rFonts w:eastAsia="Times New Roman"/>
                <w:sz w:val="26"/>
                <w:szCs w:val="26"/>
                <w:lang w:val="en-US" w:eastAsia="ru-RU"/>
              </w:rPr>
              <w:t>.</w:t>
            </w:r>
            <w:r w:rsidR="00ED7252">
              <w:rPr>
                <w:rFonts w:eastAsia="Times New Roman"/>
                <w:sz w:val="26"/>
                <w:szCs w:val="26"/>
                <w:lang w:val="en-US" w:eastAsia="ru-RU"/>
              </w:rPr>
              <w:t>Net</w:t>
            </w:r>
          </w:p>
        </w:tc>
        <w:tc>
          <w:tcPr>
            <w:tcW w:w="1495" w:type="dxa"/>
            <w:vAlign w:val="center"/>
          </w:tcPr>
          <w:p w14:paraId="7814C06D" w14:textId="4D2598AA" w:rsidR="00742713" w:rsidRPr="00742713" w:rsidRDefault="00F36C4B" w:rsidP="00742713">
            <w:pPr>
              <w:tabs>
                <w:tab w:val="left" w:pos="284"/>
                <w:tab w:val="left" w:pos="567"/>
              </w:tabs>
              <w:spacing w:line="240" w:lineRule="auto"/>
              <w:jc w:val="center"/>
              <w:rPr>
                <w:rFonts w:eastAsia="Times New Roman"/>
                <w:sz w:val="26"/>
                <w:szCs w:val="26"/>
                <w:lang w:val="en-US" w:eastAsia="ru-RU"/>
              </w:rPr>
            </w:pPr>
            <w:r>
              <w:rPr>
                <w:rFonts w:eastAsia="Times New Roman"/>
                <w:sz w:val="26"/>
                <w:szCs w:val="26"/>
                <w:lang w:val="en-US" w:eastAsia="ru-RU"/>
              </w:rPr>
              <w:t>4</w:t>
            </w:r>
          </w:p>
        </w:tc>
      </w:tr>
      <w:tr w:rsidR="00742713" w:rsidRPr="00742713" w14:paraId="7D5480A2" w14:textId="77777777" w:rsidTr="006B6F16">
        <w:trPr>
          <w:trHeight w:val="20"/>
        </w:trPr>
        <w:tc>
          <w:tcPr>
            <w:tcW w:w="675" w:type="dxa"/>
            <w:vAlign w:val="center"/>
          </w:tcPr>
          <w:p w14:paraId="264EAFBF" w14:textId="77777777" w:rsidR="00742713" w:rsidRPr="00742713" w:rsidRDefault="00742713" w:rsidP="00742713">
            <w:pPr>
              <w:tabs>
                <w:tab w:val="left" w:pos="284"/>
                <w:tab w:val="left" w:pos="567"/>
              </w:tabs>
              <w:spacing w:line="240" w:lineRule="auto"/>
              <w:jc w:val="center"/>
              <w:rPr>
                <w:rFonts w:eastAsia="Times New Roman"/>
                <w:sz w:val="26"/>
                <w:szCs w:val="26"/>
                <w:lang w:val="en-US" w:eastAsia="ru-RU"/>
              </w:rPr>
            </w:pPr>
            <w:r w:rsidRPr="00742713">
              <w:rPr>
                <w:rFonts w:eastAsia="Times New Roman"/>
                <w:sz w:val="26"/>
                <w:szCs w:val="26"/>
                <w:lang w:val="en-US" w:eastAsia="ru-RU"/>
              </w:rPr>
              <w:t>2</w:t>
            </w:r>
          </w:p>
        </w:tc>
        <w:tc>
          <w:tcPr>
            <w:tcW w:w="7513" w:type="dxa"/>
          </w:tcPr>
          <w:p w14:paraId="33B8F4C6" w14:textId="365E8F7E" w:rsidR="00742713" w:rsidRPr="00742713" w:rsidRDefault="00742713" w:rsidP="00742713">
            <w:pPr>
              <w:tabs>
                <w:tab w:val="left" w:pos="1800"/>
              </w:tabs>
              <w:spacing w:line="360" w:lineRule="auto"/>
              <w:ind w:left="34"/>
              <w:jc w:val="both"/>
              <w:rPr>
                <w:rFonts w:eastAsia="Times New Roman"/>
                <w:spacing w:val="3"/>
                <w:sz w:val="24"/>
                <w:szCs w:val="24"/>
                <w:lang w:val="en-US" w:eastAsia="ru-RU"/>
              </w:rPr>
            </w:pPr>
            <w:r w:rsidRPr="00742713">
              <w:rPr>
                <w:rFonts w:eastAsia="Times New Roman"/>
                <w:spacing w:val="3"/>
                <w:sz w:val="24"/>
                <w:szCs w:val="24"/>
                <w:lang w:eastAsia="ru-RU"/>
              </w:rPr>
              <w:t>Проектування</w:t>
            </w:r>
            <w:r w:rsidRPr="00403E23">
              <w:rPr>
                <w:rFonts w:eastAsia="Times New Roman"/>
                <w:spacing w:val="3"/>
                <w:sz w:val="24"/>
                <w:szCs w:val="24"/>
                <w:lang w:val="en-US" w:eastAsia="ru-RU"/>
              </w:rPr>
              <w:t xml:space="preserve"> </w:t>
            </w:r>
            <w:r w:rsidRPr="00742713">
              <w:rPr>
                <w:rFonts w:eastAsia="Times New Roman"/>
                <w:spacing w:val="3"/>
                <w:sz w:val="24"/>
                <w:szCs w:val="24"/>
                <w:lang w:eastAsia="ru-RU"/>
              </w:rPr>
              <w:t>логічної</w:t>
            </w:r>
            <w:r w:rsidR="003834E3">
              <w:rPr>
                <w:rFonts w:eastAsia="Times New Roman"/>
                <w:spacing w:val="3"/>
                <w:sz w:val="24"/>
                <w:szCs w:val="24"/>
                <w:lang w:eastAsia="ru-RU"/>
              </w:rPr>
              <w:t xml:space="preserve"> та </w:t>
            </w:r>
            <w:r w:rsidR="003834E3" w:rsidRPr="00742713">
              <w:rPr>
                <w:rFonts w:eastAsia="Times New Roman"/>
                <w:spacing w:val="3"/>
                <w:sz w:val="24"/>
                <w:szCs w:val="24"/>
                <w:lang w:eastAsia="ru-RU"/>
              </w:rPr>
              <w:t>фізичної</w:t>
            </w:r>
            <w:r w:rsidRPr="00742713">
              <w:rPr>
                <w:rFonts w:eastAsia="Times New Roman"/>
                <w:spacing w:val="3"/>
                <w:sz w:val="24"/>
                <w:szCs w:val="24"/>
                <w:lang w:eastAsia="ru-RU"/>
              </w:rPr>
              <w:t xml:space="preserve"> архітектури </w:t>
            </w:r>
            <w:r w:rsidR="00730DBE">
              <w:rPr>
                <w:rFonts w:eastAsia="Times New Roman"/>
                <w:spacing w:val="3"/>
                <w:sz w:val="24"/>
                <w:szCs w:val="24"/>
                <w:lang w:val="ru-RU" w:eastAsia="ru-RU"/>
              </w:rPr>
              <w:t>веб</w:t>
            </w:r>
            <w:r w:rsidR="00730DBE" w:rsidRPr="00403E23">
              <w:rPr>
                <w:rFonts w:eastAsia="Times New Roman"/>
                <w:spacing w:val="3"/>
                <w:sz w:val="24"/>
                <w:szCs w:val="24"/>
                <w:lang w:val="en-US" w:eastAsia="ru-RU"/>
              </w:rPr>
              <w:t>-</w:t>
            </w:r>
            <w:r w:rsidR="00735CBC">
              <w:rPr>
                <w:rFonts w:eastAsia="Times New Roman"/>
                <w:sz w:val="26"/>
                <w:szCs w:val="26"/>
                <w:lang w:eastAsia="ru-RU"/>
              </w:rPr>
              <w:t>сервіс</w:t>
            </w:r>
            <w:r w:rsidR="003834E3">
              <w:rPr>
                <w:rFonts w:eastAsia="Times New Roman"/>
                <w:sz w:val="26"/>
                <w:szCs w:val="26"/>
                <w:lang w:eastAsia="ru-RU"/>
              </w:rPr>
              <w:t>ів</w:t>
            </w:r>
            <w:r w:rsidR="00735CBC">
              <w:rPr>
                <w:rFonts w:eastAsia="Times New Roman"/>
                <w:sz w:val="26"/>
                <w:szCs w:val="26"/>
                <w:lang w:eastAsia="ru-RU"/>
              </w:rPr>
              <w:t xml:space="preserve"> на платформі </w:t>
            </w:r>
            <w:r w:rsidR="00735CBC" w:rsidRPr="00403E23">
              <w:rPr>
                <w:rFonts w:eastAsia="Times New Roman"/>
                <w:sz w:val="26"/>
                <w:szCs w:val="26"/>
                <w:lang w:val="en-US" w:eastAsia="ru-RU"/>
              </w:rPr>
              <w:t>.</w:t>
            </w:r>
            <w:r w:rsidR="00735CBC">
              <w:rPr>
                <w:rFonts w:eastAsia="Times New Roman"/>
                <w:sz w:val="26"/>
                <w:szCs w:val="26"/>
                <w:lang w:val="en-US" w:eastAsia="ru-RU"/>
              </w:rPr>
              <w:t>Net</w:t>
            </w:r>
          </w:p>
        </w:tc>
        <w:tc>
          <w:tcPr>
            <w:tcW w:w="1495" w:type="dxa"/>
            <w:vAlign w:val="center"/>
          </w:tcPr>
          <w:p w14:paraId="59932738" w14:textId="64B3B787" w:rsidR="00742713" w:rsidRPr="00742713" w:rsidRDefault="00B30015" w:rsidP="00742713">
            <w:pPr>
              <w:tabs>
                <w:tab w:val="left" w:pos="284"/>
                <w:tab w:val="left" w:pos="567"/>
              </w:tabs>
              <w:spacing w:line="240" w:lineRule="auto"/>
              <w:jc w:val="center"/>
              <w:rPr>
                <w:rFonts w:eastAsia="Times New Roman"/>
                <w:sz w:val="26"/>
                <w:szCs w:val="26"/>
                <w:lang w:val="en-US" w:eastAsia="ru-RU"/>
              </w:rPr>
            </w:pPr>
            <w:r>
              <w:rPr>
                <w:rFonts w:eastAsia="Times New Roman"/>
                <w:sz w:val="26"/>
                <w:szCs w:val="26"/>
                <w:lang w:val="en-US" w:eastAsia="ru-RU"/>
              </w:rPr>
              <w:t>8</w:t>
            </w:r>
          </w:p>
        </w:tc>
      </w:tr>
      <w:tr w:rsidR="00742713" w:rsidRPr="00742713" w14:paraId="16DDD375" w14:textId="77777777" w:rsidTr="006B6F16">
        <w:trPr>
          <w:trHeight w:val="20"/>
        </w:trPr>
        <w:tc>
          <w:tcPr>
            <w:tcW w:w="675" w:type="dxa"/>
            <w:vAlign w:val="center"/>
          </w:tcPr>
          <w:p w14:paraId="2DD7B945" w14:textId="77777777" w:rsidR="00742713" w:rsidRPr="00742713" w:rsidRDefault="00742713" w:rsidP="00742713">
            <w:pPr>
              <w:tabs>
                <w:tab w:val="left" w:pos="284"/>
                <w:tab w:val="left" w:pos="567"/>
              </w:tabs>
              <w:spacing w:line="240" w:lineRule="auto"/>
              <w:jc w:val="center"/>
              <w:rPr>
                <w:rFonts w:eastAsia="Times New Roman"/>
                <w:sz w:val="26"/>
                <w:szCs w:val="26"/>
                <w:lang w:val="en-US" w:eastAsia="ru-RU"/>
              </w:rPr>
            </w:pPr>
            <w:r w:rsidRPr="00742713">
              <w:rPr>
                <w:rFonts w:eastAsia="Times New Roman"/>
                <w:sz w:val="26"/>
                <w:szCs w:val="26"/>
                <w:lang w:val="en-US" w:eastAsia="ru-RU"/>
              </w:rPr>
              <w:lastRenderedPageBreak/>
              <w:t>3</w:t>
            </w:r>
          </w:p>
        </w:tc>
        <w:tc>
          <w:tcPr>
            <w:tcW w:w="7513" w:type="dxa"/>
          </w:tcPr>
          <w:p w14:paraId="47EB4DA1" w14:textId="112B24CA" w:rsidR="00742713" w:rsidRPr="00742713" w:rsidRDefault="00187AC6" w:rsidP="00742713">
            <w:pPr>
              <w:tabs>
                <w:tab w:val="left" w:pos="1800"/>
              </w:tabs>
              <w:spacing w:line="360" w:lineRule="auto"/>
              <w:ind w:left="34"/>
              <w:jc w:val="both"/>
              <w:rPr>
                <w:rFonts w:eastAsia="Times New Roman"/>
                <w:spacing w:val="3"/>
                <w:sz w:val="24"/>
                <w:szCs w:val="24"/>
                <w:lang w:eastAsia="ru-RU"/>
              </w:rPr>
            </w:pPr>
            <w:r>
              <w:rPr>
                <w:rFonts w:eastAsia="Times New Roman"/>
                <w:spacing w:val="3"/>
                <w:sz w:val="24"/>
                <w:szCs w:val="24"/>
                <w:lang w:eastAsia="ru-RU"/>
              </w:rPr>
              <w:t>Розробка програмної реалізації</w:t>
            </w:r>
            <w:r w:rsidR="00742713" w:rsidRPr="00742713">
              <w:rPr>
                <w:rFonts w:eastAsia="Times New Roman"/>
                <w:spacing w:val="3"/>
                <w:sz w:val="24"/>
                <w:szCs w:val="24"/>
                <w:lang w:eastAsia="ru-RU"/>
              </w:rPr>
              <w:t xml:space="preserve"> </w:t>
            </w:r>
            <w:r>
              <w:rPr>
                <w:rFonts w:eastAsia="Times New Roman"/>
                <w:sz w:val="26"/>
                <w:szCs w:val="26"/>
                <w:lang w:val="en-US" w:eastAsia="ru-RU"/>
              </w:rPr>
              <w:t>SOAP</w:t>
            </w:r>
            <w:r>
              <w:rPr>
                <w:rFonts w:eastAsia="Times New Roman"/>
                <w:sz w:val="26"/>
                <w:szCs w:val="26"/>
                <w:lang w:eastAsia="ru-RU"/>
              </w:rPr>
              <w:t xml:space="preserve"> сервісів </w:t>
            </w:r>
            <w:r w:rsidR="00735CBC">
              <w:rPr>
                <w:rFonts w:eastAsia="Times New Roman"/>
                <w:sz w:val="26"/>
                <w:szCs w:val="26"/>
                <w:lang w:eastAsia="ru-RU"/>
              </w:rPr>
              <w:t xml:space="preserve">на платформі </w:t>
            </w:r>
            <w:r w:rsidR="00735CBC" w:rsidRPr="00403E23">
              <w:rPr>
                <w:rFonts w:eastAsia="Times New Roman"/>
                <w:sz w:val="26"/>
                <w:szCs w:val="26"/>
                <w:lang w:val="en-US" w:eastAsia="ru-RU"/>
              </w:rPr>
              <w:t>.</w:t>
            </w:r>
            <w:r w:rsidR="00735CBC">
              <w:rPr>
                <w:rFonts w:eastAsia="Times New Roman"/>
                <w:sz w:val="26"/>
                <w:szCs w:val="26"/>
                <w:lang w:val="en-US" w:eastAsia="ru-RU"/>
              </w:rPr>
              <w:t>Net</w:t>
            </w:r>
            <w:r w:rsidR="001B2A0D" w:rsidRPr="001B2A0D">
              <w:rPr>
                <w:rFonts w:eastAsia="Times New Roman"/>
                <w:sz w:val="26"/>
                <w:szCs w:val="26"/>
                <w:lang w:val="en-US" w:eastAsia="ru-RU"/>
              </w:rPr>
              <w:t xml:space="preserve"> </w:t>
            </w:r>
            <w:r w:rsidR="001B2A0D">
              <w:rPr>
                <w:rFonts w:eastAsia="Times New Roman"/>
                <w:sz w:val="26"/>
                <w:szCs w:val="26"/>
                <w:lang w:val="en-US" w:eastAsia="ru-RU"/>
              </w:rPr>
              <w:t>WCF</w:t>
            </w:r>
          </w:p>
        </w:tc>
        <w:tc>
          <w:tcPr>
            <w:tcW w:w="1495" w:type="dxa"/>
            <w:vAlign w:val="center"/>
          </w:tcPr>
          <w:p w14:paraId="290DF0DB" w14:textId="3F2F025E" w:rsidR="00742713" w:rsidRPr="00742713" w:rsidRDefault="00C8727F" w:rsidP="00742713">
            <w:pPr>
              <w:tabs>
                <w:tab w:val="left" w:pos="284"/>
                <w:tab w:val="left" w:pos="567"/>
              </w:tabs>
              <w:spacing w:line="240" w:lineRule="auto"/>
              <w:jc w:val="center"/>
              <w:rPr>
                <w:rFonts w:eastAsia="Times New Roman"/>
                <w:sz w:val="26"/>
                <w:szCs w:val="26"/>
                <w:lang w:val="en-US" w:eastAsia="ru-RU"/>
              </w:rPr>
            </w:pPr>
            <w:r>
              <w:rPr>
                <w:rFonts w:eastAsia="Times New Roman"/>
                <w:sz w:val="26"/>
                <w:szCs w:val="26"/>
                <w:lang w:val="en-US" w:eastAsia="ru-RU"/>
              </w:rPr>
              <w:t>8</w:t>
            </w:r>
          </w:p>
        </w:tc>
      </w:tr>
      <w:tr w:rsidR="003273A3" w:rsidRPr="00742713" w14:paraId="7FE149DB" w14:textId="77777777" w:rsidTr="006B6F16">
        <w:trPr>
          <w:trHeight w:val="20"/>
        </w:trPr>
        <w:tc>
          <w:tcPr>
            <w:tcW w:w="675" w:type="dxa"/>
            <w:vAlign w:val="center"/>
          </w:tcPr>
          <w:p w14:paraId="5705F76F" w14:textId="77777777" w:rsidR="003273A3" w:rsidRPr="00742713" w:rsidRDefault="003273A3" w:rsidP="003273A3">
            <w:pPr>
              <w:tabs>
                <w:tab w:val="left" w:pos="284"/>
                <w:tab w:val="left" w:pos="567"/>
              </w:tabs>
              <w:spacing w:line="240" w:lineRule="auto"/>
              <w:jc w:val="center"/>
              <w:rPr>
                <w:rFonts w:eastAsia="Times New Roman"/>
                <w:sz w:val="26"/>
                <w:szCs w:val="26"/>
                <w:lang w:val="en-US" w:eastAsia="ru-RU"/>
              </w:rPr>
            </w:pPr>
            <w:r w:rsidRPr="00742713">
              <w:rPr>
                <w:rFonts w:eastAsia="Times New Roman"/>
                <w:sz w:val="26"/>
                <w:szCs w:val="26"/>
                <w:lang w:val="en-US" w:eastAsia="ru-RU"/>
              </w:rPr>
              <w:t>4</w:t>
            </w:r>
          </w:p>
        </w:tc>
        <w:tc>
          <w:tcPr>
            <w:tcW w:w="7513" w:type="dxa"/>
          </w:tcPr>
          <w:p w14:paraId="1AF2458D" w14:textId="43E628EA" w:rsidR="003273A3" w:rsidRPr="00742713" w:rsidRDefault="005D5CF1" w:rsidP="003273A3">
            <w:pPr>
              <w:tabs>
                <w:tab w:val="left" w:pos="1800"/>
              </w:tabs>
              <w:spacing w:line="240" w:lineRule="auto"/>
              <w:jc w:val="both"/>
              <w:rPr>
                <w:rFonts w:eastAsia="Times New Roman"/>
                <w:spacing w:val="3"/>
                <w:sz w:val="24"/>
                <w:szCs w:val="24"/>
                <w:lang w:eastAsia="ru-RU"/>
              </w:rPr>
            </w:pPr>
            <w:r>
              <w:rPr>
                <w:rFonts w:eastAsia="Times New Roman"/>
                <w:spacing w:val="3"/>
                <w:sz w:val="24"/>
                <w:szCs w:val="24"/>
                <w:lang w:eastAsia="ru-RU"/>
              </w:rPr>
              <w:t>Розробка програмної реалізації</w:t>
            </w:r>
            <w:r w:rsidRPr="00742713">
              <w:rPr>
                <w:rFonts w:eastAsia="Times New Roman"/>
                <w:spacing w:val="3"/>
                <w:sz w:val="24"/>
                <w:szCs w:val="24"/>
                <w:lang w:eastAsia="ru-RU"/>
              </w:rPr>
              <w:t xml:space="preserve"> </w:t>
            </w:r>
            <w:r>
              <w:rPr>
                <w:rFonts w:eastAsia="Times New Roman"/>
                <w:spacing w:val="3"/>
                <w:sz w:val="24"/>
                <w:szCs w:val="24"/>
                <w:lang w:val="en-US" w:eastAsia="ru-RU"/>
              </w:rPr>
              <w:t>REST</w:t>
            </w:r>
            <w:r>
              <w:rPr>
                <w:rFonts w:eastAsia="Times New Roman"/>
                <w:sz w:val="26"/>
                <w:szCs w:val="26"/>
                <w:lang w:eastAsia="ru-RU"/>
              </w:rPr>
              <w:t xml:space="preserve"> сервісів на платформі </w:t>
            </w:r>
            <w:r w:rsidRPr="00403E23">
              <w:rPr>
                <w:rFonts w:eastAsia="Times New Roman"/>
                <w:sz w:val="26"/>
                <w:szCs w:val="26"/>
                <w:lang w:val="en-US" w:eastAsia="ru-RU"/>
              </w:rPr>
              <w:t>.</w:t>
            </w:r>
            <w:r>
              <w:rPr>
                <w:rFonts w:eastAsia="Times New Roman"/>
                <w:sz w:val="26"/>
                <w:szCs w:val="26"/>
                <w:lang w:val="en-US" w:eastAsia="ru-RU"/>
              </w:rPr>
              <w:t>Net</w:t>
            </w:r>
            <w:r w:rsidRPr="005D5CF1">
              <w:rPr>
                <w:rFonts w:eastAsia="Times New Roman"/>
                <w:sz w:val="26"/>
                <w:szCs w:val="26"/>
                <w:lang w:val="en-US" w:eastAsia="ru-RU"/>
              </w:rPr>
              <w:t xml:space="preserve"> </w:t>
            </w:r>
            <w:r>
              <w:rPr>
                <w:rFonts w:eastAsia="Times New Roman"/>
                <w:sz w:val="26"/>
                <w:szCs w:val="26"/>
                <w:lang w:val="en-US" w:eastAsia="ru-RU"/>
              </w:rPr>
              <w:t>WEB API</w:t>
            </w:r>
          </w:p>
        </w:tc>
        <w:tc>
          <w:tcPr>
            <w:tcW w:w="1495" w:type="dxa"/>
            <w:vAlign w:val="center"/>
          </w:tcPr>
          <w:p w14:paraId="5B62FF19" w14:textId="6FBC7F82" w:rsidR="003273A3" w:rsidRPr="00742713" w:rsidRDefault="00B30015" w:rsidP="003273A3">
            <w:pPr>
              <w:tabs>
                <w:tab w:val="left" w:pos="284"/>
                <w:tab w:val="left" w:pos="567"/>
              </w:tabs>
              <w:spacing w:line="240" w:lineRule="auto"/>
              <w:jc w:val="center"/>
              <w:rPr>
                <w:rFonts w:eastAsia="Times New Roman"/>
                <w:sz w:val="26"/>
                <w:szCs w:val="26"/>
                <w:lang w:val="en-US" w:eastAsia="ru-RU"/>
              </w:rPr>
            </w:pPr>
            <w:r>
              <w:rPr>
                <w:rFonts w:eastAsia="Times New Roman"/>
                <w:sz w:val="26"/>
                <w:szCs w:val="26"/>
                <w:lang w:val="en-US" w:eastAsia="ru-RU"/>
              </w:rPr>
              <w:t>8</w:t>
            </w:r>
          </w:p>
        </w:tc>
      </w:tr>
      <w:tr w:rsidR="003273A3" w:rsidRPr="00742713" w14:paraId="0AAEB48C" w14:textId="77777777" w:rsidTr="006B6F16">
        <w:trPr>
          <w:trHeight w:val="20"/>
        </w:trPr>
        <w:tc>
          <w:tcPr>
            <w:tcW w:w="675" w:type="dxa"/>
            <w:vAlign w:val="center"/>
          </w:tcPr>
          <w:p w14:paraId="00DB465B" w14:textId="77777777" w:rsidR="003273A3" w:rsidRPr="00742713" w:rsidRDefault="003273A3" w:rsidP="003273A3">
            <w:pPr>
              <w:tabs>
                <w:tab w:val="left" w:pos="284"/>
                <w:tab w:val="left" w:pos="567"/>
              </w:tabs>
              <w:spacing w:line="240" w:lineRule="auto"/>
              <w:jc w:val="center"/>
              <w:rPr>
                <w:rFonts w:eastAsia="Times New Roman"/>
                <w:sz w:val="26"/>
                <w:szCs w:val="26"/>
                <w:lang w:val="en-US" w:eastAsia="ru-RU"/>
              </w:rPr>
            </w:pPr>
            <w:r w:rsidRPr="00742713">
              <w:rPr>
                <w:rFonts w:eastAsia="Times New Roman"/>
                <w:sz w:val="26"/>
                <w:szCs w:val="26"/>
                <w:lang w:val="en-US" w:eastAsia="ru-RU"/>
              </w:rPr>
              <w:t>5</w:t>
            </w:r>
          </w:p>
        </w:tc>
        <w:tc>
          <w:tcPr>
            <w:tcW w:w="7513" w:type="dxa"/>
          </w:tcPr>
          <w:p w14:paraId="7726C4D5" w14:textId="6D2814B0" w:rsidR="003273A3" w:rsidRPr="00403E23" w:rsidRDefault="00E31E66" w:rsidP="003273A3">
            <w:pPr>
              <w:tabs>
                <w:tab w:val="left" w:pos="1800"/>
              </w:tabs>
              <w:spacing w:line="240" w:lineRule="auto"/>
              <w:jc w:val="both"/>
              <w:rPr>
                <w:rFonts w:eastAsia="Times New Roman"/>
                <w:spacing w:val="3"/>
                <w:sz w:val="24"/>
                <w:szCs w:val="24"/>
                <w:lang w:eastAsia="ru-RU"/>
              </w:rPr>
            </w:pPr>
            <w:r w:rsidRPr="00403E23">
              <w:rPr>
                <w:rFonts w:eastAsia="Times New Roman"/>
                <w:spacing w:val="3"/>
                <w:sz w:val="24"/>
                <w:szCs w:val="24"/>
                <w:lang w:eastAsia="ru-RU"/>
              </w:rPr>
              <w:t xml:space="preserve">Робота з даними </w:t>
            </w:r>
            <w:r w:rsidR="009A32F9">
              <w:rPr>
                <w:rFonts w:eastAsia="Times New Roman"/>
                <w:spacing w:val="3"/>
                <w:sz w:val="24"/>
                <w:szCs w:val="24"/>
                <w:lang w:val="ru-RU" w:eastAsia="ru-RU"/>
              </w:rPr>
              <w:t>веб</w:t>
            </w:r>
            <w:r w:rsidR="009A32F9" w:rsidRPr="0013628C">
              <w:rPr>
                <w:rFonts w:eastAsia="Times New Roman"/>
                <w:spacing w:val="3"/>
                <w:sz w:val="24"/>
                <w:szCs w:val="24"/>
                <w:lang w:val="en-US" w:eastAsia="ru-RU"/>
              </w:rPr>
              <w:t>-</w:t>
            </w:r>
            <w:r w:rsidR="009A32F9">
              <w:rPr>
                <w:rFonts w:eastAsia="Times New Roman"/>
                <w:sz w:val="26"/>
                <w:szCs w:val="26"/>
                <w:lang w:eastAsia="ru-RU"/>
              </w:rPr>
              <w:t xml:space="preserve">сервісів </w:t>
            </w:r>
            <w:r w:rsidR="008D7859">
              <w:rPr>
                <w:rFonts w:eastAsia="Times New Roman"/>
                <w:sz w:val="26"/>
                <w:szCs w:val="26"/>
                <w:lang w:eastAsia="ru-RU"/>
              </w:rPr>
              <w:t xml:space="preserve">використовуючи </w:t>
            </w:r>
            <w:r w:rsidR="008D7859" w:rsidRPr="00EC6CEA">
              <w:rPr>
                <w:rFonts w:eastAsia="Times New Roman"/>
                <w:sz w:val="26"/>
                <w:szCs w:val="26"/>
                <w:lang w:val="en-US" w:eastAsia="ru-RU"/>
              </w:rPr>
              <w:t>.</w:t>
            </w:r>
            <w:r w:rsidR="008D7859">
              <w:rPr>
                <w:rFonts w:eastAsia="Times New Roman"/>
                <w:sz w:val="26"/>
                <w:szCs w:val="26"/>
                <w:lang w:val="en-US" w:eastAsia="ru-RU"/>
              </w:rPr>
              <w:t>Net</w:t>
            </w:r>
            <w:r w:rsidR="008D7859">
              <w:rPr>
                <w:rFonts w:eastAsia="Times New Roman"/>
                <w:sz w:val="26"/>
                <w:szCs w:val="26"/>
                <w:lang w:eastAsia="ru-RU"/>
              </w:rPr>
              <w:t xml:space="preserve"> </w:t>
            </w:r>
            <w:r w:rsidR="008D7859" w:rsidRPr="008D7859">
              <w:rPr>
                <w:rFonts w:eastAsia="Times New Roman"/>
                <w:sz w:val="26"/>
                <w:szCs w:val="26"/>
                <w:lang w:eastAsia="ru-RU"/>
              </w:rPr>
              <w:t>Entity Framework</w:t>
            </w:r>
            <w:r w:rsidR="008D7859" w:rsidRPr="008D7859" w:rsidDel="00C3448E">
              <w:rPr>
                <w:rFonts w:eastAsia="Times New Roman"/>
                <w:sz w:val="26"/>
                <w:szCs w:val="26"/>
                <w:lang w:eastAsia="ru-RU"/>
              </w:rPr>
              <w:t xml:space="preserve"> </w:t>
            </w:r>
          </w:p>
        </w:tc>
        <w:tc>
          <w:tcPr>
            <w:tcW w:w="1495" w:type="dxa"/>
            <w:vAlign w:val="center"/>
          </w:tcPr>
          <w:p w14:paraId="255A0CED" w14:textId="35AE9B86" w:rsidR="003273A3" w:rsidRPr="00742713" w:rsidRDefault="00C8727F" w:rsidP="003273A3">
            <w:pPr>
              <w:tabs>
                <w:tab w:val="left" w:pos="284"/>
                <w:tab w:val="left" w:pos="567"/>
              </w:tabs>
              <w:spacing w:line="240" w:lineRule="auto"/>
              <w:jc w:val="center"/>
              <w:rPr>
                <w:rFonts w:eastAsia="Times New Roman"/>
                <w:sz w:val="26"/>
                <w:szCs w:val="26"/>
                <w:lang w:val="en-US" w:eastAsia="ru-RU"/>
              </w:rPr>
            </w:pPr>
            <w:r>
              <w:rPr>
                <w:rFonts w:eastAsia="Times New Roman"/>
                <w:sz w:val="26"/>
                <w:szCs w:val="26"/>
                <w:lang w:val="en-US" w:eastAsia="ru-RU"/>
              </w:rPr>
              <w:t>8</w:t>
            </w:r>
          </w:p>
        </w:tc>
      </w:tr>
      <w:tr w:rsidR="00742713" w:rsidRPr="00742713" w14:paraId="23CF1FAA" w14:textId="77777777" w:rsidTr="006B6F16">
        <w:trPr>
          <w:trHeight w:val="20"/>
        </w:trPr>
        <w:tc>
          <w:tcPr>
            <w:tcW w:w="675" w:type="dxa"/>
            <w:tcBorders>
              <w:right w:val="nil"/>
            </w:tcBorders>
            <w:vAlign w:val="center"/>
          </w:tcPr>
          <w:p w14:paraId="744DF0D1" w14:textId="77777777" w:rsidR="00742713" w:rsidRPr="00742713" w:rsidRDefault="00742713" w:rsidP="00742713">
            <w:pPr>
              <w:tabs>
                <w:tab w:val="left" w:pos="284"/>
                <w:tab w:val="left" w:pos="567"/>
              </w:tabs>
              <w:spacing w:line="240" w:lineRule="auto"/>
              <w:jc w:val="center"/>
              <w:rPr>
                <w:rFonts w:eastAsia="Times New Roman"/>
                <w:sz w:val="26"/>
                <w:szCs w:val="26"/>
                <w:lang w:val="en-US" w:eastAsia="ru-RU"/>
              </w:rPr>
            </w:pPr>
          </w:p>
        </w:tc>
        <w:tc>
          <w:tcPr>
            <w:tcW w:w="7513" w:type="dxa"/>
            <w:tcBorders>
              <w:left w:val="nil"/>
            </w:tcBorders>
          </w:tcPr>
          <w:p w14:paraId="6D1C75D6" w14:textId="77777777" w:rsidR="00742713" w:rsidRPr="00742713" w:rsidRDefault="00742713" w:rsidP="00742713">
            <w:pPr>
              <w:tabs>
                <w:tab w:val="left" w:pos="1800"/>
              </w:tabs>
              <w:spacing w:line="240" w:lineRule="auto"/>
              <w:jc w:val="both"/>
              <w:rPr>
                <w:rFonts w:eastAsia="Times New Roman"/>
                <w:spacing w:val="3"/>
                <w:sz w:val="24"/>
                <w:szCs w:val="24"/>
                <w:lang w:eastAsia="ru-RU"/>
              </w:rPr>
            </w:pPr>
            <w:r w:rsidRPr="00742713">
              <w:rPr>
                <w:rFonts w:eastAsia="Times New Roman"/>
                <w:spacing w:val="3"/>
                <w:sz w:val="24"/>
                <w:szCs w:val="24"/>
                <w:lang w:eastAsia="ru-RU"/>
              </w:rPr>
              <w:t>Всього</w:t>
            </w:r>
          </w:p>
        </w:tc>
        <w:tc>
          <w:tcPr>
            <w:tcW w:w="1495" w:type="dxa"/>
            <w:vAlign w:val="center"/>
          </w:tcPr>
          <w:p w14:paraId="77E192F1" w14:textId="77777777" w:rsidR="00742713" w:rsidRPr="00742713" w:rsidRDefault="00742713" w:rsidP="00742713">
            <w:pPr>
              <w:tabs>
                <w:tab w:val="left" w:pos="284"/>
                <w:tab w:val="left" w:pos="567"/>
              </w:tabs>
              <w:spacing w:line="240" w:lineRule="auto"/>
              <w:jc w:val="center"/>
              <w:rPr>
                <w:rFonts w:eastAsia="Times New Roman"/>
                <w:sz w:val="26"/>
                <w:szCs w:val="26"/>
                <w:lang w:eastAsia="ru-RU"/>
              </w:rPr>
            </w:pPr>
            <w:r w:rsidRPr="00742713">
              <w:rPr>
                <w:rFonts w:eastAsia="Times New Roman"/>
                <w:sz w:val="26"/>
                <w:szCs w:val="26"/>
                <w:lang w:eastAsia="ru-RU"/>
              </w:rPr>
              <w:t>36</w:t>
            </w:r>
          </w:p>
        </w:tc>
      </w:tr>
    </w:tbl>
    <w:p w14:paraId="4D050CF8" w14:textId="1C06888D" w:rsidR="004A6336" w:rsidRDefault="004A6336" w:rsidP="004A6336">
      <w:pPr>
        <w:pStyle w:val="1"/>
        <w:spacing w:line="240" w:lineRule="auto"/>
      </w:pPr>
      <w:r w:rsidRPr="00827A40">
        <w:t>Самостійна робота студента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3"/>
        <w:gridCol w:w="1495"/>
      </w:tblGrid>
      <w:tr w:rsidR="00742713" w:rsidRPr="00742713" w14:paraId="712018CA" w14:textId="77777777" w:rsidTr="006B6F16">
        <w:trPr>
          <w:trHeight w:val="612"/>
        </w:trPr>
        <w:tc>
          <w:tcPr>
            <w:tcW w:w="675" w:type="dxa"/>
            <w:vAlign w:val="center"/>
          </w:tcPr>
          <w:p w14:paraId="305D4FBC" w14:textId="77777777" w:rsidR="00742713" w:rsidRPr="00742713" w:rsidRDefault="00742713" w:rsidP="00742713">
            <w:pPr>
              <w:spacing w:line="240" w:lineRule="auto"/>
              <w:jc w:val="center"/>
              <w:rPr>
                <w:rFonts w:eastAsia="Times New Roman"/>
                <w:sz w:val="26"/>
                <w:szCs w:val="26"/>
                <w:lang w:eastAsia="ru-RU"/>
              </w:rPr>
            </w:pPr>
            <w:r w:rsidRPr="00742713">
              <w:rPr>
                <w:rFonts w:eastAsia="Times New Roman"/>
                <w:sz w:val="26"/>
                <w:szCs w:val="26"/>
                <w:lang w:eastAsia="ru-RU"/>
              </w:rPr>
              <w:t>№ з/п</w:t>
            </w:r>
          </w:p>
        </w:tc>
        <w:tc>
          <w:tcPr>
            <w:tcW w:w="7513" w:type="dxa"/>
            <w:vAlign w:val="center"/>
          </w:tcPr>
          <w:p w14:paraId="06C8B8D7" w14:textId="77777777" w:rsidR="00742713" w:rsidRPr="00742713" w:rsidRDefault="00742713" w:rsidP="00742713">
            <w:pPr>
              <w:spacing w:line="240" w:lineRule="auto"/>
              <w:jc w:val="center"/>
              <w:rPr>
                <w:rFonts w:eastAsia="Times New Roman"/>
                <w:sz w:val="26"/>
                <w:szCs w:val="26"/>
                <w:lang w:eastAsia="ru-RU"/>
              </w:rPr>
            </w:pPr>
            <w:r w:rsidRPr="00742713">
              <w:rPr>
                <w:rFonts w:eastAsia="Times New Roman"/>
                <w:sz w:val="26"/>
                <w:szCs w:val="26"/>
                <w:lang w:eastAsia="ru-RU"/>
              </w:rPr>
              <w:t>Назва теми, що виноситься на самостійне опрацювання</w:t>
            </w:r>
          </w:p>
        </w:tc>
        <w:tc>
          <w:tcPr>
            <w:tcW w:w="1495" w:type="dxa"/>
            <w:vAlign w:val="center"/>
          </w:tcPr>
          <w:p w14:paraId="5D67C5E7" w14:textId="77777777" w:rsidR="00742713" w:rsidRPr="00742713" w:rsidRDefault="00742713" w:rsidP="00742713">
            <w:pPr>
              <w:spacing w:line="240" w:lineRule="auto"/>
              <w:jc w:val="center"/>
              <w:rPr>
                <w:rFonts w:eastAsia="Times New Roman"/>
                <w:sz w:val="26"/>
                <w:szCs w:val="26"/>
                <w:lang w:eastAsia="ru-RU"/>
              </w:rPr>
            </w:pPr>
            <w:r w:rsidRPr="00742713">
              <w:rPr>
                <w:rFonts w:eastAsia="Times New Roman"/>
                <w:sz w:val="26"/>
                <w:szCs w:val="26"/>
                <w:lang w:eastAsia="ru-RU"/>
              </w:rPr>
              <w:t>Кількість годин СРС</w:t>
            </w:r>
          </w:p>
        </w:tc>
      </w:tr>
      <w:tr w:rsidR="00742713" w:rsidRPr="00742713" w14:paraId="12B86BEB" w14:textId="77777777" w:rsidTr="006B6F16">
        <w:trPr>
          <w:trHeight w:val="20"/>
        </w:trPr>
        <w:tc>
          <w:tcPr>
            <w:tcW w:w="675" w:type="dxa"/>
            <w:vAlign w:val="center"/>
          </w:tcPr>
          <w:p w14:paraId="7763F078" w14:textId="77777777" w:rsidR="00742713" w:rsidRPr="00742713" w:rsidRDefault="00742713" w:rsidP="00742713">
            <w:pPr>
              <w:tabs>
                <w:tab w:val="left" w:pos="284"/>
                <w:tab w:val="left" w:pos="567"/>
              </w:tabs>
              <w:spacing w:line="240" w:lineRule="auto"/>
              <w:jc w:val="center"/>
              <w:rPr>
                <w:rFonts w:eastAsia="Times New Roman"/>
                <w:sz w:val="26"/>
                <w:szCs w:val="26"/>
                <w:lang w:eastAsia="ru-RU"/>
              </w:rPr>
            </w:pPr>
            <w:r w:rsidRPr="00742713">
              <w:rPr>
                <w:rFonts w:eastAsia="Times New Roman"/>
                <w:sz w:val="26"/>
                <w:szCs w:val="26"/>
                <w:lang w:eastAsia="ru-RU"/>
              </w:rPr>
              <w:t>1</w:t>
            </w:r>
          </w:p>
        </w:tc>
        <w:tc>
          <w:tcPr>
            <w:tcW w:w="7513" w:type="dxa"/>
          </w:tcPr>
          <w:p w14:paraId="500D2BCC" w14:textId="6472AF73" w:rsidR="00742713" w:rsidRPr="00081B9A" w:rsidRDefault="002E5A57" w:rsidP="00742713">
            <w:pPr>
              <w:spacing w:line="235" w:lineRule="auto"/>
              <w:jc w:val="both"/>
              <w:rPr>
                <w:rFonts w:eastAsia="Times New Roman"/>
                <w:sz w:val="24"/>
                <w:szCs w:val="24"/>
                <w:lang w:val="ru-RU" w:eastAsia="ru-RU"/>
              </w:rPr>
            </w:pPr>
            <w:r w:rsidRPr="00403E23">
              <w:rPr>
                <w:rFonts w:eastAsia="Times New Roman"/>
                <w:sz w:val="26"/>
                <w:szCs w:val="26"/>
                <w:lang w:eastAsia="ru-RU"/>
              </w:rPr>
              <w:t>Архітектура</w:t>
            </w:r>
            <w:r w:rsidR="000E04B7" w:rsidRPr="00403E23">
              <w:rPr>
                <w:rFonts w:eastAsia="Times New Roman"/>
                <w:sz w:val="26"/>
                <w:szCs w:val="26"/>
                <w:lang w:eastAsia="ru-RU"/>
              </w:rPr>
              <w:t xml:space="preserve"> </w:t>
            </w:r>
            <w:r w:rsidR="000E04B7">
              <w:rPr>
                <w:rFonts w:eastAsia="Times New Roman"/>
                <w:sz w:val="26"/>
                <w:szCs w:val="26"/>
                <w:lang w:val="ru-RU" w:eastAsia="ru-RU"/>
              </w:rPr>
              <w:t>та</w:t>
            </w:r>
            <w:r w:rsidR="0054107F">
              <w:rPr>
                <w:rFonts w:eastAsia="Times New Roman"/>
                <w:sz w:val="26"/>
                <w:szCs w:val="26"/>
                <w:lang w:eastAsia="ru-RU"/>
              </w:rPr>
              <w:t xml:space="preserve"> компонент</w:t>
            </w:r>
            <w:r w:rsidR="00451647">
              <w:rPr>
                <w:rFonts w:eastAsia="Times New Roman"/>
                <w:sz w:val="26"/>
                <w:szCs w:val="26"/>
                <w:lang w:eastAsia="ru-RU"/>
              </w:rPr>
              <w:t>и</w:t>
            </w:r>
            <w:r w:rsidR="0054107F">
              <w:rPr>
                <w:rFonts w:eastAsia="Times New Roman"/>
                <w:sz w:val="26"/>
                <w:szCs w:val="26"/>
                <w:lang w:eastAsia="ru-RU"/>
              </w:rPr>
              <w:t xml:space="preserve"> </w:t>
            </w:r>
            <w:r w:rsidR="00AC7859">
              <w:rPr>
                <w:rFonts w:eastAsia="Times New Roman"/>
                <w:sz w:val="26"/>
                <w:szCs w:val="26"/>
                <w:lang w:val="en-US" w:eastAsia="ru-RU"/>
              </w:rPr>
              <w:t>SOAP</w:t>
            </w:r>
            <w:r w:rsidR="00AC7859">
              <w:rPr>
                <w:rFonts w:eastAsia="Times New Roman"/>
                <w:sz w:val="26"/>
                <w:szCs w:val="26"/>
                <w:lang w:eastAsia="ru-RU"/>
              </w:rPr>
              <w:t xml:space="preserve"> та </w:t>
            </w:r>
            <w:r w:rsidR="00AC7859">
              <w:rPr>
                <w:rFonts w:eastAsia="Times New Roman"/>
                <w:sz w:val="26"/>
                <w:szCs w:val="26"/>
                <w:lang w:val="en-US" w:eastAsia="ru-RU"/>
              </w:rPr>
              <w:t>REST</w:t>
            </w:r>
            <w:r w:rsidR="00AC7859" w:rsidRPr="00403E23">
              <w:rPr>
                <w:rFonts w:eastAsia="Times New Roman"/>
                <w:sz w:val="26"/>
                <w:szCs w:val="26"/>
                <w:lang w:val="ru-RU" w:eastAsia="ru-RU"/>
              </w:rPr>
              <w:t xml:space="preserve"> </w:t>
            </w:r>
            <w:r w:rsidR="00AC7859">
              <w:rPr>
                <w:rFonts w:eastAsia="Times New Roman"/>
                <w:sz w:val="26"/>
                <w:szCs w:val="26"/>
                <w:lang w:eastAsia="ru-RU"/>
              </w:rPr>
              <w:t>сервісів</w:t>
            </w:r>
            <w:r w:rsidR="0062190A">
              <w:rPr>
                <w:rFonts w:eastAsia="Times New Roman"/>
                <w:sz w:val="26"/>
                <w:szCs w:val="26"/>
                <w:lang w:eastAsia="ru-RU"/>
              </w:rPr>
              <w:t xml:space="preserve"> на платформі </w:t>
            </w:r>
            <w:r w:rsidR="0062190A" w:rsidRPr="00403E23">
              <w:rPr>
                <w:rFonts w:eastAsia="Times New Roman"/>
                <w:sz w:val="26"/>
                <w:szCs w:val="26"/>
                <w:lang w:val="ru-RU" w:eastAsia="ru-RU"/>
              </w:rPr>
              <w:t>.</w:t>
            </w:r>
            <w:r w:rsidR="0062190A">
              <w:rPr>
                <w:rFonts w:eastAsia="Times New Roman"/>
                <w:sz w:val="26"/>
                <w:szCs w:val="26"/>
                <w:lang w:val="en-US" w:eastAsia="ru-RU"/>
              </w:rPr>
              <w:t>Net</w:t>
            </w:r>
          </w:p>
        </w:tc>
        <w:tc>
          <w:tcPr>
            <w:tcW w:w="1495" w:type="dxa"/>
            <w:vAlign w:val="center"/>
          </w:tcPr>
          <w:p w14:paraId="245602DC" w14:textId="6BEFB00D" w:rsidR="00742713" w:rsidRPr="00BE37F7" w:rsidRDefault="00BE37F7" w:rsidP="00742713">
            <w:pPr>
              <w:spacing w:line="235" w:lineRule="auto"/>
              <w:jc w:val="center"/>
              <w:rPr>
                <w:rFonts w:eastAsia="Times New Roman"/>
                <w:sz w:val="24"/>
                <w:szCs w:val="24"/>
                <w:lang w:val="ru-RU" w:eastAsia="ru-RU"/>
              </w:rPr>
            </w:pPr>
            <w:r>
              <w:rPr>
                <w:rFonts w:eastAsia="Times New Roman"/>
                <w:sz w:val="24"/>
                <w:szCs w:val="24"/>
                <w:lang w:val="ru-RU" w:eastAsia="ru-RU"/>
              </w:rPr>
              <w:t>14</w:t>
            </w:r>
          </w:p>
        </w:tc>
      </w:tr>
      <w:tr w:rsidR="00742713" w:rsidRPr="00742713" w14:paraId="4A145213" w14:textId="77777777" w:rsidTr="006B6F16">
        <w:trPr>
          <w:trHeight w:val="20"/>
        </w:trPr>
        <w:tc>
          <w:tcPr>
            <w:tcW w:w="675" w:type="dxa"/>
            <w:vAlign w:val="center"/>
          </w:tcPr>
          <w:p w14:paraId="4810E07A" w14:textId="77777777" w:rsidR="00742713" w:rsidRPr="00742713" w:rsidRDefault="00742713" w:rsidP="00742713">
            <w:pPr>
              <w:tabs>
                <w:tab w:val="left" w:pos="284"/>
                <w:tab w:val="left" w:pos="567"/>
              </w:tabs>
              <w:spacing w:line="240" w:lineRule="auto"/>
              <w:jc w:val="center"/>
              <w:rPr>
                <w:rFonts w:eastAsia="Times New Roman"/>
                <w:sz w:val="26"/>
                <w:szCs w:val="26"/>
                <w:lang w:eastAsia="ru-RU"/>
              </w:rPr>
            </w:pPr>
            <w:r w:rsidRPr="00742713">
              <w:rPr>
                <w:rFonts w:eastAsia="Times New Roman"/>
                <w:sz w:val="26"/>
                <w:szCs w:val="26"/>
                <w:lang w:eastAsia="ru-RU"/>
              </w:rPr>
              <w:t>2</w:t>
            </w:r>
          </w:p>
        </w:tc>
        <w:tc>
          <w:tcPr>
            <w:tcW w:w="7513" w:type="dxa"/>
          </w:tcPr>
          <w:p w14:paraId="4A807472" w14:textId="6E0D4686" w:rsidR="00742713" w:rsidRPr="00742713" w:rsidRDefault="00406194" w:rsidP="00742713">
            <w:pPr>
              <w:spacing w:line="235" w:lineRule="auto"/>
              <w:rPr>
                <w:rFonts w:eastAsia="Times New Roman"/>
                <w:sz w:val="26"/>
                <w:szCs w:val="26"/>
                <w:lang w:eastAsia="ru-RU"/>
              </w:rPr>
            </w:pPr>
            <w:r>
              <w:rPr>
                <w:rFonts w:eastAsia="Times New Roman"/>
                <w:sz w:val="26"/>
                <w:szCs w:val="26"/>
                <w:lang w:eastAsia="ru-RU"/>
              </w:rPr>
              <w:t>М</w:t>
            </w:r>
            <w:r w:rsidR="001C6181">
              <w:rPr>
                <w:rFonts w:eastAsia="Times New Roman"/>
                <w:sz w:val="26"/>
                <w:szCs w:val="26"/>
                <w:lang w:eastAsia="ru-RU"/>
              </w:rPr>
              <w:t>одел</w:t>
            </w:r>
            <w:r>
              <w:rPr>
                <w:rFonts w:eastAsia="Times New Roman"/>
                <w:sz w:val="26"/>
                <w:szCs w:val="26"/>
                <w:lang w:eastAsia="ru-RU"/>
              </w:rPr>
              <w:t>і</w:t>
            </w:r>
            <w:r w:rsidR="00A25317">
              <w:rPr>
                <w:rFonts w:eastAsia="Times New Roman"/>
                <w:sz w:val="26"/>
                <w:szCs w:val="26"/>
                <w:lang w:eastAsia="ru-RU"/>
              </w:rPr>
              <w:t xml:space="preserve"> </w:t>
            </w:r>
            <w:r w:rsidR="0058517B">
              <w:rPr>
                <w:rFonts w:eastAsia="Times New Roman"/>
                <w:sz w:val="26"/>
                <w:szCs w:val="26"/>
                <w:lang w:eastAsia="ru-RU"/>
              </w:rPr>
              <w:t xml:space="preserve">зберігання </w:t>
            </w:r>
            <w:r w:rsidR="00F26474">
              <w:rPr>
                <w:rFonts w:eastAsia="Times New Roman"/>
                <w:sz w:val="26"/>
                <w:szCs w:val="26"/>
                <w:lang w:eastAsia="ru-RU"/>
              </w:rPr>
              <w:t>даних</w:t>
            </w:r>
            <w:r w:rsidR="00A25317">
              <w:rPr>
                <w:rFonts w:eastAsia="Times New Roman"/>
                <w:sz w:val="26"/>
                <w:szCs w:val="26"/>
                <w:lang w:eastAsia="ru-RU"/>
              </w:rPr>
              <w:t xml:space="preserve">. </w:t>
            </w:r>
            <w:r w:rsidR="001E762C">
              <w:rPr>
                <w:rFonts w:eastAsia="Times New Roman"/>
                <w:sz w:val="26"/>
                <w:szCs w:val="26"/>
                <w:lang w:eastAsia="ru-RU"/>
              </w:rPr>
              <w:t xml:space="preserve">Огляд </w:t>
            </w:r>
            <w:r w:rsidR="002F6BC3">
              <w:rPr>
                <w:rFonts w:eastAsia="Times New Roman"/>
                <w:sz w:val="26"/>
                <w:szCs w:val="26"/>
                <w:lang w:eastAsia="ru-RU"/>
              </w:rPr>
              <w:t xml:space="preserve">реляційної, </w:t>
            </w:r>
            <w:r w:rsidR="001E762C">
              <w:rPr>
                <w:rFonts w:eastAsia="Times New Roman"/>
                <w:sz w:val="26"/>
                <w:szCs w:val="26"/>
                <w:lang w:eastAsia="ru-RU"/>
              </w:rPr>
              <w:t>ієрархічної</w:t>
            </w:r>
            <w:r w:rsidR="002F6BC3">
              <w:rPr>
                <w:rFonts w:eastAsia="Times New Roman"/>
                <w:sz w:val="26"/>
                <w:szCs w:val="26"/>
                <w:lang w:eastAsia="ru-RU"/>
              </w:rPr>
              <w:t xml:space="preserve"> </w:t>
            </w:r>
            <w:r w:rsidR="002F6BC3" w:rsidRPr="002F6BC3">
              <w:rPr>
                <w:rFonts w:eastAsia="Times New Roman"/>
                <w:sz w:val="26"/>
                <w:szCs w:val="26"/>
                <w:lang w:eastAsia="ru-RU"/>
              </w:rPr>
              <w:t>(XML, JSON)</w:t>
            </w:r>
            <w:r w:rsidR="001E762C">
              <w:rPr>
                <w:rFonts w:eastAsia="Times New Roman"/>
                <w:sz w:val="26"/>
                <w:szCs w:val="26"/>
                <w:lang w:eastAsia="ru-RU"/>
              </w:rPr>
              <w:t xml:space="preserve">, </w:t>
            </w:r>
            <w:r w:rsidR="002F6BC3">
              <w:rPr>
                <w:rFonts w:eastAsia="Times New Roman"/>
                <w:sz w:val="26"/>
                <w:szCs w:val="26"/>
                <w:lang w:eastAsia="ru-RU"/>
              </w:rPr>
              <w:t>та об’єктно-орієнтованої моделей</w:t>
            </w:r>
          </w:p>
        </w:tc>
        <w:tc>
          <w:tcPr>
            <w:tcW w:w="1495" w:type="dxa"/>
            <w:vAlign w:val="center"/>
          </w:tcPr>
          <w:p w14:paraId="3D00283C" w14:textId="6541C0D5" w:rsidR="00742713" w:rsidRPr="00742713" w:rsidRDefault="00BE37F7" w:rsidP="00742713">
            <w:pPr>
              <w:spacing w:line="240" w:lineRule="auto"/>
              <w:jc w:val="center"/>
              <w:rPr>
                <w:rFonts w:eastAsia="Times New Roman"/>
                <w:sz w:val="24"/>
                <w:szCs w:val="24"/>
                <w:lang w:eastAsia="ru-RU"/>
              </w:rPr>
            </w:pPr>
            <w:r>
              <w:rPr>
                <w:rFonts w:eastAsia="Times New Roman"/>
                <w:sz w:val="24"/>
                <w:szCs w:val="24"/>
                <w:lang w:val="ru-RU" w:eastAsia="ru-RU"/>
              </w:rPr>
              <w:t>1</w:t>
            </w:r>
            <w:r w:rsidR="00FF2C53">
              <w:rPr>
                <w:rFonts w:eastAsia="Times New Roman"/>
                <w:sz w:val="24"/>
                <w:szCs w:val="24"/>
                <w:lang w:eastAsia="ru-RU"/>
              </w:rPr>
              <w:t>4</w:t>
            </w:r>
          </w:p>
        </w:tc>
      </w:tr>
      <w:tr w:rsidR="00742713" w:rsidRPr="00742713" w14:paraId="2B98B1FC" w14:textId="77777777" w:rsidTr="006B6F16">
        <w:trPr>
          <w:trHeight w:val="20"/>
        </w:trPr>
        <w:tc>
          <w:tcPr>
            <w:tcW w:w="675" w:type="dxa"/>
            <w:vAlign w:val="center"/>
          </w:tcPr>
          <w:p w14:paraId="089D794C" w14:textId="77777777" w:rsidR="00742713" w:rsidRPr="00742713" w:rsidRDefault="00742713" w:rsidP="00742713">
            <w:pPr>
              <w:tabs>
                <w:tab w:val="left" w:pos="284"/>
                <w:tab w:val="left" w:pos="567"/>
              </w:tabs>
              <w:spacing w:line="240" w:lineRule="auto"/>
              <w:jc w:val="center"/>
              <w:rPr>
                <w:rFonts w:eastAsia="Times New Roman"/>
                <w:sz w:val="26"/>
                <w:szCs w:val="26"/>
                <w:lang w:eastAsia="ru-RU"/>
              </w:rPr>
            </w:pPr>
            <w:r w:rsidRPr="00742713">
              <w:rPr>
                <w:rFonts w:eastAsia="Times New Roman"/>
                <w:sz w:val="26"/>
                <w:szCs w:val="26"/>
                <w:lang w:eastAsia="ru-RU"/>
              </w:rPr>
              <w:t>3</w:t>
            </w:r>
          </w:p>
        </w:tc>
        <w:tc>
          <w:tcPr>
            <w:tcW w:w="7513" w:type="dxa"/>
          </w:tcPr>
          <w:p w14:paraId="1C431CA6" w14:textId="1A7750C6" w:rsidR="00742713" w:rsidRPr="00804D3F" w:rsidRDefault="00804D3F" w:rsidP="00742713">
            <w:pPr>
              <w:spacing w:line="235" w:lineRule="auto"/>
              <w:rPr>
                <w:rFonts w:eastAsia="Times New Roman"/>
                <w:b/>
                <w:bCs/>
                <w:sz w:val="24"/>
                <w:szCs w:val="24"/>
                <w:lang w:eastAsia="ru-RU"/>
              </w:rPr>
            </w:pPr>
            <w:r w:rsidRPr="00742713">
              <w:rPr>
                <w:rFonts w:eastAsia="Times New Roman"/>
                <w:bCs/>
                <w:spacing w:val="-2"/>
                <w:sz w:val="26"/>
                <w:szCs w:val="26"/>
                <w:lang w:eastAsia="ru-RU"/>
              </w:rPr>
              <w:t xml:space="preserve">Забезпечення безпеки </w:t>
            </w:r>
            <w:r>
              <w:rPr>
                <w:rFonts w:eastAsia="Times New Roman"/>
                <w:sz w:val="26"/>
                <w:szCs w:val="26"/>
                <w:lang w:val="en-US" w:eastAsia="ru-RU"/>
              </w:rPr>
              <w:t>SOAP</w:t>
            </w:r>
            <w:r>
              <w:rPr>
                <w:rFonts w:eastAsia="Times New Roman"/>
                <w:sz w:val="26"/>
                <w:szCs w:val="26"/>
                <w:lang w:eastAsia="ru-RU"/>
              </w:rPr>
              <w:t xml:space="preserve"> та </w:t>
            </w:r>
            <w:r>
              <w:rPr>
                <w:rFonts w:eastAsia="Times New Roman"/>
                <w:sz w:val="26"/>
                <w:szCs w:val="26"/>
                <w:lang w:val="en-US" w:eastAsia="ru-RU"/>
              </w:rPr>
              <w:t>REST</w:t>
            </w:r>
            <w:r w:rsidRPr="00EC6CEA">
              <w:rPr>
                <w:rFonts w:eastAsia="Times New Roman"/>
                <w:sz w:val="26"/>
                <w:szCs w:val="26"/>
                <w:lang w:eastAsia="ru-RU"/>
              </w:rPr>
              <w:t xml:space="preserve"> </w:t>
            </w:r>
            <w:r>
              <w:rPr>
                <w:rFonts w:eastAsia="Times New Roman"/>
                <w:sz w:val="26"/>
                <w:szCs w:val="26"/>
                <w:lang w:eastAsia="ru-RU"/>
              </w:rPr>
              <w:t>сервісів</w:t>
            </w:r>
            <w:r w:rsidRPr="00EC6CEA">
              <w:rPr>
                <w:rFonts w:eastAsia="Times New Roman"/>
                <w:sz w:val="26"/>
                <w:szCs w:val="26"/>
                <w:lang w:eastAsia="ru-RU"/>
              </w:rPr>
              <w:t xml:space="preserve"> </w:t>
            </w:r>
            <w:r>
              <w:rPr>
                <w:rFonts w:eastAsia="Times New Roman"/>
                <w:sz w:val="26"/>
                <w:szCs w:val="26"/>
                <w:lang w:eastAsia="ru-RU"/>
              </w:rPr>
              <w:t xml:space="preserve">на платформі </w:t>
            </w:r>
            <w:r w:rsidRPr="00EC6CEA">
              <w:rPr>
                <w:rFonts w:eastAsia="Times New Roman"/>
                <w:sz w:val="26"/>
                <w:szCs w:val="26"/>
                <w:lang w:eastAsia="ru-RU"/>
              </w:rPr>
              <w:t>.</w:t>
            </w:r>
            <w:r>
              <w:rPr>
                <w:rFonts w:eastAsia="Times New Roman"/>
                <w:sz w:val="26"/>
                <w:szCs w:val="26"/>
                <w:lang w:val="en-US" w:eastAsia="ru-RU"/>
              </w:rPr>
              <w:t>Net</w:t>
            </w:r>
          </w:p>
        </w:tc>
        <w:tc>
          <w:tcPr>
            <w:tcW w:w="1495" w:type="dxa"/>
            <w:vAlign w:val="center"/>
          </w:tcPr>
          <w:p w14:paraId="55AEBD15" w14:textId="268F8A9D" w:rsidR="00742713" w:rsidRPr="00403E23" w:rsidRDefault="00BE37F7" w:rsidP="00742713">
            <w:pPr>
              <w:spacing w:line="240" w:lineRule="auto"/>
              <w:jc w:val="center"/>
              <w:rPr>
                <w:rFonts w:eastAsia="Times New Roman"/>
                <w:sz w:val="24"/>
                <w:szCs w:val="24"/>
                <w:lang w:val="ru-RU" w:eastAsia="ru-RU"/>
              </w:rPr>
            </w:pPr>
            <w:r>
              <w:rPr>
                <w:rFonts w:eastAsia="Times New Roman"/>
                <w:sz w:val="24"/>
                <w:szCs w:val="24"/>
                <w:lang w:val="ru-RU" w:eastAsia="ru-RU"/>
              </w:rPr>
              <w:t>1</w:t>
            </w:r>
            <w:r w:rsidR="00FF2C53">
              <w:rPr>
                <w:rFonts w:eastAsia="Times New Roman"/>
                <w:sz w:val="24"/>
                <w:szCs w:val="24"/>
                <w:lang w:eastAsia="ru-RU"/>
              </w:rPr>
              <w:t>4</w:t>
            </w:r>
          </w:p>
        </w:tc>
      </w:tr>
      <w:tr w:rsidR="00742713" w:rsidRPr="00742713" w14:paraId="7888F887" w14:textId="77777777" w:rsidTr="006B6F16">
        <w:trPr>
          <w:trHeight w:val="20"/>
        </w:trPr>
        <w:tc>
          <w:tcPr>
            <w:tcW w:w="675" w:type="dxa"/>
            <w:vAlign w:val="center"/>
          </w:tcPr>
          <w:p w14:paraId="1BF0E4D8" w14:textId="77777777" w:rsidR="00742713" w:rsidRPr="00742713" w:rsidRDefault="00742713" w:rsidP="00742713">
            <w:pPr>
              <w:tabs>
                <w:tab w:val="left" w:pos="284"/>
                <w:tab w:val="left" w:pos="567"/>
              </w:tabs>
              <w:spacing w:line="240" w:lineRule="auto"/>
              <w:jc w:val="center"/>
              <w:rPr>
                <w:rFonts w:eastAsia="Times New Roman"/>
                <w:sz w:val="26"/>
                <w:szCs w:val="26"/>
                <w:lang w:eastAsia="ru-RU"/>
              </w:rPr>
            </w:pPr>
            <w:r w:rsidRPr="00742713">
              <w:rPr>
                <w:rFonts w:eastAsia="Times New Roman"/>
                <w:sz w:val="26"/>
                <w:szCs w:val="26"/>
                <w:lang w:eastAsia="ru-RU"/>
              </w:rPr>
              <w:t>4</w:t>
            </w:r>
          </w:p>
        </w:tc>
        <w:tc>
          <w:tcPr>
            <w:tcW w:w="7513" w:type="dxa"/>
          </w:tcPr>
          <w:p w14:paraId="0387F336" w14:textId="6D4AF3F8" w:rsidR="00742713" w:rsidRPr="00081B9A" w:rsidRDefault="009D68D8" w:rsidP="00742713">
            <w:pPr>
              <w:spacing w:line="235" w:lineRule="auto"/>
              <w:rPr>
                <w:rFonts w:eastAsia="Times New Roman"/>
                <w:bCs/>
                <w:spacing w:val="-2"/>
                <w:sz w:val="26"/>
                <w:szCs w:val="26"/>
                <w:lang w:eastAsia="ru-RU"/>
              </w:rPr>
            </w:pPr>
            <w:r w:rsidRPr="00403E23">
              <w:rPr>
                <w:rFonts w:eastAsia="Times New Roman"/>
                <w:sz w:val="26"/>
                <w:szCs w:val="26"/>
                <w:lang w:eastAsia="ru-RU"/>
              </w:rPr>
              <w:t xml:space="preserve">Хостинг </w:t>
            </w:r>
            <w:r>
              <w:rPr>
                <w:rFonts w:eastAsia="Times New Roman"/>
                <w:sz w:val="26"/>
                <w:szCs w:val="26"/>
                <w:lang w:val="en-US" w:eastAsia="ru-RU"/>
              </w:rPr>
              <w:t>SOAP</w:t>
            </w:r>
            <w:r>
              <w:rPr>
                <w:rFonts w:eastAsia="Times New Roman"/>
                <w:sz w:val="26"/>
                <w:szCs w:val="26"/>
                <w:lang w:eastAsia="ru-RU"/>
              </w:rPr>
              <w:t xml:space="preserve"> та </w:t>
            </w:r>
            <w:r>
              <w:rPr>
                <w:rFonts w:eastAsia="Times New Roman"/>
                <w:sz w:val="26"/>
                <w:szCs w:val="26"/>
                <w:lang w:val="en-US" w:eastAsia="ru-RU"/>
              </w:rPr>
              <w:t>REST</w:t>
            </w:r>
            <w:r w:rsidRPr="00403E23">
              <w:rPr>
                <w:rFonts w:eastAsia="Times New Roman"/>
                <w:sz w:val="26"/>
                <w:szCs w:val="26"/>
                <w:lang w:eastAsia="ru-RU"/>
              </w:rPr>
              <w:t xml:space="preserve"> </w:t>
            </w:r>
            <w:r>
              <w:rPr>
                <w:rFonts w:eastAsia="Times New Roman"/>
                <w:sz w:val="26"/>
                <w:szCs w:val="26"/>
                <w:lang w:eastAsia="ru-RU"/>
              </w:rPr>
              <w:t xml:space="preserve">сервісів на платформі </w:t>
            </w:r>
            <w:r w:rsidRPr="00403E23">
              <w:rPr>
                <w:rFonts w:eastAsia="Times New Roman"/>
                <w:sz w:val="26"/>
                <w:szCs w:val="26"/>
                <w:lang w:eastAsia="ru-RU"/>
              </w:rPr>
              <w:t>.</w:t>
            </w:r>
            <w:r>
              <w:rPr>
                <w:rFonts w:eastAsia="Times New Roman"/>
                <w:sz w:val="26"/>
                <w:szCs w:val="26"/>
                <w:lang w:val="en-US" w:eastAsia="ru-RU"/>
              </w:rPr>
              <w:t>Net</w:t>
            </w:r>
          </w:p>
        </w:tc>
        <w:tc>
          <w:tcPr>
            <w:tcW w:w="1495" w:type="dxa"/>
            <w:vAlign w:val="center"/>
          </w:tcPr>
          <w:p w14:paraId="118A0FB3" w14:textId="6BC57DB4" w:rsidR="00742713" w:rsidRPr="00403E23" w:rsidRDefault="00BE37F7" w:rsidP="00742713">
            <w:pPr>
              <w:spacing w:line="240" w:lineRule="auto"/>
              <w:jc w:val="center"/>
              <w:rPr>
                <w:rFonts w:eastAsia="Times New Roman"/>
                <w:sz w:val="24"/>
                <w:szCs w:val="24"/>
                <w:lang w:val="ru-RU" w:eastAsia="ru-RU"/>
              </w:rPr>
            </w:pPr>
            <w:r>
              <w:rPr>
                <w:rFonts w:eastAsia="Times New Roman"/>
                <w:sz w:val="24"/>
                <w:szCs w:val="24"/>
                <w:lang w:val="ru-RU" w:eastAsia="ru-RU"/>
              </w:rPr>
              <w:t>1</w:t>
            </w:r>
            <w:r w:rsidR="00FF2C53">
              <w:rPr>
                <w:rFonts w:eastAsia="Times New Roman"/>
                <w:sz w:val="24"/>
                <w:szCs w:val="24"/>
                <w:lang w:eastAsia="ru-RU"/>
              </w:rPr>
              <w:t>4</w:t>
            </w:r>
          </w:p>
        </w:tc>
      </w:tr>
      <w:tr w:rsidR="00742713" w:rsidRPr="00742713" w14:paraId="4546621C" w14:textId="77777777" w:rsidTr="006B6F16">
        <w:trPr>
          <w:trHeight w:val="20"/>
        </w:trPr>
        <w:tc>
          <w:tcPr>
            <w:tcW w:w="675" w:type="dxa"/>
            <w:vAlign w:val="center"/>
          </w:tcPr>
          <w:p w14:paraId="39B33D38" w14:textId="77777777" w:rsidR="00742713" w:rsidRPr="00742713" w:rsidRDefault="00742713" w:rsidP="00742713">
            <w:pPr>
              <w:tabs>
                <w:tab w:val="left" w:pos="284"/>
                <w:tab w:val="left" w:pos="567"/>
              </w:tabs>
              <w:spacing w:line="240" w:lineRule="auto"/>
              <w:jc w:val="center"/>
              <w:rPr>
                <w:rFonts w:eastAsia="Times New Roman"/>
                <w:sz w:val="26"/>
                <w:szCs w:val="26"/>
                <w:lang w:eastAsia="ru-RU"/>
              </w:rPr>
            </w:pPr>
            <w:r w:rsidRPr="00742713">
              <w:rPr>
                <w:rFonts w:eastAsia="Times New Roman"/>
                <w:sz w:val="26"/>
                <w:szCs w:val="26"/>
                <w:lang w:eastAsia="ru-RU"/>
              </w:rPr>
              <w:t>5</w:t>
            </w:r>
          </w:p>
        </w:tc>
        <w:tc>
          <w:tcPr>
            <w:tcW w:w="7513" w:type="dxa"/>
          </w:tcPr>
          <w:p w14:paraId="2C404FA8" w14:textId="6D69282F" w:rsidR="00742713" w:rsidRPr="00FE5B7B" w:rsidRDefault="00FE5B7B" w:rsidP="00742713">
            <w:pPr>
              <w:spacing w:line="235" w:lineRule="auto"/>
              <w:rPr>
                <w:rFonts w:eastAsia="Times New Roman"/>
                <w:bCs/>
                <w:spacing w:val="-2"/>
                <w:sz w:val="26"/>
                <w:szCs w:val="26"/>
                <w:lang w:eastAsia="ru-RU"/>
              </w:rPr>
            </w:pPr>
            <w:r w:rsidRPr="00403E23">
              <w:rPr>
                <w:rFonts w:eastAsia="Times New Roman"/>
                <w:bCs/>
                <w:spacing w:val="-2"/>
                <w:sz w:val="26"/>
                <w:szCs w:val="26"/>
                <w:lang w:eastAsia="ru-RU"/>
              </w:rPr>
              <w:t>Масштаб</w:t>
            </w:r>
            <w:r w:rsidR="00692BFE">
              <w:rPr>
                <w:rFonts w:eastAsia="Times New Roman"/>
                <w:bCs/>
                <w:spacing w:val="-2"/>
                <w:sz w:val="26"/>
                <w:szCs w:val="26"/>
                <w:lang w:eastAsia="ru-RU"/>
              </w:rPr>
              <w:t>ованість</w:t>
            </w:r>
            <w:r>
              <w:rPr>
                <w:rFonts w:eastAsia="Times New Roman"/>
                <w:bCs/>
                <w:spacing w:val="-2"/>
                <w:sz w:val="26"/>
                <w:szCs w:val="26"/>
                <w:lang w:eastAsia="ru-RU"/>
              </w:rPr>
              <w:t xml:space="preserve"> </w:t>
            </w:r>
            <w:r>
              <w:rPr>
                <w:rFonts w:eastAsia="Times New Roman"/>
                <w:sz w:val="26"/>
                <w:szCs w:val="26"/>
                <w:lang w:val="en-US" w:eastAsia="ru-RU"/>
              </w:rPr>
              <w:t>SOAP</w:t>
            </w:r>
            <w:r>
              <w:rPr>
                <w:rFonts w:eastAsia="Times New Roman"/>
                <w:sz w:val="26"/>
                <w:szCs w:val="26"/>
                <w:lang w:eastAsia="ru-RU"/>
              </w:rPr>
              <w:t xml:space="preserve"> та </w:t>
            </w:r>
            <w:r>
              <w:rPr>
                <w:rFonts w:eastAsia="Times New Roman"/>
                <w:sz w:val="26"/>
                <w:szCs w:val="26"/>
                <w:lang w:val="en-US" w:eastAsia="ru-RU"/>
              </w:rPr>
              <w:t>REST</w:t>
            </w:r>
            <w:r w:rsidRPr="00EC6CEA">
              <w:rPr>
                <w:rFonts w:eastAsia="Times New Roman"/>
                <w:sz w:val="26"/>
                <w:szCs w:val="26"/>
                <w:lang w:eastAsia="ru-RU"/>
              </w:rPr>
              <w:t xml:space="preserve"> </w:t>
            </w:r>
            <w:r>
              <w:rPr>
                <w:rFonts w:eastAsia="Times New Roman"/>
                <w:sz w:val="26"/>
                <w:szCs w:val="26"/>
                <w:lang w:eastAsia="ru-RU"/>
              </w:rPr>
              <w:t xml:space="preserve">сервісів на платформі </w:t>
            </w:r>
            <w:r w:rsidRPr="00EC6CEA">
              <w:rPr>
                <w:rFonts w:eastAsia="Times New Roman"/>
                <w:sz w:val="26"/>
                <w:szCs w:val="26"/>
                <w:lang w:eastAsia="ru-RU"/>
              </w:rPr>
              <w:t>.</w:t>
            </w:r>
            <w:r>
              <w:rPr>
                <w:rFonts w:eastAsia="Times New Roman"/>
                <w:sz w:val="26"/>
                <w:szCs w:val="26"/>
                <w:lang w:val="en-US" w:eastAsia="ru-RU"/>
              </w:rPr>
              <w:t>Net</w:t>
            </w:r>
          </w:p>
        </w:tc>
        <w:tc>
          <w:tcPr>
            <w:tcW w:w="1495" w:type="dxa"/>
            <w:vAlign w:val="center"/>
          </w:tcPr>
          <w:p w14:paraId="3A3CB05B" w14:textId="127445F9" w:rsidR="00742713" w:rsidRPr="00742713" w:rsidRDefault="00BE37F7" w:rsidP="00742713">
            <w:pPr>
              <w:spacing w:line="240" w:lineRule="auto"/>
              <w:jc w:val="center"/>
              <w:rPr>
                <w:rFonts w:eastAsia="Times New Roman"/>
                <w:sz w:val="24"/>
                <w:szCs w:val="24"/>
                <w:lang w:eastAsia="ru-RU"/>
              </w:rPr>
            </w:pPr>
            <w:r>
              <w:rPr>
                <w:rFonts w:eastAsia="Times New Roman"/>
                <w:sz w:val="24"/>
                <w:szCs w:val="24"/>
                <w:lang w:val="ru-RU" w:eastAsia="ru-RU"/>
              </w:rPr>
              <w:t>1</w:t>
            </w:r>
            <w:r w:rsidR="00FF2C53">
              <w:rPr>
                <w:rFonts w:eastAsia="Times New Roman"/>
                <w:sz w:val="24"/>
                <w:szCs w:val="24"/>
                <w:lang w:eastAsia="ru-RU"/>
              </w:rPr>
              <w:t>4</w:t>
            </w:r>
          </w:p>
        </w:tc>
      </w:tr>
      <w:tr w:rsidR="00742713" w:rsidRPr="00742713" w14:paraId="6CEC0E2F" w14:textId="77777777" w:rsidTr="006B6F16">
        <w:trPr>
          <w:trHeight w:val="20"/>
        </w:trPr>
        <w:tc>
          <w:tcPr>
            <w:tcW w:w="675" w:type="dxa"/>
            <w:vAlign w:val="center"/>
          </w:tcPr>
          <w:p w14:paraId="68560B68" w14:textId="1CAA8DBC" w:rsidR="00742713" w:rsidRPr="00742713" w:rsidRDefault="00531058" w:rsidP="00742713">
            <w:pPr>
              <w:tabs>
                <w:tab w:val="left" w:pos="284"/>
                <w:tab w:val="left" w:pos="567"/>
              </w:tabs>
              <w:spacing w:line="240" w:lineRule="auto"/>
              <w:jc w:val="center"/>
              <w:rPr>
                <w:rFonts w:eastAsia="Times New Roman"/>
                <w:sz w:val="26"/>
                <w:szCs w:val="26"/>
                <w:lang w:eastAsia="ru-RU"/>
              </w:rPr>
            </w:pPr>
            <w:r>
              <w:rPr>
                <w:rFonts w:eastAsia="Times New Roman"/>
                <w:sz w:val="26"/>
                <w:szCs w:val="26"/>
                <w:lang w:eastAsia="ru-RU"/>
              </w:rPr>
              <w:t>6</w:t>
            </w:r>
          </w:p>
        </w:tc>
        <w:tc>
          <w:tcPr>
            <w:tcW w:w="7513" w:type="dxa"/>
            <w:tcBorders>
              <w:bottom w:val="single" w:sz="4" w:space="0" w:color="auto"/>
            </w:tcBorders>
          </w:tcPr>
          <w:p w14:paraId="48007477" w14:textId="2A1C2A39" w:rsidR="00742713" w:rsidRPr="00742713" w:rsidRDefault="00742713" w:rsidP="00742713">
            <w:pPr>
              <w:spacing w:line="235" w:lineRule="auto"/>
              <w:rPr>
                <w:rFonts w:eastAsia="Times New Roman"/>
                <w:bCs/>
                <w:spacing w:val="-2"/>
                <w:sz w:val="26"/>
                <w:szCs w:val="26"/>
                <w:lang w:eastAsia="ru-RU"/>
              </w:rPr>
            </w:pPr>
            <w:r w:rsidRPr="00742713">
              <w:rPr>
                <w:rFonts w:eastAsia="Times New Roman"/>
                <w:bCs/>
                <w:spacing w:val="-2"/>
                <w:sz w:val="26"/>
                <w:szCs w:val="26"/>
                <w:lang w:eastAsia="ru-RU"/>
              </w:rPr>
              <w:t xml:space="preserve">Моніторинг та обслуговування </w:t>
            </w:r>
            <w:r w:rsidR="0082641D">
              <w:rPr>
                <w:rFonts w:eastAsia="Times New Roman"/>
                <w:sz w:val="26"/>
                <w:szCs w:val="26"/>
                <w:lang w:val="en-US" w:eastAsia="ru-RU"/>
              </w:rPr>
              <w:t>SOAP</w:t>
            </w:r>
            <w:r w:rsidR="0082641D">
              <w:rPr>
                <w:rFonts w:eastAsia="Times New Roman"/>
                <w:sz w:val="26"/>
                <w:szCs w:val="26"/>
                <w:lang w:eastAsia="ru-RU"/>
              </w:rPr>
              <w:t xml:space="preserve"> та </w:t>
            </w:r>
            <w:r w:rsidR="0082641D">
              <w:rPr>
                <w:rFonts w:eastAsia="Times New Roman"/>
                <w:sz w:val="26"/>
                <w:szCs w:val="26"/>
                <w:lang w:val="en-US" w:eastAsia="ru-RU"/>
              </w:rPr>
              <w:t>REST</w:t>
            </w:r>
            <w:r w:rsidR="0082641D" w:rsidRPr="00EC6CEA">
              <w:rPr>
                <w:rFonts w:eastAsia="Times New Roman"/>
                <w:sz w:val="26"/>
                <w:szCs w:val="26"/>
                <w:lang w:eastAsia="ru-RU"/>
              </w:rPr>
              <w:t xml:space="preserve"> </w:t>
            </w:r>
            <w:r w:rsidR="0082641D">
              <w:rPr>
                <w:rFonts w:eastAsia="Times New Roman"/>
                <w:sz w:val="26"/>
                <w:szCs w:val="26"/>
                <w:lang w:eastAsia="ru-RU"/>
              </w:rPr>
              <w:t xml:space="preserve">сервісів на платформі </w:t>
            </w:r>
            <w:r w:rsidR="0082641D" w:rsidRPr="00EC6CEA">
              <w:rPr>
                <w:rFonts w:eastAsia="Times New Roman"/>
                <w:sz w:val="26"/>
                <w:szCs w:val="26"/>
                <w:lang w:eastAsia="ru-RU"/>
              </w:rPr>
              <w:t>.</w:t>
            </w:r>
            <w:r w:rsidR="0082641D">
              <w:rPr>
                <w:rFonts w:eastAsia="Times New Roman"/>
                <w:sz w:val="26"/>
                <w:szCs w:val="26"/>
                <w:lang w:val="en-US" w:eastAsia="ru-RU"/>
              </w:rPr>
              <w:t>Net</w:t>
            </w:r>
          </w:p>
        </w:tc>
        <w:tc>
          <w:tcPr>
            <w:tcW w:w="1495" w:type="dxa"/>
            <w:vAlign w:val="center"/>
          </w:tcPr>
          <w:p w14:paraId="5480D158" w14:textId="5E8AC88C" w:rsidR="00742713" w:rsidRPr="00742713" w:rsidRDefault="0071573C" w:rsidP="00742713">
            <w:pPr>
              <w:spacing w:line="240" w:lineRule="auto"/>
              <w:jc w:val="center"/>
              <w:rPr>
                <w:rFonts w:eastAsia="Times New Roman"/>
                <w:sz w:val="24"/>
                <w:szCs w:val="24"/>
                <w:lang w:eastAsia="ru-RU"/>
              </w:rPr>
            </w:pPr>
            <w:r>
              <w:rPr>
                <w:rFonts w:eastAsia="Times New Roman"/>
                <w:sz w:val="24"/>
                <w:szCs w:val="24"/>
                <w:lang w:val="ru-RU" w:eastAsia="ru-RU"/>
              </w:rPr>
              <w:t>1</w:t>
            </w:r>
            <w:r w:rsidR="00742713" w:rsidRPr="00742713">
              <w:rPr>
                <w:rFonts w:eastAsia="Times New Roman"/>
                <w:sz w:val="24"/>
                <w:szCs w:val="24"/>
                <w:lang w:eastAsia="ru-RU"/>
              </w:rPr>
              <w:t>4</w:t>
            </w:r>
          </w:p>
        </w:tc>
      </w:tr>
      <w:tr w:rsidR="00742713" w:rsidRPr="00742713" w14:paraId="1739659B" w14:textId="77777777" w:rsidTr="006B6F16">
        <w:trPr>
          <w:trHeight w:val="20"/>
        </w:trPr>
        <w:tc>
          <w:tcPr>
            <w:tcW w:w="675" w:type="dxa"/>
            <w:tcBorders>
              <w:right w:val="nil"/>
            </w:tcBorders>
            <w:vAlign w:val="center"/>
          </w:tcPr>
          <w:p w14:paraId="36E90C86" w14:textId="77777777" w:rsidR="00742713" w:rsidRPr="00742713" w:rsidRDefault="00742713" w:rsidP="00742713">
            <w:pPr>
              <w:tabs>
                <w:tab w:val="left" w:pos="284"/>
                <w:tab w:val="left" w:pos="567"/>
              </w:tabs>
              <w:spacing w:line="240" w:lineRule="auto"/>
              <w:jc w:val="center"/>
              <w:rPr>
                <w:rFonts w:eastAsia="Times New Roman"/>
                <w:sz w:val="26"/>
                <w:szCs w:val="26"/>
                <w:lang w:eastAsia="ru-RU"/>
              </w:rPr>
            </w:pPr>
          </w:p>
        </w:tc>
        <w:tc>
          <w:tcPr>
            <w:tcW w:w="7513" w:type="dxa"/>
            <w:tcBorders>
              <w:left w:val="nil"/>
            </w:tcBorders>
          </w:tcPr>
          <w:p w14:paraId="25923671" w14:textId="77777777" w:rsidR="00742713" w:rsidRPr="00742713" w:rsidRDefault="00742713" w:rsidP="00742713">
            <w:pPr>
              <w:spacing w:line="235" w:lineRule="auto"/>
              <w:rPr>
                <w:rFonts w:eastAsia="Times New Roman"/>
                <w:b/>
                <w:spacing w:val="-2"/>
                <w:sz w:val="26"/>
                <w:szCs w:val="26"/>
                <w:lang w:eastAsia="ru-RU"/>
              </w:rPr>
            </w:pPr>
            <w:r w:rsidRPr="00742713">
              <w:rPr>
                <w:rFonts w:eastAsia="Times New Roman"/>
                <w:b/>
                <w:spacing w:val="-2"/>
                <w:sz w:val="26"/>
                <w:szCs w:val="26"/>
                <w:lang w:eastAsia="ru-RU"/>
              </w:rPr>
              <w:t>Всього</w:t>
            </w:r>
          </w:p>
        </w:tc>
        <w:tc>
          <w:tcPr>
            <w:tcW w:w="1495" w:type="dxa"/>
            <w:vAlign w:val="center"/>
          </w:tcPr>
          <w:p w14:paraId="753F44A5" w14:textId="6B707FD6" w:rsidR="00742713" w:rsidRPr="00CF5BFC" w:rsidRDefault="00CF5BFC" w:rsidP="00742713">
            <w:pPr>
              <w:spacing w:line="240" w:lineRule="auto"/>
              <w:jc w:val="center"/>
              <w:rPr>
                <w:rFonts w:eastAsia="Times New Roman"/>
                <w:b/>
                <w:bCs/>
                <w:sz w:val="24"/>
                <w:szCs w:val="24"/>
                <w:lang w:val="ru-RU" w:eastAsia="ru-RU"/>
              </w:rPr>
            </w:pPr>
            <w:r>
              <w:rPr>
                <w:rFonts w:eastAsia="Times New Roman"/>
                <w:b/>
                <w:bCs/>
                <w:sz w:val="24"/>
                <w:szCs w:val="24"/>
                <w:lang w:val="ru-RU" w:eastAsia="ru-RU"/>
              </w:rPr>
              <w:t>84</w:t>
            </w:r>
          </w:p>
        </w:tc>
      </w:tr>
    </w:tbl>
    <w:p w14:paraId="7A81A933" w14:textId="3BF676A9" w:rsidR="00742713" w:rsidRDefault="00742713" w:rsidP="00742713"/>
    <w:p w14:paraId="5A1761E4" w14:textId="0922F808" w:rsidR="00742713" w:rsidRPr="00742713" w:rsidRDefault="00742713" w:rsidP="00742713">
      <w:pPr>
        <w:pStyle w:val="1"/>
        <w:spacing w:line="240" w:lineRule="auto"/>
      </w:pPr>
      <w:r w:rsidRPr="00742713">
        <w:rPr>
          <w:rFonts w:eastAsia="Times New Roman"/>
          <w:bCs/>
          <w:sz w:val="26"/>
          <w:szCs w:val="26"/>
          <w:lang w:eastAsia="ru-RU"/>
        </w:rPr>
        <w:t xml:space="preserve"> </w:t>
      </w:r>
      <w:r w:rsidRPr="00742713">
        <w:t>Індивідуальні завдання</w:t>
      </w:r>
    </w:p>
    <w:p w14:paraId="4E134869" w14:textId="6BECDD65" w:rsidR="00742713" w:rsidRPr="00742713" w:rsidRDefault="00742713" w:rsidP="00742713">
      <w:pPr>
        <w:spacing w:line="240" w:lineRule="auto"/>
        <w:ind w:firstLine="720"/>
        <w:jc w:val="both"/>
        <w:rPr>
          <w:rFonts w:eastAsia="Times New Roman"/>
          <w:color w:val="000000"/>
          <w:spacing w:val="3"/>
          <w:sz w:val="24"/>
          <w:szCs w:val="24"/>
          <w:lang w:eastAsia="ru-RU"/>
        </w:rPr>
      </w:pPr>
      <w:r w:rsidRPr="00742713">
        <w:rPr>
          <w:rFonts w:eastAsia="Times New Roman"/>
          <w:color w:val="000000"/>
          <w:spacing w:val="3"/>
          <w:sz w:val="24"/>
          <w:szCs w:val="24"/>
          <w:lang w:eastAsia="ru-RU"/>
        </w:rPr>
        <w:t xml:space="preserve">Мета індивідуальних завдань </w:t>
      </w:r>
      <w:r>
        <w:rPr>
          <w:rFonts w:eastAsia="Times New Roman"/>
          <w:color w:val="000000"/>
          <w:spacing w:val="3"/>
          <w:sz w:val="24"/>
          <w:szCs w:val="24"/>
          <w:lang w:eastAsia="ru-RU"/>
        </w:rPr>
        <w:t>з</w:t>
      </w:r>
      <w:r w:rsidRPr="00742713">
        <w:rPr>
          <w:rFonts w:eastAsia="Times New Roman"/>
          <w:color w:val="000000"/>
          <w:spacing w:val="3"/>
          <w:sz w:val="24"/>
          <w:szCs w:val="24"/>
          <w:lang w:eastAsia="ru-RU"/>
        </w:rPr>
        <w:t xml:space="preserve"> домашн</w:t>
      </w:r>
      <w:r>
        <w:rPr>
          <w:rFonts w:eastAsia="Times New Roman"/>
          <w:color w:val="000000"/>
          <w:spacing w:val="3"/>
          <w:sz w:val="24"/>
          <w:szCs w:val="24"/>
          <w:lang w:eastAsia="ru-RU"/>
        </w:rPr>
        <w:t xml:space="preserve">ьої </w:t>
      </w:r>
      <w:r w:rsidRPr="00742713">
        <w:rPr>
          <w:rFonts w:eastAsia="Times New Roman"/>
          <w:color w:val="000000"/>
          <w:spacing w:val="3"/>
          <w:sz w:val="24"/>
          <w:szCs w:val="24"/>
          <w:lang w:eastAsia="ru-RU"/>
        </w:rPr>
        <w:t>контрольн</w:t>
      </w:r>
      <w:r>
        <w:rPr>
          <w:rFonts w:eastAsia="Times New Roman"/>
          <w:color w:val="000000"/>
          <w:spacing w:val="3"/>
          <w:sz w:val="24"/>
          <w:szCs w:val="24"/>
          <w:lang w:eastAsia="ru-RU"/>
        </w:rPr>
        <w:t>ої</w:t>
      </w:r>
      <w:r w:rsidRPr="00742713">
        <w:rPr>
          <w:rFonts w:eastAsia="Times New Roman"/>
          <w:color w:val="000000"/>
          <w:spacing w:val="3"/>
          <w:sz w:val="24"/>
          <w:szCs w:val="24"/>
          <w:lang w:eastAsia="ru-RU"/>
        </w:rPr>
        <w:t xml:space="preserve"> робот</w:t>
      </w:r>
      <w:r>
        <w:rPr>
          <w:rFonts w:eastAsia="Times New Roman"/>
          <w:color w:val="000000"/>
          <w:spacing w:val="3"/>
          <w:sz w:val="24"/>
          <w:szCs w:val="24"/>
          <w:lang w:eastAsia="ru-RU"/>
        </w:rPr>
        <w:t>и</w:t>
      </w:r>
      <w:r w:rsidRPr="00742713">
        <w:rPr>
          <w:rFonts w:eastAsia="Times New Roman"/>
          <w:color w:val="000000"/>
          <w:spacing w:val="3"/>
          <w:sz w:val="24"/>
          <w:szCs w:val="24"/>
          <w:lang w:eastAsia="ru-RU"/>
        </w:rPr>
        <w:t xml:space="preserve"> навчити студентів вмінню виконувати пошук матеріалів за темою ДКР, проектувати територіально-розподілені інформаційні фонди та системи самостійно, оформлювати пояснювальні записки згідно зі стандартом, робити висновки та захищати отримані проектні рішення та роботу в цілому. </w:t>
      </w:r>
    </w:p>
    <w:p w14:paraId="54CDC327" w14:textId="52F212B9" w:rsidR="00742713" w:rsidRPr="00742713" w:rsidRDefault="00742713" w:rsidP="00742713">
      <w:pPr>
        <w:spacing w:line="240" w:lineRule="auto"/>
        <w:ind w:firstLine="720"/>
        <w:jc w:val="both"/>
        <w:rPr>
          <w:rFonts w:ascii="Courier New" w:eastAsia="Times New Roman" w:hAnsi="Courier New" w:cs="Courier New"/>
          <w:sz w:val="24"/>
          <w:szCs w:val="24"/>
          <w:lang w:eastAsia="ru-RU"/>
        </w:rPr>
      </w:pPr>
      <w:r w:rsidRPr="00742713">
        <w:rPr>
          <w:rFonts w:eastAsia="Times New Roman"/>
          <w:color w:val="000000"/>
          <w:spacing w:val="3"/>
          <w:sz w:val="24"/>
          <w:szCs w:val="24"/>
          <w:lang w:eastAsia="ru-RU"/>
        </w:rPr>
        <w:t xml:space="preserve">Теми, які пропонуються для ДКР, а також теми для самостійного поглибленого вивчення студентами </w:t>
      </w:r>
      <w:r w:rsidRPr="00742713">
        <w:rPr>
          <w:rFonts w:eastAsia="Times New Roman"/>
          <w:spacing w:val="3"/>
          <w:sz w:val="24"/>
          <w:szCs w:val="24"/>
          <w:lang w:eastAsia="ru-RU"/>
        </w:rPr>
        <w:t>наведені у додатку А.</w:t>
      </w:r>
    </w:p>
    <w:p w14:paraId="1E1D71DA" w14:textId="77777777" w:rsidR="005F6549" w:rsidRPr="0023533A" w:rsidRDefault="005F6549" w:rsidP="004A6336">
      <w:pPr>
        <w:spacing w:after="120" w:line="240" w:lineRule="auto"/>
        <w:jc w:val="both"/>
        <w:rPr>
          <w:rFonts w:asciiTheme="minorHAnsi" w:hAnsiTheme="minorHAnsi"/>
          <w:i/>
          <w:color w:val="0070C0"/>
          <w:sz w:val="24"/>
          <w:szCs w:val="24"/>
        </w:rPr>
      </w:pPr>
    </w:p>
    <w:p w14:paraId="791886A6" w14:textId="3B9CB370" w:rsidR="00F95D78" w:rsidRPr="00F95D78" w:rsidRDefault="00EB4F56" w:rsidP="00F95D78">
      <w:pPr>
        <w:pStyle w:val="1"/>
        <w:numPr>
          <w:ilvl w:val="0"/>
          <w:numId w:val="0"/>
        </w:numPr>
        <w:shd w:val="clear" w:color="auto" w:fill="BFBFBF" w:themeFill="background1" w:themeFillShade="BF"/>
        <w:spacing w:line="240" w:lineRule="auto"/>
        <w:jc w:val="center"/>
      </w:pPr>
      <w:r>
        <w:t>Політика та контроль</w:t>
      </w:r>
    </w:p>
    <w:p w14:paraId="11F60A99" w14:textId="0D97AAE5" w:rsidR="004A6336" w:rsidRDefault="00F51B26" w:rsidP="004A6336">
      <w:pPr>
        <w:pStyle w:val="1"/>
        <w:spacing w:line="240" w:lineRule="auto"/>
      </w:pPr>
      <w:r>
        <w:t>П</w:t>
      </w:r>
      <w:r w:rsidR="004A6336" w:rsidRPr="004472C0">
        <w:t>олітика навчальної дисципліни</w:t>
      </w:r>
      <w:r w:rsidR="00087AFC">
        <w:t xml:space="preserve"> (освітнього компонента)</w:t>
      </w:r>
    </w:p>
    <w:p w14:paraId="62B82DA8" w14:textId="11C15B7D" w:rsidR="002E5A1B" w:rsidRPr="00E2297A" w:rsidRDefault="002E5A1B" w:rsidP="002E5A1B">
      <w:pPr>
        <w:pStyle w:val="af3"/>
        <w:ind w:left="0" w:firstLine="720"/>
        <w:rPr>
          <w:sz w:val="26"/>
          <w:szCs w:val="26"/>
        </w:rPr>
      </w:pPr>
      <w:r w:rsidRPr="00E2297A">
        <w:rPr>
          <w:sz w:val="26"/>
          <w:szCs w:val="26"/>
        </w:rPr>
        <w:t xml:space="preserve">Теми дисципліни взаємозв’язані, матеріал вивчається в логічній послідовності, закріплення матеріалу здійснюється </w:t>
      </w:r>
      <w:r w:rsidRPr="00110CC9">
        <w:rPr>
          <w:sz w:val="26"/>
          <w:szCs w:val="26"/>
        </w:rPr>
        <w:t xml:space="preserve">на практичних </w:t>
      </w:r>
      <w:r>
        <w:rPr>
          <w:sz w:val="26"/>
          <w:szCs w:val="26"/>
        </w:rPr>
        <w:t>та</w:t>
      </w:r>
      <w:r w:rsidRPr="00E2297A">
        <w:rPr>
          <w:sz w:val="26"/>
          <w:szCs w:val="26"/>
        </w:rPr>
        <w:t xml:space="preserve"> </w:t>
      </w:r>
      <w:r>
        <w:rPr>
          <w:sz w:val="26"/>
          <w:szCs w:val="26"/>
        </w:rPr>
        <w:t>лабораторних</w:t>
      </w:r>
      <w:r w:rsidRPr="00E2297A">
        <w:rPr>
          <w:sz w:val="26"/>
          <w:szCs w:val="26"/>
        </w:rPr>
        <w:t xml:space="preserve"> заняттях та під час самостійної підготовки студентів. Завершується вивчення навчальної дисципліни </w:t>
      </w:r>
      <w:r>
        <w:rPr>
          <w:sz w:val="26"/>
          <w:szCs w:val="26"/>
        </w:rPr>
        <w:t>екзаменом</w:t>
      </w:r>
      <w:r w:rsidRPr="000D4DDD">
        <w:rPr>
          <w:sz w:val="26"/>
          <w:szCs w:val="26"/>
        </w:rPr>
        <w:t>.</w:t>
      </w:r>
    </w:p>
    <w:p w14:paraId="4EBC7A2B" w14:textId="77777777" w:rsidR="002E5A1B" w:rsidRPr="00E2297A" w:rsidRDefault="002E5A1B" w:rsidP="002E5A1B">
      <w:pPr>
        <w:pStyle w:val="af3"/>
        <w:ind w:left="0" w:firstLine="720"/>
        <w:rPr>
          <w:sz w:val="26"/>
          <w:szCs w:val="26"/>
        </w:rPr>
      </w:pPr>
      <w:r w:rsidRPr="00E2297A">
        <w:rPr>
          <w:sz w:val="26"/>
          <w:szCs w:val="26"/>
        </w:rPr>
        <w:t>На лекціях розкриваються найбільш суттєві теоретичні питання, які дозволяють забезпечити студентам можливість глибокого самостійного вивчення всього програмного матеріалу.</w:t>
      </w:r>
    </w:p>
    <w:p w14:paraId="2FA7B24B" w14:textId="39799645" w:rsidR="002E5A1B" w:rsidRPr="00E2297A" w:rsidRDefault="002E5A1B" w:rsidP="002E5A1B">
      <w:pPr>
        <w:pStyle w:val="af3"/>
        <w:ind w:left="0" w:firstLine="720"/>
        <w:rPr>
          <w:sz w:val="26"/>
          <w:szCs w:val="26"/>
        </w:rPr>
      </w:pPr>
      <w:r w:rsidRPr="00E2297A">
        <w:rPr>
          <w:sz w:val="26"/>
          <w:szCs w:val="26"/>
        </w:rPr>
        <w:t>Теоретичні знання</w:t>
      </w:r>
      <w:r>
        <w:rPr>
          <w:sz w:val="26"/>
          <w:szCs w:val="26"/>
        </w:rPr>
        <w:t xml:space="preserve"> закріплюються практичними навиками </w:t>
      </w:r>
      <w:r w:rsidRPr="00E2297A">
        <w:rPr>
          <w:sz w:val="26"/>
          <w:szCs w:val="26"/>
        </w:rPr>
        <w:t xml:space="preserve">шляхом </w:t>
      </w:r>
      <w:r>
        <w:rPr>
          <w:sz w:val="26"/>
          <w:szCs w:val="26"/>
        </w:rPr>
        <w:t>виконання лабораторних робіт</w:t>
      </w:r>
      <w:r w:rsidRPr="00E2297A">
        <w:rPr>
          <w:sz w:val="26"/>
          <w:szCs w:val="26"/>
        </w:rPr>
        <w:t>.</w:t>
      </w:r>
    </w:p>
    <w:p w14:paraId="4F6FA596" w14:textId="77777777" w:rsidR="002E5A1B" w:rsidRPr="00E2297A" w:rsidRDefault="002E5A1B" w:rsidP="002E5A1B">
      <w:pPr>
        <w:pStyle w:val="af3"/>
        <w:ind w:left="0" w:firstLine="720"/>
        <w:rPr>
          <w:sz w:val="26"/>
          <w:szCs w:val="26"/>
        </w:rPr>
      </w:pPr>
      <w:r w:rsidRPr="00E2297A">
        <w:rPr>
          <w:sz w:val="26"/>
          <w:szCs w:val="26"/>
        </w:rPr>
        <w:t>Додатковий матеріал, або той, що не вимагає керівництва викладача, виноситься на самостійні заняття.</w:t>
      </w:r>
    </w:p>
    <w:p w14:paraId="09304A21" w14:textId="77777777" w:rsidR="002E5A1B" w:rsidRDefault="002E5A1B" w:rsidP="002E5A1B">
      <w:pPr>
        <w:pStyle w:val="af3"/>
        <w:ind w:left="0" w:firstLine="720"/>
        <w:rPr>
          <w:sz w:val="26"/>
          <w:szCs w:val="26"/>
        </w:rPr>
      </w:pPr>
      <w:r w:rsidRPr="00E2297A">
        <w:rPr>
          <w:sz w:val="26"/>
          <w:szCs w:val="26"/>
        </w:rPr>
        <w:t>Вивчення всіх тем здійснюється загально прийнятою методикою</w:t>
      </w:r>
      <w:r>
        <w:rPr>
          <w:sz w:val="26"/>
          <w:szCs w:val="26"/>
        </w:rPr>
        <w:t>. О</w:t>
      </w:r>
      <w:r w:rsidRPr="00E2297A">
        <w:rPr>
          <w:sz w:val="26"/>
          <w:szCs w:val="26"/>
        </w:rPr>
        <w:t>снови знань викладаються на лекціях</w:t>
      </w:r>
      <w:r>
        <w:rPr>
          <w:sz w:val="26"/>
          <w:szCs w:val="26"/>
        </w:rPr>
        <w:t>:</w:t>
      </w:r>
      <w:r w:rsidRPr="00E2297A">
        <w:rPr>
          <w:sz w:val="26"/>
          <w:szCs w:val="26"/>
        </w:rPr>
        <w:t xml:space="preserve"> </w:t>
      </w:r>
      <w:r w:rsidRPr="006E5BA9">
        <w:rPr>
          <w:sz w:val="26"/>
          <w:szCs w:val="26"/>
        </w:rPr>
        <w:t xml:space="preserve">методи, технології, протоколи надання послуг та розробки  </w:t>
      </w:r>
      <w:r w:rsidRPr="006E5BA9">
        <w:rPr>
          <w:sz w:val="26"/>
          <w:szCs w:val="26"/>
          <w:lang w:val="en-US"/>
        </w:rPr>
        <w:t>Data</w:t>
      </w:r>
      <w:r w:rsidRPr="006E5BA9">
        <w:rPr>
          <w:sz w:val="26"/>
          <w:szCs w:val="26"/>
        </w:rPr>
        <w:t>-центрів, які надають послуги в глобальній мережі</w:t>
      </w:r>
      <w:r>
        <w:rPr>
          <w:sz w:val="26"/>
          <w:szCs w:val="26"/>
        </w:rPr>
        <w:t>;</w:t>
      </w:r>
      <w:r w:rsidRPr="00E2297A">
        <w:rPr>
          <w:sz w:val="26"/>
          <w:szCs w:val="26"/>
        </w:rPr>
        <w:t xml:space="preserve"> закріплення матеріалу здійснюється </w:t>
      </w:r>
      <w:r w:rsidRPr="00110CC9">
        <w:rPr>
          <w:sz w:val="26"/>
          <w:szCs w:val="26"/>
        </w:rPr>
        <w:t xml:space="preserve">на практичних </w:t>
      </w:r>
      <w:r>
        <w:rPr>
          <w:sz w:val="26"/>
          <w:szCs w:val="26"/>
        </w:rPr>
        <w:t>та</w:t>
      </w:r>
      <w:r w:rsidRPr="00E2297A">
        <w:rPr>
          <w:sz w:val="26"/>
          <w:szCs w:val="26"/>
        </w:rPr>
        <w:t xml:space="preserve"> </w:t>
      </w:r>
      <w:r>
        <w:rPr>
          <w:sz w:val="26"/>
          <w:szCs w:val="26"/>
        </w:rPr>
        <w:t>лабораторних</w:t>
      </w:r>
      <w:r w:rsidRPr="00E2297A">
        <w:rPr>
          <w:sz w:val="26"/>
          <w:szCs w:val="26"/>
        </w:rPr>
        <w:t xml:space="preserve"> заняттях та під час самостійної підготовки студентів</w:t>
      </w:r>
      <w:r>
        <w:rPr>
          <w:sz w:val="26"/>
          <w:szCs w:val="26"/>
        </w:rPr>
        <w:t>.</w:t>
      </w:r>
    </w:p>
    <w:p w14:paraId="1C989747" w14:textId="158C94B7" w:rsidR="002E5A1B" w:rsidRPr="00E2297A" w:rsidRDefault="002E5A1B" w:rsidP="002E5A1B">
      <w:pPr>
        <w:pStyle w:val="af3"/>
        <w:ind w:left="0" w:firstLine="720"/>
        <w:rPr>
          <w:sz w:val="26"/>
          <w:szCs w:val="26"/>
        </w:rPr>
      </w:pPr>
      <w:r w:rsidRPr="00E2297A">
        <w:rPr>
          <w:sz w:val="26"/>
          <w:szCs w:val="26"/>
        </w:rPr>
        <w:lastRenderedPageBreak/>
        <w:t xml:space="preserve">На </w:t>
      </w:r>
      <w:r>
        <w:rPr>
          <w:sz w:val="26"/>
          <w:szCs w:val="26"/>
        </w:rPr>
        <w:t xml:space="preserve">заняттях </w:t>
      </w:r>
      <w:r w:rsidRPr="00E2297A">
        <w:rPr>
          <w:sz w:val="26"/>
          <w:szCs w:val="26"/>
        </w:rPr>
        <w:t>використовуються презентації PowerPoint, слайди, навчальні схеми, стенди, технічні засоби навчання, матеріальна частина засобів і комплексів, обчислювальна техніка.</w:t>
      </w:r>
    </w:p>
    <w:p w14:paraId="24F0369E" w14:textId="7A37F29E" w:rsidR="002E5A1B" w:rsidRDefault="002E5A1B" w:rsidP="002E5A1B">
      <w:pPr>
        <w:pStyle w:val="af3"/>
        <w:ind w:left="0" w:firstLine="720"/>
      </w:pPr>
      <w:r w:rsidRPr="00E2297A">
        <w:rPr>
          <w:sz w:val="26"/>
          <w:szCs w:val="26"/>
        </w:rPr>
        <w:t xml:space="preserve">Контроль засвоєння навчального матеріалу здійснюється індивідуальним опитуванням, письмовими відповідями на поставлені питання з використанням джерел інформації (відповіді творчого плану) і без їх використання (доповіді матеріалу, який вивчається), співбесідою в індивідуальному порядку на консультаціях, а також </w:t>
      </w:r>
      <w:r>
        <w:rPr>
          <w:sz w:val="26"/>
          <w:szCs w:val="26"/>
        </w:rPr>
        <w:t xml:space="preserve">при виконанні ДКР, МКР та </w:t>
      </w:r>
      <w:r w:rsidRPr="00E2297A">
        <w:rPr>
          <w:sz w:val="26"/>
          <w:szCs w:val="26"/>
        </w:rPr>
        <w:t xml:space="preserve">на </w:t>
      </w:r>
      <w:r>
        <w:rPr>
          <w:sz w:val="26"/>
          <w:szCs w:val="26"/>
        </w:rPr>
        <w:t>екзамені</w:t>
      </w:r>
      <w:r w:rsidRPr="009F53AB">
        <w:rPr>
          <w:sz w:val="26"/>
          <w:szCs w:val="26"/>
        </w:rPr>
        <w:t>.</w:t>
      </w:r>
    </w:p>
    <w:p w14:paraId="34D41931" w14:textId="77777777" w:rsidR="000F3884" w:rsidRPr="000F3884" w:rsidRDefault="000F3884" w:rsidP="000F3884">
      <w:pPr>
        <w:ind w:firstLine="709"/>
        <w:rPr>
          <w:sz w:val="24"/>
          <w:szCs w:val="24"/>
        </w:rPr>
      </w:pPr>
      <w:r w:rsidRPr="000F3884">
        <w:rPr>
          <w:sz w:val="24"/>
          <w:szCs w:val="24"/>
        </w:rPr>
        <w:t>Розподіл навчального часу за видами занять і завдань з дисципліни згідно з робочим навчальним планом.</w:t>
      </w:r>
    </w:p>
    <w:p w14:paraId="47D72A51" w14:textId="77777777" w:rsidR="000F3884" w:rsidRPr="000F3884" w:rsidRDefault="000F3884" w:rsidP="000F3884">
      <w:pPr>
        <w:ind w:firstLine="709"/>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755"/>
        <w:gridCol w:w="1201"/>
        <w:gridCol w:w="1201"/>
        <w:gridCol w:w="1201"/>
        <w:gridCol w:w="548"/>
        <w:gridCol w:w="874"/>
      </w:tblGrid>
      <w:tr w:rsidR="00E115EB" w:rsidRPr="000F3884" w14:paraId="352D9230" w14:textId="77777777" w:rsidTr="00290492">
        <w:trPr>
          <w:cantSplit/>
          <w:trHeight w:val="62"/>
          <w:jc w:val="center"/>
        </w:trPr>
        <w:tc>
          <w:tcPr>
            <w:tcW w:w="562" w:type="dxa"/>
            <w:vMerge w:val="restart"/>
            <w:textDirection w:val="btLr"/>
            <w:vAlign w:val="center"/>
          </w:tcPr>
          <w:p w14:paraId="4165BCF8" w14:textId="77777777" w:rsidR="00E115EB" w:rsidRPr="000F3884" w:rsidRDefault="00E115EB" w:rsidP="000D3999">
            <w:pPr>
              <w:autoSpaceDE w:val="0"/>
              <w:autoSpaceDN w:val="0"/>
              <w:adjustRightInd w:val="0"/>
              <w:ind w:left="113" w:right="113"/>
              <w:jc w:val="center"/>
              <w:rPr>
                <w:i/>
                <w:sz w:val="24"/>
                <w:szCs w:val="24"/>
              </w:rPr>
            </w:pPr>
            <w:r w:rsidRPr="000F3884">
              <w:rPr>
                <w:i/>
                <w:sz w:val="24"/>
                <w:szCs w:val="24"/>
              </w:rPr>
              <w:t>Всього годин</w:t>
            </w:r>
          </w:p>
        </w:tc>
        <w:tc>
          <w:tcPr>
            <w:tcW w:w="755" w:type="dxa"/>
            <w:vMerge w:val="restart"/>
            <w:textDirection w:val="btLr"/>
            <w:vAlign w:val="center"/>
          </w:tcPr>
          <w:p w14:paraId="770F5028" w14:textId="77777777" w:rsidR="00E115EB" w:rsidRPr="000F3884" w:rsidRDefault="00E115EB" w:rsidP="000D3999">
            <w:pPr>
              <w:autoSpaceDE w:val="0"/>
              <w:autoSpaceDN w:val="0"/>
              <w:adjustRightInd w:val="0"/>
              <w:ind w:left="113" w:right="113"/>
              <w:jc w:val="center"/>
              <w:rPr>
                <w:i/>
                <w:sz w:val="24"/>
                <w:szCs w:val="24"/>
              </w:rPr>
            </w:pPr>
            <w:r w:rsidRPr="000F3884">
              <w:rPr>
                <w:i/>
                <w:sz w:val="24"/>
                <w:szCs w:val="24"/>
              </w:rPr>
              <w:t>Всього кредитів</w:t>
            </w:r>
          </w:p>
        </w:tc>
        <w:tc>
          <w:tcPr>
            <w:tcW w:w="0" w:type="auto"/>
            <w:gridSpan w:val="3"/>
            <w:vAlign w:val="center"/>
          </w:tcPr>
          <w:p w14:paraId="2182F51C" w14:textId="77777777" w:rsidR="00E115EB" w:rsidRPr="000F3884" w:rsidRDefault="00E115EB" w:rsidP="000D3999">
            <w:pPr>
              <w:autoSpaceDE w:val="0"/>
              <w:autoSpaceDN w:val="0"/>
              <w:adjustRightInd w:val="0"/>
              <w:jc w:val="center"/>
              <w:rPr>
                <w:i/>
                <w:sz w:val="24"/>
                <w:szCs w:val="24"/>
              </w:rPr>
            </w:pPr>
            <w:r w:rsidRPr="000F3884">
              <w:rPr>
                <w:i/>
                <w:sz w:val="24"/>
                <w:szCs w:val="24"/>
              </w:rPr>
              <w:t>Розподіл годин за видами занять</w:t>
            </w:r>
          </w:p>
        </w:tc>
        <w:tc>
          <w:tcPr>
            <w:tcW w:w="0" w:type="auto"/>
            <w:vMerge w:val="restart"/>
            <w:textDirection w:val="btLr"/>
            <w:vAlign w:val="center"/>
          </w:tcPr>
          <w:p w14:paraId="38020046" w14:textId="77777777" w:rsidR="00E115EB" w:rsidRPr="000F3884" w:rsidRDefault="00E115EB" w:rsidP="000D3999">
            <w:pPr>
              <w:autoSpaceDE w:val="0"/>
              <w:autoSpaceDN w:val="0"/>
              <w:adjustRightInd w:val="0"/>
              <w:ind w:right="-70" w:hanging="46"/>
              <w:jc w:val="center"/>
              <w:rPr>
                <w:i/>
                <w:sz w:val="24"/>
                <w:szCs w:val="24"/>
              </w:rPr>
            </w:pPr>
            <w:r w:rsidRPr="000F3884">
              <w:rPr>
                <w:i/>
                <w:sz w:val="24"/>
                <w:szCs w:val="24"/>
              </w:rPr>
              <w:t>Кількість  МКР</w:t>
            </w:r>
          </w:p>
        </w:tc>
        <w:tc>
          <w:tcPr>
            <w:tcW w:w="0" w:type="auto"/>
            <w:vMerge w:val="restart"/>
            <w:textDirection w:val="btLr"/>
            <w:vAlign w:val="center"/>
          </w:tcPr>
          <w:p w14:paraId="3FD153BF" w14:textId="272C2255" w:rsidR="00E115EB" w:rsidRPr="000F3884" w:rsidRDefault="00E115EB" w:rsidP="000D3999">
            <w:pPr>
              <w:autoSpaceDE w:val="0"/>
              <w:autoSpaceDN w:val="0"/>
              <w:adjustRightInd w:val="0"/>
              <w:ind w:right="-70" w:hanging="46"/>
              <w:jc w:val="center"/>
              <w:rPr>
                <w:i/>
                <w:sz w:val="24"/>
                <w:szCs w:val="24"/>
              </w:rPr>
            </w:pPr>
            <w:r w:rsidRPr="000F3884">
              <w:rPr>
                <w:i/>
                <w:sz w:val="24"/>
                <w:szCs w:val="24"/>
              </w:rPr>
              <w:t>Семестрова</w:t>
            </w:r>
          </w:p>
          <w:p w14:paraId="5C86A9D1" w14:textId="77777777" w:rsidR="00E115EB" w:rsidRPr="000F3884" w:rsidRDefault="00E115EB" w:rsidP="000D3999">
            <w:pPr>
              <w:autoSpaceDE w:val="0"/>
              <w:autoSpaceDN w:val="0"/>
              <w:adjustRightInd w:val="0"/>
              <w:ind w:right="-70" w:hanging="46"/>
              <w:jc w:val="center"/>
              <w:rPr>
                <w:i/>
                <w:sz w:val="24"/>
                <w:szCs w:val="24"/>
              </w:rPr>
            </w:pPr>
            <w:r w:rsidRPr="000F3884">
              <w:rPr>
                <w:i/>
                <w:sz w:val="24"/>
                <w:szCs w:val="24"/>
              </w:rPr>
              <w:t xml:space="preserve"> атестація</w:t>
            </w:r>
          </w:p>
        </w:tc>
      </w:tr>
      <w:tr w:rsidR="00E115EB" w:rsidRPr="000F3884" w14:paraId="5433BC3C" w14:textId="77777777" w:rsidTr="00290492">
        <w:trPr>
          <w:cantSplit/>
          <w:trHeight w:val="1970"/>
          <w:jc w:val="center"/>
        </w:trPr>
        <w:tc>
          <w:tcPr>
            <w:tcW w:w="562" w:type="dxa"/>
            <w:vMerge/>
            <w:vAlign w:val="center"/>
          </w:tcPr>
          <w:p w14:paraId="3FF1C6B0" w14:textId="77777777" w:rsidR="00E115EB" w:rsidRPr="000F3884" w:rsidRDefault="00E115EB" w:rsidP="000D3999">
            <w:pPr>
              <w:autoSpaceDE w:val="0"/>
              <w:autoSpaceDN w:val="0"/>
              <w:adjustRightInd w:val="0"/>
              <w:jc w:val="center"/>
              <w:rPr>
                <w:i/>
                <w:sz w:val="24"/>
                <w:szCs w:val="24"/>
              </w:rPr>
            </w:pPr>
          </w:p>
        </w:tc>
        <w:tc>
          <w:tcPr>
            <w:tcW w:w="755" w:type="dxa"/>
            <w:vMerge/>
            <w:vAlign w:val="center"/>
          </w:tcPr>
          <w:p w14:paraId="39602348" w14:textId="77777777" w:rsidR="00E115EB" w:rsidRPr="000F3884" w:rsidRDefault="00E115EB" w:rsidP="000D3999">
            <w:pPr>
              <w:autoSpaceDE w:val="0"/>
              <w:autoSpaceDN w:val="0"/>
              <w:adjustRightInd w:val="0"/>
              <w:jc w:val="center"/>
              <w:rPr>
                <w:i/>
                <w:sz w:val="24"/>
                <w:szCs w:val="24"/>
              </w:rPr>
            </w:pPr>
          </w:p>
        </w:tc>
        <w:tc>
          <w:tcPr>
            <w:tcW w:w="0" w:type="auto"/>
            <w:textDirection w:val="btLr"/>
            <w:vAlign w:val="center"/>
          </w:tcPr>
          <w:p w14:paraId="383656BA" w14:textId="77777777" w:rsidR="00E115EB" w:rsidRPr="000F3884" w:rsidRDefault="00E115EB" w:rsidP="000D3999">
            <w:pPr>
              <w:autoSpaceDE w:val="0"/>
              <w:autoSpaceDN w:val="0"/>
              <w:adjustRightInd w:val="0"/>
              <w:ind w:left="113" w:right="113"/>
              <w:jc w:val="center"/>
              <w:rPr>
                <w:i/>
                <w:sz w:val="24"/>
                <w:szCs w:val="24"/>
              </w:rPr>
            </w:pPr>
            <w:r w:rsidRPr="000F3884">
              <w:rPr>
                <w:i/>
                <w:sz w:val="24"/>
                <w:szCs w:val="24"/>
              </w:rPr>
              <w:t>Лекції</w:t>
            </w:r>
          </w:p>
        </w:tc>
        <w:tc>
          <w:tcPr>
            <w:tcW w:w="0" w:type="auto"/>
            <w:textDirection w:val="btLr"/>
            <w:vAlign w:val="center"/>
          </w:tcPr>
          <w:p w14:paraId="17A9E1AF" w14:textId="77777777" w:rsidR="00E115EB" w:rsidRPr="000F3884" w:rsidRDefault="00E115EB" w:rsidP="000D3999">
            <w:pPr>
              <w:autoSpaceDE w:val="0"/>
              <w:autoSpaceDN w:val="0"/>
              <w:adjustRightInd w:val="0"/>
              <w:ind w:left="113" w:right="113"/>
              <w:jc w:val="center"/>
              <w:rPr>
                <w:i/>
                <w:sz w:val="24"/>
                <w:szCs w:val="24"/>
              </w:rPr>
            </w:pPr>
            <w:r w:rsidRPr="000F3884">
              <w:rPr>
                <w:i/>
                <w:sz w:val="24"/>
                <w:szCs w:val="24"/>
              </w:rPr>
              <w:t>Лабораторні роботи</w:t>
            </w:r>
          </w:p>
        </w:tc>
        <w:tc>
          <w:tcPr>
            <w:tcW w:w="0" w:type="auto"/>
            <w:textDirection w:val="btLr"/>
            <w:vAlign w:val="center"/>
          </w:tcPr>
          <w:p w14:paraId="6B43AE52" w14:textId="77777777" w:rsidR="00E115EB" w:rsidRPr="000F3884" w:rsidRDefault="00E115EB" w:rsidP="000D3999">
            <w:pPr>
              <w:autoSpaceDE w:val="0"/>
              <w:autoSpaceDN w:val="0"/>
              <w:adjustRightInd w:val="0"/>
              <w:jc w:val="center"/>
              <w:rPr>
                <w:i/>
                <w:sz w:val="24"/>
                <w:szCs w:val="24"/>
              </w:rPr>
            </w:pPr>
            <w:r w:rsidRPr="000F3884">
              <w:rPr>
                <w:i/>
                <w:sz w:val="24"/>
                <w:szCs w:val="24"/>
              </w:rPr>
              <w:t>СРС</w:t>
            </w:r>
          </w:p>
          <w:p w14:paraId="1E835F06" w14:textId="77777777" w:rsidR="00E115EB" w:rsidRPr="000F3884" w:rsidRDefault="00E115EB" w:rsidP="000D3999">
            <w:pPr>
              <w:autoSpaceDE w:val="0"/>
              <w:autoSpaceDN w:val="0"/>
              <w:adjustRightInd w:val="0"/>
              <w:ind w:left="-131" w:right="-96"/>
              <w:rPr>
                <w:i/>
                <w:sz w:val="24"/>
                <w:szCs w:val="24"/>
              </w:rPr>
            </w:pPr>
          </w:p>
        </w:tc>
        <w:tc>
          <w:tcPr>
            <w:tcW w:w="0" w:type="auto"/>
            <w:vMerge/>
            <w:vAlign w:val="center"/>
          </w:tcPr>
          <w:p w14:paraId="30E13DED" w14:textId="77777777" w:rsidR="00E115EB" w:rsidRPr="000F3884" w:rsidRDefault="00E115EB" w:rsidP="000D3999">
            <w:pPr>
              <w:autoSpaceDE w:val="0"/>
              <w:autoSpaceDN w:val="0"/>
              <w:adjustRightInd w:val="0"/>
              <w:jc w:val="center"/>
              <w:rPr>
                <w:i/>
                <w:sz w:val="24"/>
                <w:szCs w:val="24"/>
              </w:rPr>
            </w:pPr>
          </w:p>
        </w:tc>
        <w:tc>
          <w:tcPr>
            <w:tcW w:w="0" w:type="auto"/>
            <w:vMerge/>
            <w:vAlign w:val="center"/>
          </w:tcPr>
          <w:p w14:paraId="4C117148" w14:textId="0BCDCDFB" w:rsidR="00E115EB" w:rsidRPr="000F3884" w:rsidRDefault="00E115EB" w:rsidP="000D3999">
            <w:pPr>
              <w:autoSpaceDE w:val="0"/>
              <w:autoSpaceDN w:val="0"/>
              <w:adjustRightInd w:val="0"/>
              <w:jc w:val="center"/>
              <w:rPr>
                <w:i/>
                <w:sz w:val="24"/>
                <w:szCs w:val="24"/>
              </w:rPr>
            </w:pPr>
          </w:p>
        </w:tc>
      </w:tr>
      <w:tr w:rsidR="00E115EB" w:rsidRPr="00E115EB" w14:paraId="2071F880" w14:textId="77777777" w:rsidTr="00290492">
        <w:trPr>
          <w:trHeight w:val="410"/>
          <w:jc w:val="center"/>
        </w:trPr>
        <w:tc>
          <w:tcPr>
            <w:tcW w:w="562" w:type="dxa"/>
            <w:vAlign w:val="center"/>
          </w:tcPr>
          <w:p w14:paraId="4299D3B0" w14:textId="4B1F1C48" w:rsidR="00E115EB" w:rsidRPr="00E115EB" w:rsidRDefault="00C46EC7" w:rsidP="000D3999">
            <w:pPr>
              <w:autoSpaceDE w:val="0"/>
              <w:autoSpaceDN w:val="0"/>
              <w:adjustRightInd w:val="0"/>
              <w:ind w:left="-108"/>
              <w:jc w:val="center"/>
              <w:rPr>
                <w:sz w:val="24"/>
                <w:szCs w:val="24"/>
              </w:rPr>
            </w:pPr>
            <w:r>
              <w:rPr>
                <w:sz w:val="24"/>
                <w:szCs w:val="24"/>
              </w:rPr>
              <w:t>1</w:t>
            </w:r>
            <w:r w:rsidR="002B17DA">
              <w:rPr>
                <w:sz w:val="24"/>
                <w:szCs w:val="24"/>
              </w:rPr>
              <w:t>65</w:t>
            </w:r>
          </w:p>
        </w:tc>
        <w:tc>
          <w:tcPr>
            <w:tcW w:w="755" w:type="dxa"/>
            <w:vAlign w:val="center"/>
          </w:tcPr>
          <w:p w14:paraId="225AE6FF" w14:textId="21B90239" w:rsidR="00E115EB" w:rsidRPr="00E115EB" w:rsidRDefault="002B17DA" w:rsidP="000D3999">
            <w:pPr>
              <w:autoSpaceDE w:val="0"/>
              <w:autoSpaceDN w:val="0"/>
              <w:adjustRightInd w:val="0"/>
              <w:jc w:val="center"/>
              <w:rPr>
                <w:sz w:val="24"/>
                <w:szCs w:val="24"/>
              </w:rPr>
            </w:pPr>
            <w:r>
              <w:rPr>
                <w:color w:val="000000" w:themeColor="text1"/>
                <w:sz w:val="24"/>
                <w:szCs w:val="24"/>
              </w:rPr>
              <w:t>5</w:t>
            </w:r>
            <w:r w:rsidR="00290492">
              <w:rPr>
                <w:color w:val="000000" w:themeColor="text1"/>
                <w:sz w:val="24"/>
                <w:szCs w:val="24"/>
              </w:rPr>
              <w:t>,5</w:t>
            </w:r>
          </w:p>
        </w:tc>
        <w:tc>
          <w:tcPr>
            <w:tcW w:w="0" w:type="auto"/>
            <w:vAlign w:val="center"/>
          </w:tcPr>
          <w:p w14:paraId="145C993C" w14:textId="4450B65C" w:rsidR="00E115EB" w:rsidRPr="00E115EB" w:rsidRDefault="00E115EB" w:rsidP="000D3999">
            <w:pPr>
              <w:autoSpaceDE w:val="0"/>
              <w:autoSpaceDN w:val="0"/>
              <w:adjustRightInd w:val="0"/>
              <w:jc w:val="center"/>
              <w:rPr>
                <w:sz w:val="24"/>
                <w:szCs w:val="24"/>
              </w:rPr>
            </w:pPr>
            <w:r w:rsidRPr="00E115EB">
              <w:rPr>
                <w:sz w:val="24"/>
                <w:szCs w:val="24"/>
              </w:rPr>
              <w:t>45</w:t>
            </w:r>
          </w:p>
        </w:tc>
        <w:tc>
          <w:tcPr>
            <w:tcW w:w="0" w:type="auto"/>
            <w:vAlign w:val="center"/>
          </w:tcPr>
          <w:p w14:paraId="3F6F490C" w14:textId="42A46A44" w:rsidR="00E115EB" w:rsidRPr="00E115EB" w:rsidRDefault="00E115EB" w:rsidP="000D3999">
            <w:pPr>
              <w:autoSpaceDE w:val="0"/>
              <w:autoSpaceDN w:val="0"/>
              <w:adjustRightInd w:val="0"/>
              <w:jc w:val="center"/>
              <w:rPr>
                <w:sz w:val="24"/>
                <w:szCs w:val="24"/>
              </w:rPr>
            </w:pPr>
            <w:r w:rsidRPr="00E115EB">
              <w:rPr>
                <w:sz w:val="24"/>
                <w:szCs w:val="24"/>
              </w:rPr>
              <w:t>36</w:t>
            </w:r>
          </w:p>
        </w:tc>
        <w:tc>
          <w:tcPr>
            <w:tcW w:w="0" w:type="auto"/>
            <w:vAlign w:val="center"/>
          </w:tcPr>
          <w:p w14:paraId="2B521851" w14:textId="13619A5B" w:rsidR="00E115EB" w:rsidRPr="00E115EB" w:rsidRDefault="00290492" w:rsidP="000D3999">
            <w:pPr>
              <w:autoSpaceDE w:val="0"/>
              <w:autoSpaceDN w:val="0"/>
              <w:adjustRightInd w:val="0"/>
              <w:jc w:val="center"/>
              <w:rPr>
                <w:sz w:val="24"/>
                <w:szCs w:val="24"/>
              </w:rPr>
            </w:pPr>
            <w:r>
              <w:rPr>
                <w:sz w:val="24"/>
                <w:szCs w:val="24"/>
              </w:rPr>
              <w:t>84</w:t>
            </w:r>
          </w:p>
        </w:tc>
        <w:tc>
          <w:tcPr>
            <w:tcW w:w="0" w:type="auto"/>
            <w:vAlign w:val="center"/>
          </w:tcPr>
          <w:p w14:paraId="077BB5CB" w14:textId="77777777" w:rsidR="00E115EB" w:rsidRPr="00E115EB" w:rsidRDefault="00E115EB" w:rsidP="000D3999">
            <w:pPr>
              <w:autoSpaceDE w:val="0"/>
              <w:autoSpaceDN w:val="0"/>
              <w:adjustRightInd w:val="0"/>
              <w:ind w:left="-108" w:right="-108"/>
              <w:jc w:val="center"/>
              <w:rPr>
                <w:sz w:val="24"/>
                <w:szCs w:val="24"/>
              </w:rPr>
            </w:pPr>
            <w:r w:rsidRPr="00E115EB">
              <w:rPr>
                <w:sz w:val="24"/>
                <w:szCs w:val="24"/>
              </w:rPr>
              <w:t>1</w:t>
            </w:r>
          </w:p>
        </w:tc>
        <w:tc>
          <w:tcPr>
            <w:tcW w:w="0" w:type="auto"/>
            <w:vAlign w:val="center"/>
          </w:tcPr>
          <w:p w14:paraId="2FF9E279" w14:textId="72493D72" w:rsidR="00E115EB" w:rsidRPr="00E115EB" w:rsidRDefault="00E115EB" w:rsidP="000D3999">
            <w:pPr>
              <w:autoSpaceDE w:val="0"/>
              <w:autoSpaceDN w:val="0"/>
              <w:adjustRightInd w:val="0"/>
              <w:ind w:left="-108" w:right="-108"/>
              <w:jc w:val="center"/>
              <w:rPr>
                <w:sz w:val="24"/>
                <w:szCs w:val="24"/>
              </w:rPr>
            </w:pPr>
            <w:r w:rsidRPr="00E115EB">
              <w:rPr>
                <w:sz w:val="24"/>
                <w:szCs w:val="24"/>
              </w:rPr>
              <w:t>іспит</w:t>
            </w:r>
          </w:p>
        </w:tc>
      </w:tr>
    </w:tbl>
    <w:p w14:paraId="4F571759" w14:textId="77777777" w:rsidR="000F3884" w:rsidRPr="00862600" w:rsidRDefault="000F3884" w:rsidP="000F3884">
      <w:pPr>
        <w:spacing w:line="400" w:lineRule="exact"/>
        <w:ind w:firstLine="709"/>
        <w:rPr>
          <w:sz w:val="24"/>
          <w:szCs w:val="24"/>
          <w:lang w:val="en-US"/>
        </w:rPr>
      </w:pPr>
    </w:p>
    <w:p w14:paraId="5B278ACC" w14:textId="77777777" w:rsidR="000F3884" w:rsidRPr="000F3884" w:rsidRDefault="000F3884" w:rsidP="000F3884">
      <w:pPr>
        <w:spacing w:line="360" w:lineRule="auto"/>
        <w:ind w:firstLine="709"/>
        <w:rPr>
          <w:sz w:val="24"/>
          <w:szCs w:val="24"/>
        </w:rPr>
      </w:pPr>
      <w:r w:rsidRPr="000F3884">
        <w:rPr>
          <w:sz w:val="24"/>
          <w:szCs w:val="24"/>
        </w:rPr>
        <w:t>Рейтинг студента з дисципліни складається з балів, які він отримує:</w:t>
      </w:r>
    </w:p>
    <w:p w14:paraId="1704894E" w14:textId="77777777" w:rsidR="000F3884" w:rsidRPr="000F3884" w:rsidRDefault="000F3884" w:rsidP="000F3884">
      <w:pPr>
        <w:ind w:firstLine="992"/>
        <w:rPr>
          <w:sz w:val="24"/>
          <w:szCs w:val="24"/>
        </w:rPr>
      </w:pPr>
      <w:r w:rsidRPr="000F3884">
        <w:rPr>
          <w:sz w:val="24"/>
          <w:szCs w:val="24"/>
        </w:rPr>
        <w:t>1) за роботу на лекційних заняттях;</w:t>
      </w:r>
    </w:p>
    <w:p w14:paraId="24143CF8" w14:textId="77777777" w:rsidR="000F3884" w:rsidRPr="000F3884" w:rsidRDefault="000F3884" w:rsidP="000F3884">
      <w:pPr>
        <w:ind w:firstLine="992"/>
        <w:rPr>
          <w:sz w:val="24"/>
          <w:szCs w:val="24"/>
        </w:rPr>
      </w:pPr>
      <w:r w:rsidRPr="000F3884">
        <w:rPr>
          <w:sz w:val="24"/>
          <w:szCs w:val="24"/>
        </w:rPr>
        <w:t>2) за роботу на практичних заняттях;</w:t>
      </w:r>
    </w:p>
    <w:p w14:paraId="3773C272" w14:textId="77777777" w:rsidR="000F3884" w:rsidRPr="000F3884" w:rsidRDefault="000F3884" w:rsidP="000F3884">
      <w:pPr>
        <w:ind w:firstLine="992"/>
        <w:rPr>
          <w:sz w:val="24"/>
          <w:szCs w:val="24"/>
        </w:rPr>
      </w:pPr>
      <w:r w:rsidRPr="000F3884">
        <w:rPr>
          <w:sz w:val="24"/>
          <w:szCs w:val="24"/>
        </w:rPr>
        <w:t>3) за письмову відповідь на МКР;</w:t>
      </w:r>
    </w:p>
    <w:p w14:paraId="6EF76CC6" w14:textId="4FB75B81" w:rsidR="000F3884" w:rsidRPr="000F3884" w:rsidRDefault="000F3884" w:rsidP="000F3884">
      <w:pPr>
        <w:ind w:firstLine="992"/>
        <w:rPr>
          <w:sz w:val="24"/>
          <w:szCs w:val="24"/>
        </w:rPr>
      </w:pPr>
      <w:r w:rsidRPr="000F3884">
        <w:rPr>
          <w:sz w:val="24"/>
          <w:szCs w:val="24"/>
        </w:rPr>
        <w:t xml:space="preserve">4) за відповідь на </w:t>
      </w:r>
      <w:r w:rsidR="00535E3D">
        <w:rPr>
          <w:sz w:val="24"/>
          <w:szCs w:val="24"/>
        </w:rPr>
        <w:t>екзамені</w:t>
      </w:r>
      <w:r w:rsidRPr="000F3884">
        <w:rPr>
          <w:sz w:val="24"/>
          <w:szCs w:val="24"/>
        </w:rPr>
        <w:t>.</w:t>
      </w:r>
    </w:p>
    <w:p w14:paraId="7FB4F718" w14:textId="77777777" w:rsidR="00535E3D" w:rsidRDefault="00535E3D" w:rsidP="00535E3D">
      <w:pPr>
        <w:spacing w:line="240" w:lineRule="auto"/>
        <w:ind w:firstLine="709"/>
        <w:rPr>
          <w:rFonts w:eastAsia="Times New Roman"/>
          <w:sz w:val="24"/>
          <w:szCs w:val="24"/>
          <w:u w:val="single"/>
          <w:lang w:eastAsia="ru-RU"/>
        </w:rPr>
      </w:pPr>
    </w:p>
    <w:p w14:paraId="536487CE" w14:textId="4D31F94F" w:rsidR="00535E3D" w:rsidRDefault="00535E3D" w:rsidP="00535E3D">
      <w:pPr>
        <w:spacing w:line="240" w:lineRule="auto"/>
        <w:ind w:firstLine="709"/>
        <w:rPr>
          <w:rFonts w:eastAsia="Times New Roman"/>
          <w:sz w:val="24"/>
          <w:szCs w:val="24"/>
          <w:u w:val="single"/>
          <w:lang w:eastAsia="ru-RU"/>
        </w:rPr>
      </w:pPr>
      <w:r w:rsidRPr="007819DE">
        <w:rPr>
          <w:rFonts w:eastAsia="Times New Roman"/>
          <w:sz w:val="24"/>
          <w:szCs w:val="24"/>
          <w:u w:val="single"/>
          <w:lang w:eastAsia="ru-RU"/>
        </w:rPr>
        <w:t>1. Лабораторні роботи 1-</w:t>
      </w:r>
      <w:r w:rsidR="00F5775F">
        <w:rPr>
          <w:rFonts w:eastAsia="Times New Roman"/>
          <w:sz w:val="24"/>
          <w:szCs w:val="24"/>
          <w:u w:val="single"/>
          <w:lang w:eastAsia="ru-RU"/>
        </w:rPr>
        <w:t>5</w:t>
      </w:r>
    </w:p>
    <w:p w14:paraId="21CA8452" w14:textId="702932D9" w:rsidR="00E30715" w:rsidRPr="007819DE" w:rsidRDefault="00E30715" w:rsidP="00E3418A">
      <w:pPr>
        <w:spacing w:line="240" w:lineRule="auto"/>
        <w:ind w:firstLine="709"/>
        <w:rPr>
          <w:rFonts w:eastAsia="Times New Roman"/>
          <w:sz w:val="24"/>
          <w:szCs w:val="24"/>
          <w:lang w:eastAsia="ru-RU"/>
        </w:rPr>
      </w:pPr>
      <w:r w:rsidRPr="007819DE">
        <w:rPr>
          <w:rFonts w:eastAsia="Times New Roman"/>
          <w:i/>
          <w:sz w:val="24"/>
          <w:szCs w:val="24"/>
          <w:lang w:eastAsia="ru-RU"/>
        </w:rPr>
        <w:t>а</w:t>
      </w:r>
      <w:r w:rsidRPr="007819DE">
        <w:rPr>
          <w:rFonts w:eastAsia="Times New Roman"/>
          <w:sz w:val="24"/>
          <w:szCs w:val="24"/>
          <w:lang w:eastAsia="ru-RU"/>
        </w:rPr>
        <w:t xml:space="preserve">) </w:t>
      </w:r>
      <w:r w:rsidR="00F87A71">
        <w:rPr>
          <w:rFonts w:eastAsia="Times New Roman"/>
          <w:sz w:val="24"/>
          <w:szCs w:val="24"/>
          <w:lang w:eastAsia="ru-RU"/>
        </w:rPr>
        <w:t xml:space="preserve"> </w:t>
      </w:r>
      <w:r w:rsidRPr="007819DE">
        <w:rPr>
          <w:rFonts w:eastAsia="Times New Roman"/>
          <w:sz w:val="24"/>
          <w:szCs w:val="24"/>
          <w:lang w:eastAsia="ru-RU"/>
        </w:rPr>
        <w:t xml:space="preserve">За </w:t>
      </w:r>
      <w:r w:rsidR="000B6C43">
        <w:rPr>
          <w:rFonts w:eastAsia="Times New Roman"/>
          <w:sz w:val="24"/>
          <w:szCs w:val="24"/>
          <w:lang w:eastAsia="ru-RU"/>
        </w:rPr>
        <w:t xml:space="preserve">звіт по </w:t>
      </w:r>
      <w:r w:rsidRPr="007819DE">
        <w:rPr>
          <w:rFonts w:eastAsia="Times New Roman"/>
          <w:sz w:val="24"/>
          <w:szCs w:val="24"/>
          <w:lang w:eastAsia="ru-RU"/>
        </w:rPr>
        <w:t>лабораторній роботі:</w:t>
      </w:r>
    </w:p>
    <w:p w14:paraId="7142F1CA" w14:textId="7CC588AE" w:rsidR="00E30715" w:rsidRPr="007819DE" w:rsidRDefault="00E30715" w:rsidP="00E30715">
      <w:pPr>
        <w:spacing w:line="240" w:lineRule="auto"/>
        <w:ind w:firstLine="709"/>
        <w:rPr>
          <w:rFonts w:eastAsia="Times New Roman"/>
          <w:sz w:val="24"/>
          <w:szCs w:val="24"/>
          <w:lang w:eastAsia="ru-RU"/>
        </w:rPr>
      </w:pPr>
      <w:r w:rsidRPr="007819DE">
        <w:rPr>
          <w:rFonts w:eastAsia="Times New Roman"/>
          <w:sz w:val="24"/>
          <w:szCs w:val="24"/>
          <w:lang w:eastAsia="ru-RU"/>
        </w:rPr>
        <w:t xml:space="preserve">–  бал за </w:t>
      </w:r>
      <w:r w:rsidR="00E3418A">
        <w:rPr>
          <w:rFonts w:eastAsia="Times New Roman"/>
          <w:sz w:val="24"/>
          <w:szCs w:val="24"/>
          <w:lang w:eastAsia="ru-RU"/>
        </w:rPr>
        <w:t xml:space="preserve">вчасно виконаний звіт згідно вимог </w:t>
      </w:r>
      <w:r w:rsidRPr="007819DE">
        <w:rPr>
          <w:rFonts w:eastAsia="Times New Roman"/>
          <w:sz w:val="24"/>
          <w:szCs w:val="24"/>
          <w:lang w:eastAsia="ru-RU"/>
        </w:rPr>
        <w:t xml:space="preserve">– </w:t>
      </w:r>
      <w:r w:rsidRPr="007819DE">
        <w:rPr>
          <w:rFonts w:eastAsia="Times New Roman"/>
          <w:b/>
          <w:bCs/>
          <w:sz w:val="24"/>
          <w:szCs w:val="24"/>
          <w:lang w:eastAsia="ru-RU"/>
        </w:rPr>
        <w:t>1</w:t>
      </w:r>
      <w:r w:rsidRPr="007819DE">
        <w:rPr>
          <w:rFonts w:eastAsia="Times New Roman"/>
          <w:sz w:val="24"/>
          <w:szCs w:val="24"/>
          <w:lang w:eastAsia="ru-RU"/>
        </w:rPr>
        <w:t>;</w:t>
      </w:r>
    </w:p>
    <w:p w14:paraId="3042C579" w14:textId="3B5796A0" w:rsidR="00E30715" w:rsidRPr="007819DE" w:rsidRDefault="00E30715" w:rsidP="00E30715">
      <w:pPr>
        <w:spacing w:line="240" w:lineRule="auto"/>
        <w:ind w:firstLine="709"/>
        <w:rPr>
          <w:rFonts w:eastAsia="Times New Roman"/>
          <w:sz w:val="24"/>
          <w:szCs w:val="24"/>
          <w:lang w:eastAsia="ru-RU"/>
        </w:rPr>
      </w:pPr>
      <w:r w:rsidRPr="007819DE">
        <w:rPr>
          <w:rFonts w:eastAsia="Times New Roman"/>
          <w:sz w:val="24"/>
          <w:szCs w:val="24"/>
          <w:lang w:eastAsia="ru-RU"/>
        </w:rPr>
        <w:t xml:space="preserve">–  бал за </w:t>
      </w:r>
      <w:r w:rsidR="00E3418A" w:rsidRPr="007819DE">
        <w:rPr>
          <w:rFonts w:eastAsia="Times New Roman"/>
          <w:sz w:val="24"/>
          <w:szCs w:val="24"/>
          <w:lang w:eastAsia="ru-RU"/>
        </w:rPr>
        <w:t>відсутн</w:t>
      </w:r>
      <w:r w:rsidR="00E3418A">
        <w:rPr>
          <w:rFonts w:eastAsia="Times New Roman"/>
          <w:sz w:val="24"/>
          <w:szCs w:val="24"/>
          <w:lang w:eastAsia="ru-RU"/>
        </w:rPr>
        <w:t xml:space="preserve">ість вчасно виконаного звіту згідно вимог </w:t>
      </w:r>
      <w:r w:rsidRPr="007819DE">
        <w:rPr>
          <w:rFonts w:eastAsia="Times New Roman"/>
          <w:sz w:val="24"/>
          <w:szCs w:val="24"/>
          <w:lang w:eastAsia="ru-RU"/>
        </w:rPr>
        <w:t xml:space="preserve">– </w:t>
      </w:r>
      <w:r w:rsidRPr="007819DE">
        <w:rPr>
          <w:rFonts w:eastAsia="Times New Roman"/>
          <w:b/>
          <w:bCs/>
          <w:sz w:val="24"/>
          <w:szCs w:val="24"/>
          <w:lang w:eastAsia="ru-RU"/>
        </w:rPr>
        <w:t>0</w:t>
      </w:r>
      <w:r w:rsidRPr="007819DE">
        <w:rPr>
          <w:rFonts w:eastAsia="Times New Roman"/>
          <w:sz w:val="24"/>
          <w:szCs w:val="24"/>
          <w:lang w:eastAsia="ru-RU"/>
        </w:rPr>
        <w:t>;</w:t>
      </w:r>
    </w:p>
    <w:p w14:paraId="0C9E8CCD" w14:textId="27DE69F7" w:rsidR="00E30715" w:rsidRPr="007819DE" w:rsidRDefault="00E30715" w:rsidP="00E30715">
      <w:pPr>
        <w:spacing w:line="240" w:lineRule="auto"/>
        <w:ind w:firstLine="709"/>
        <w:rPr>
          <w:rFonts w:eastAsia="Times New Roman"/>
          <w:sz w:val="24"/>
          <w:szCs w:val="24"/>
          <w:lang w:eastAsia="ru-RU"/>
        </w:rPr>
      </w:pPr>
      <w:r w:rsidRPr="007819DE">
        <w:rPr>
          <w:rFonts w:eastAsia="Times New Roman"/>
          <w:sz w:val="24"/>
          <w:szCs w:val="24"/>
          <w:lang w:eastAsia="ru-RU"/>
        </w:rPr>
        <w:t xml:space="preserve">Максимальна кількість балів:  </w:t>
      </w:r>
      <w:r w:rsidR="00E3418A">
        <w:rPr>
          <w:rFonts w:eastAsia="Times New Roman"/>
          <w:b/>
          <w:bCs/>
          <w:sz w:val="24"/>
          <w:szCs w:val="24"/>
          <w:lang w:eastAsia="ru-RU"/>
        </w:rPr>
        <w:t>5</w:t>
      </w:r>
      <w:r w:rsidRPr="007819DE">
        <w:rPr>
          <w:rFonts w:eastAsia="Times New Roman"/>
          <w:b/>
          <w:bCs/>
          <w:sz w:val="24"/>
          <w:szCs w:val="24"/>
          <w:lang w:eastAsia="ru-RU"/>
        </w:rPr>
        <w:t> </w:t>
      </w:r>
      <w:r w:rsidRPr="007819DE">
        <w:rPr>
          <w:rFonts w:eastAsia="Times New Roman"/>
          <w:b/>
          <w:bCs/>
          <w:sz w:val="24"/>
          <w:szCs w:val="24"/>
          <w:lang w:eastAsia="ru-RU"/>
        </w:rPr>
        <w:sym w:font="Symbol" w:char="F0B4"/>
      </w:r>
      <w:r w:rsidRPr="007819DE">
        <w:rPr>
          <w:rFonts w:eastAsia="Times New Roman"/>
          <w:b/>
          <w:bCs/>
          <w:sz w:val="24"/>
          <w:szCs w:val="24"/>
          <w:lang w:eastAsia="ru-RU"/>
        </w:rPr>
        <w:t xml:space="preserve"> 1 = </w:t>
      </w:r>
      <w:r w:rsidR="00E3418A">
        <w:rPr>
          <w:rFonts w:eastAsia="Times New Roman"/>
          <w:b/>
          <w:bCs/>
          <w:sz w:val="24"/>
          <w:szCs w:val="24"/>
          <w:lang w:eastAsia="ru-RU"/>
        </w:rPr>
        <w:t>5</w:t>
      </w:r>
      <w:r w:rsidRPr="007819DE">
        <w:rPr>
          <w:rFonts w:eastAsia="Times New Roman"/>
          <w:sz w:val="24"/>
          <w:szCs w:val="24"/>
          <w:lang w:eastAsia="ru-RU"/>
        </w:rPr>
        <w:t>.</w:t>
      </w:r>
    </w:p>
    <w:p w14:paraId="546AC58F" w14:textId="77777777" w:rsidR="00243FA8" w:rsidRDefault="00243FA8" w:rsidP="00535E3D">
      <w:pPr>
        <w:spacing w:line="240" w:lineRule="auto"/>
        <w:ind w:firstLine="709"/>
        <w:rPr>
          <w:rFonts w:eastAsia="Times New Roman"/>
          <w:sz w:val="24"/>
          <w:szCs w:val="24"/>
          <w:u w:val="single"/>
          <w:lang w:eastAsia="ru-RU"/>
        </w:rPr>
      </w:pPr>
    </w:p>
    <w:p w14:paraId="3F2474F7" w14:textId="32E8263F" w:rsidR="00683E6B" w:rsidRPr="007819DE" w:rsidRDefault="00A9334C" w:rsidP="00683E6B">
      <w:pPr>
        <w:spacing w:line="240" w:lineRule="auto"/>
        <w:ind w:firstLine="709"/>
        <w:rPr>
          <w:rFonts w:eastAsia="Times New Roman"/>
          <w:sz w:val="24"/>
          <w:szCs w:val="24"/>
          <w:lang w:eastAsia="ru-RU"/>
        </w:rPr>
      </w:pPr>
      <w:r>
        <w:rPr>
          <w:rFonts w:eastAsia="Times New Roman"/>
          <w:i/>
          <w:sz w:val="24"/>
          <w:szCs w:val="24"/>
          <w:lang w:eastAsia="ru-RU"/>
        </w:rPr>
        <w:t>б</w:t>
      </w:r>
      <w:r w:rsidR="00683E6B" w:rsidRPr="007819DE">
        <w:rPr>
          <w:rFonts w:eastAsia="Times New Roman"/>
          <w:sz w:val="24"/>
          <w:szCs w:val="24"/>
          <w:lang w:eastAsia="ru-RU"/>
        </w:rPr>
        <w:t>)  За  виконання практичної частини лабораторної роботи:</w:t>
      </w:r>
    </w:p>
    <w:p w14:paraId="74A7EF49" w14:textId="0BEFA540" w:rsidR="00683E6B" w:rsidRPr="007819DE" w:rsidRDefault="00683E6B" w:rsidP="00683E6B">
      <w:pPr>
        <w:spacing w:line="240" w:lineRule="auto"/>
        <w:ind w:firstLine="709"/>
        <w:rPr>
          <w:rFonts w:eastAsia="Times New Roman"/>
          <w:sz w:val="24"/>
          <w:szCs w:val="24"/>
          <w:lang w:val="ru-RU" w:eastAsia="ru-RU"/>
        </w:rPr>
      </w:pPr>
      <w:r w:rsidRPr="007819DE">
        <w:rPr>
          <w:rFonts w:eastAsia="Times New Roman"/>
          <w:sz w:val="24"/>
          <w:szCs w:val="24"/>
          <w:lang w:eastAsia="ru-RU"/>
        </w:rPr>
        <w:t xml:space="preserve">–  завдання виконано повністю і самостійно – </w:t>
      </w:r>
      <w:r w:rsidR="00DB3354">
        <w:rPr>
          <w:rFonts w:eastAsia="Times New Roman"/>
          <w:b/>
          <w:bCs/>
          <w:sz w:val="24"/>
          <w:szCs w:val="24"/>
          <w:lang w:eastAsia="ru-RU"/>
        </w:rPr>
        <w:t>2</w:t>
      </w:r>
      <w:r w:rsidRPr="007819DE">
        <w:rPr>
          <w:rFonts w:eastAsia="Times New Roman"/>
          <w:sz w:val="24"/>
          <w:szCs w:val="24"/>
          <w:lang w:eastAsia="ru-RU"/>
        </w:rPr>
        <w:t>;</w:t>
      </w:r>
    </w:p>
    <w:p w14:paraId="6993AF44" w14:textId="371795D4" w:rsidR="00683E6B" w:rsidRPr="007819DE" w:rsidRDefault="00683E6B" w:rsidP="00683E6B">
      <w:pPr>
        <w:spacing w:line="240" w:lineRule="auto"/>
        <w:ind w:firstLine="709"/>
        <w:rPr>
          <w:rFonts w:eastAsia="Times New Roman"/>
          <w:sz w:val="24"/>
          <w:szCs w:val="24"/>
          <w:lang w:eastAsia="ru-RU"/>
        </w:rPr>
      </w:pPr>
      <w:r w:rsidRPr="007819DE">
        <w:rPr>
          <w:rFonts w:eastAsia="Times New Roman"/>
          <w:sz w:val="24"/>
          <w:szCs w:val="24"/>
          <w:lang w:eastAsia="ru-RU"/>
        </w:rPr>
        <w:t xml:space="preserve">–  завдання виконано не повністю або за допомогою викладача – </w:t>
      </w:r>
      <w:r w:rsidR="00DB3354">
        <w:rPr>
          <w:rFonts w:eastAsia="Times New Roman"/>
          <w:b/>
          <w:bCs/>
          <w:sz w:val="24"/>
          <w:szCs w:val="24"/>
          <w:lang w:eastAsia="ru-RU"/>
        </w:rPr>
        <w:t>1</w:t>
      </w:r>
      <w:r w:rsidRPr="007819DE">
        <w:rPr>
          <w:rFonts w:eastAsia="Times New Roman"/>
          <w:sz w:val="24"/>
          <w:szCs w:val="24"/>
          <w:lang w:eastAsia="ru-RU"/>
        </w:rPr>
        <w:t>;</w:t>
      </w:r>
    </w:p>
    <w:p w14:paraId="61B7A555" w14:textId="77777777" w:rsidR="00683E6B" w:rsidRPr="007819DE" w:rsidRDefault="00683E6B" w:rsidP="00683E6B">
      <w:pPr>
        <w:spacing w:line="240" w:lineRule="auto"/>
        <w:ind w:firstLine="709"/>
        <w:rPr>
          <w:rFonts w:eastAsia="Times New Roman"/>
          <w:sz w:val="24"/>
          <w:szCs w:val="24"/>
          <w:lang w:eastAsia="ru-RU"/>
        </w:rPr>
      </w:pPr>
      <w:r w:rsidRPr="007819DE">
        <w:rPr>
          <w:rFonts w:eastAsia="Times New Roman"/>
          <w:sz w:val="24"/>
          <w:szCs w:val="24"/>
          <w:lang w:eastAsia="ru-RU"/>
        </w:rPr>
        <w:t xml:space="preserve">–  практичне завдання не виконано – </w:t>
      </w:r>
      <w:r w:rsidRPr="007819DE">
        <w:rPr>
          <w:rFonts w:eastAsia="Times New Roman"/>
          <w:b/>
          <w:bCs/>
          <w:sz w:val="24"/>
          <w:szCs w:val="24"/>
          <w:lang w:eastAsia="ru-RU"/>
        </w:rPr>
        <w:t>0</w:t>
      </w:r>
      <w:r w:rsidRPr="007819DE">
        <w:rPr>
          <w:rFonts w:eastAsia="Times New Roman"/>
          <w:sz w:val="24"/>
          <w:szCs w:val="24"/>
          <w:lang w:eastAsia="ru-RU"/>
        </w:rPr>
        <w:t>;</w:t>
      </w:r>
    </w:p>
    <w:p w14:paraId="5D4EA1B7" w14:textId="3723FD12" w:rsidR="00683E6B" w:rsidRPr="007819DE" w:rsidRDefault="00683E6B" w:rsidP="00683E6B">
      <w:pPr>
        <w:spacing w:line="240" w:lineRule="auto"/>
        <w:ind w:firstLine="709"/>
        <w:rPr>
          <w:rFonts w:eastAsia="Times New Roman"/>
          <w:b/>
          <w:bCs/>
          <w:sz w:val="24"/>
          <w:szCs w:val="24"/>
          <w:lang w:eastAsia="ru-RU"/>
        </w:rPr>
      </w:pPr>
      <w:r w:rsidRPr="007819DE">
        <w:rPr>
          <w:rFonts w:eastAsia="Times New Roman"/>
          <w:sz w:val="24"/>
          <w:szCs w:val="24"/>
          <w:lang w:eastAsia="ru-RU"/>
        </w:rPr>
        <w:t xml:space="preserve">Максимальна кількість балів за </w:t>
      </w:r>
      <w:r w:rsidR="00414FED" w:rsidRPr="007819DE">
        <w:rPr>
          <w:rFonts w:eastAsia="Times New Roman"/>
          <w:sz w:val="24"/>
          <w:szCs w:val="24"/>
          <w:lang w:eastAsia="ru-RU"/>
        </w:rPr>
        <w:t>практичн</w:t>
      </w:r>
      <w:r w:rsidR="00414FED">
        <w:rPr>
          <w:rFonts w:eastAsia="Times New Roman"/>
          <w:sz w:val="24"/>
          <w:szCs w:val="24"/>
          <w:lang w:eastAsia="ru-RU"/>
        </w:rPr>
        <w:t>у</w:t>
      </w:r>
      <w:r w:rsidR="00414FED" w:rsidRPr="007819DE">
        <w:rPr>
          <w:rFonts w:eastAsia="Times New Roman"/>
          <w:sz w:val="24"/>
          <w:szCs w:val="24"/>
          <w:lang w:eastAsia="ru-RU"/>
        </w:rPr>
        <w:t xml:space="preserve"> частин</w:t>
      </w:r>
      <w:r w:rsidR="00414FED">
        <w:rPr>
          <w:rFonts w:eastAsia="Times New Roman"/>
          <w:sz w:val="24"/>
          <w:szCs w:val="24"/>
          <w:lang w:eastAsia="ru-RU"/>
        </w:rPr>
        <w:t>у</w:t>
      </w:r>
      <w:r w:rsidRPr="007819DE">
        <w:rPr>
          <w:rFonts w:eastAsia="Times New Roman"/>
          <w:sz w:val="24"/>
          <w:szCs w:val="24"/>
          <w:lang w:eastAsia="ru-RU"/>
        </w:rPr>
        <w:t xml:space="preserve">:  </w:t>
      </w:r>
      <w:r w:rsidR="000B1CE9">
        <w:rPr>
          <w:rFonts w:eastAsia="Times New Roman"/>
          <w:b/>
          <w:bCs/>
          <w:sz w:val="24"/>
          <w:szCs w:val="24"/>
          <w:lang w:eastAsia="ru-RU"/>
        </w:rPr>
        <w:t>5</w:t>
      </w:r>
      <w:r w:rsidRPr="007819DE">
        <w:rPr>
          <w:rFonts w:eastAsia="Times New Roman"/>
          <w:b/>
          <w:bCs/>
          <w:sz w:val="24"/>
          <w:szCs w:val="24"/>
          <w:lang w:eastAsia="ru-RU"/>
        </w:rPr>
        <w:t> </w:t>
      </w:r>
      <w:r w:rsidRPr="007819DE">
        <w:rPr>
          <w:rFonts w:eastAsia="Times New Roman"/>
          <w:b/>
          <w:bCs/>
          <w:sz w:val="24"/>
          <w:szCs w:val="24"/>
          <w:lang w:eastAsia="ru-RU"/>
        </w:rPr>
        <w:sym w:font="Symbol" w:char="F0B4"/>
      </w:r>
      <w:r w:rsidRPr="007819DE">
        <w:rPr>
          <w:rFonts w:eastAsia="Times New Roman"/>
          <w:b/>
          <w:bCs/>
          <w:sz w:val="24"/>
          <w:szCs w:val="24"/>
          <w:lang w:eastAsia="ru-RU"/>
        </w:rPr>
        <w:t> </w:t>
      </w:r>
      <w:r w:rsidR="000B1CE9">
        <w:rPr>
          <w:rFonts w:eastAsia="Times New Roman"/>
          <w:b/>
          <w:bCs/>
          <w:sz w:val="24"/>
          <w:szCs w:val="24"/>
          <w:lang w:eastAsia="ru-RU"/>
        </w:rPr>
        <w:t>2</w:t>
      </w:r>
      <w:r w:rsidRPr="007819DE">
        <w:rPr>
          <w:rFonts w:eastAsia="Times New Roman"/>
          <w:b/>
          <w:bCs/>
          <w:sz w:val="24"/>
          <w:szCs w:val="24"/>
          <w:lang w:eastAsia="ru-RU"/>
        </w:rPr>
        <w:t> =1</w:t>
      </w:r>
      <w:r w:rsidR="000B1CE9">
        <w:rPr>
          <w:rFonts w:eastAsia="Times New Roman"/>
          <w:b/>
          <w:bCs/>
          <w:sz w:val="24"/>
          <w:szCs w:val="24"/>
          <w:lang w:eastAsia="ru-RU"/>
        </w:rPr>
        <w:t>0</w:t>
      </w:r>
      <w:r w:rsidRPr="007819DE">
        <w:rPr>
          <w:rFonts w:eastAsia="Times New Roman"/>
          <w:sz w:val="24"/>
          <w:szCs w:val="24"/>
          <w:lang w:eastAsia="ru-RU"/>
        </w:rPr>
        <w:t>;</w:t>
      </w:r>
    </w:p>
    <w:p w14:paraId="55BA2E77" w14:textId="77777777" w:rsidR="00683E6B" w:rsidRPr="007819DE" w:rsidRDefault="00683E6B" w:rsidP="00535E3D">
      <w:pPr>
        <w:spacing w:line="240" w:lineRule="auto"/>
        <w:ind w:firstLine="709"/>
        <w:rPr>
          <w:rFonts w:eastAsia="Times New Roman"/>
          <w:sz w:val="24"/>
          <w:szCs w:val="24"/>
          <w:u w:val="single"/>
          <w:lang w:eastAsia="ru-RU"/>
        </w:rPr>
      </w:pPr>
    </w:p>
    <w:p w14:paraId="52BAD98E" w14:textId="11363AD2" w:rsidR="00535E3D" w:rsidRPr="007819DE" w:rsidRDefault="00A9334C" w:rsidP="00535E3D">
      <w:pPr>
        <w:spacing w:line="240" w:lineRule="auto"/>
        <w:ind w:firstLine="709"/>
        <w:rPr>
          <w:rFonts w:eastAsia="Times New Roman"/>
          <w:sz w:val="24"/>
          <w:szCs w:val="24"/>
          <w:lang w:eastAsia="ru-RU"/>
        </w:rPr>
      </w:pPr>
      <w:r>
        <w:rPr>
          <w:rFonts w:eastAsia="Times New Roman"/>
          <w:i/>
          <w:sz w:val="24"/>
          <w:szCs w:val="24"/>
          <w:lang w:eastAsia="ru-RU"/>
        </w:rPr>
        <w:t>в</w:t>
      </w:r>
      <w:r w:rsidR="00535E3D" w:rsidRPr="007819DE">
        <w:rPr>
          <w:rFonts w:eastAsia="Times New Roman"/>
          <w:sz w:val="24"/>
          <w:szCs w:val="24"/>
          <w:lang w:eastAsia="ru-RU"/>
        </w:rPr>
        <w:t>)  За відповідь на теоретичні питання по лабораторній роботі:</w:t>
      </w:r>
    </w:p>
    <w:p w14:paraId="6538EFC1" w14:textId="687B4C13" w:rsidR="00535E3D" w:rsidRPr="007819DE" w:rsidRDefault="00535E3D" w:rsidP="00535E3D">
      <w:pPr>
        <w:spacing w:line="240" w:lineRule="auto"/>
        <w:ind w:firstLine="709"/>
        <w:rPr>
          <w:rFonts w:eastAsia="Times New Roman"/>
          <w:sz w:val="24"/>
          <w:szCs w:val="24"/>
          <w:lang w:eastAsia="ru-RU"/>
        </w:rPr>
      </w:pPr>
      <w:r w:rsidRPr="007819DE">
        <w:rPr>
          <w:rFonts w:eastAsia="Times New Roman"/>
          <w:sz w:val="24"/>
          <w:szCs w:val="24"/>
          <w:lang w:eastAsia="ru-RU"/>
        </w:rPr>
        <w:t xml:space="preserve">–  бал за вчасну та правильну відповідь на </w:t>
      </w:r>
      <w:r w:rsidR="00F67BBE">
        <w:rPr>
          <w:rFonts w:eastAsia="Times New Roman"/>
          <w:sz w:val="24"/>
          <w:szCs w:val="24"/>
          <w:lang w:eastAsia="ru-RU"/>
        </w:rPr>
        <w:t xml:space="preserve">теоретичні </w:t>
      </w:r>
      <w:r w:rsidRPr="007819DE">
        <w:rPr>
          <w:rFonts w:eastAsia="Times New Roman"/>
          <w:sz w:val="24"/>
          <w:szCs w:val="24"/>
          <w:lang w:eastAsia="ru-RU"/>
        </w:rPr>
        <w:t xml:space="preserve">питання – </w:t>
      </w:r>
      <w:r w:rsidR="00F67BBE">
        <w:rPr>
          <w:rFonts w:eastAsia="Times New Roman"/>
          <w:b/>
          <w:bCs/>
          <w:sz w:val="24"/>
          <w:szCs w:val="24"/>
          <w:lang w:eastAsia="ru-RU"/>
        </w:rPr>
        <w:t>5</w:t>
      </w:r>
      <w:r w:rsidRPr="007819DE">
        <w:rPr>
          <w:rFonts w:eastAsia="Times New Roman"/>
          <w:sz w:val="24"/>
          <w:szCs w:val="24"/>
          <w:lang w:eastAsia="ru-RU"/>
        </w:rPr>
        <w:t>;</w:t>
      </w:r>
    </w:p>
    <w:p w14:paraId="5452B0C7" w14:textId="5D22612C" w:rsidR="00535E3D" w:rsidRPr="007819DE" w:rsidRDefault="00535E3D" w:rsidP="00535E3D">
      <w:pPr>
        <w:spacing w:line="240" w:lineRule="auto"/>
        <w:ind w:firstLine="709"/>
        <w:rPr>
          <w:rFonts w:eastAsia="Times New Roman"/>
          <w:sz w:val="24"/>
          <w:szCs w:val="24"/>
          <w:lang w:eastAsia="ru-RU"/>
        </w:rPr>
      </w:pPr>
      <w:r w:rsidRPr="007819DE">
        <w:rPr>
          <w:rFonts w:eastAsia="Times New Roman"/>
          <w:sz w:val="24"/>
          <w:szCs w:val="24"/>
          <w:lang w:eastAsia="ru-RU"/>
        </w:rPr>
        <w:t xml:space="preserve">–  бал за неточну відповідь на </w:t>
      </w:r>
      <w:r w:rsidR="00F67BBE">
        <w:rPr>
          <w:rFonts w:eastAsia="Times New Roman"/>
          <w:sz w:val="24"/>
          <w:szCs w:val="24"/>
          <w:lang w:eastAsia="ru-RU"/>
        </w:rPr>
        <w:t xml:space="preserve">теоретичні </w:t>
      </w:r>
      <w:r w:rsidRPr="007819DE">
        <w:rPr>
          <w:rFonts w:eastAsia="Times New Roman"/>
          <w:sz w:val="24"/>
          <w:szCs w:val="24"/>
          <w:lang w:eastAsia="ru-RU"/>
        </w:rPr>
        <w:t xml:space="preserve">питання – </w:t>
      </w:r>
      <w:r w:rsidR="00F67BBE">
        <w:rPr>
          <w:rFonts w:eastAsia="Times New Roman"/>
          <w:b/>
          <w:bCs/>
          <w:sz w:val="24"/>
          <w:szCs w:val="24"/>
          <w:lang w:eastAsia="ru-RU"/>
        </w:rPr>
        <w:t>3</w:t>
      </w:r>
      <w:r w:rsidRPr="007819DE">
        <w:rPr>
          <w:rFonts w:eastAsia="Times New Roman"/>
          <w:sz w:val="24"/>
          <w:szCs w:val="24"/>
          <w:lang w:eastAsia="ru-RU"/>
        </w:rPr>
        <w:t>;</w:t>
      </w:r>
    </w:p>
    <w:p w14:paraId="0354B131" w14:textId="63E0E5BC" w:rsidR="00535E3D" w:rsidRPr="007819DE" w:rsidRDefault="00535E3D" w:rsidP="00535E3D">
      <w:pPr>
        <w:spacing w:line="240" w:lineRule="auto"/>
        <w:ind w:firstLine="709"/>
        <w:rPr>
          <w:rFonts w:eastAsia="Times New Roman"/>
          <w:sz w:val="24"/>
          <w:szCs w:val="24"/>
          <w:lang w:eastAsia="ru-RU"/>
        </w:rPr>
      </w:pPr>
      <w:r w:rsidRPr="007819DE">
        <w:rPr>
          <w:rFonts w:eastAsia="Times New Roman"/>
          <w:sz w:val="24"/>
          <w:szCs w:val="24"/>
          <w:lang w:eastAsia="ru-RU"/>
        </w:rPr>
        <w:t xml:space="preserve">–  бал за неповну відповідь на </w:t>
      </w:r>
      <w:r w:rsidR="00F67BBE">
        <w:rPr>
          <w:rFonts w:eastAsia="Times New Roman"/>
          <w:sz w:val="24"/>
          <w:szCs w:val="24"/>
          <w:lang w:eastAsia="ru-RU"/>
        </w:rPr>
        <w:t xml:space="preserve">теоретичні </w:t>
      </w:r>
      <w:r w:rsidRPr="007819DE">
        <w:rPr>
          <w:rFonts w:eastAsia="Times New Roman"/>
          <w:sz w:val="24"/>
          <w:szCs w:val="24"/>
          <w:lang w:eastAsia="ru-RU"/>
        </w:rPr>
        <w:t xml:space="preserve">питання – </w:t>
      </w:r>
      <w:r w:rsidRPr="007819DE">
        <w:rPr>
          <w:rFonts w:eastAsia="Times New Roman"/>
          <w:b/>
          <w:bCs/>
          <w:sz w:val="24"/>
          <w:szCs w:val="24"/>
          <w:lang w:eastAsia="ru-RU"/>
        </w:rPr>
        <w:t>1</w:t>
      </w:r>
      <w:r w:rsidRPr="007819DE">
        <w:rPr>
          <w:rFonts w:eastAsia="Times New Roman"/>
          <w:sz w:val="24"/>
          <w:szCs w:val="24"/>
          <w:lang w:eastAsia="ru-RU"/>
        </w:rPr>
        <w:t>;</w:t>
      </w:r>
    </w:p>
    <w:p w14:paraId="631E51AE" w14:textId="77777777" w:rsidR="00535E3D" w:rsidRPr="007819DE" w:rsidRDefault="00535E3D" w:rsidP="00535E3D">
      <w:pPr>
        <w:spacing w:line="240" w:lineRule="auto"/>
        <w:ind w:firstLine="709"/>
        <w:rPr>
          <w:rFonts w:eastAsia="Times New Roman"/>
          <w:sz w:val="24"/>
          <w:szCs w:val="24"/>
          <w:lang w:eastAsia="ru-RU"/>
        </w:rPr>
      </w:pPr>
      <w:r w:rsidRPr="007819DE">
        <w:rPr>
          <w:rFonts w:eastAsia="Times New Roman"/>
          <w:sz w:val="24"/>
          <w:szCs w:val="24"/>
          <w:lang w:eastAsia="ru-RU"/>
        </w:rPr>
        <w:t xml:space="preserve">–  бал за відсутню відповідь на питання – </w:t>
      </w:r>
      <w:r w:rsidRPr="007819DE">
        <w:rPr>
          <w:rFonts w:eastAsia="Times New Roman"/>
          <w:b/>
          <w:bCs/>
          <w:sz w:val="24"/>
          <w:szCs w:val="24"/>
          <w:lang w:eastAsia="ru-RU"/>
        </w:rPr>
        <w:t>0</w:t>
      </w:r>
      <w:r w:rsidRPr="007819DE">
        <w:rPr>
          <w:rFonts w:eastAsia="Times New Roman"/>
          <w:sz w:val="24"/>
          <w:szCs w:val="24"/>
          <w:lang w:eastAsia="ru-RU"/>
        </w:rPr>
        <w:t>;</w:t>
      </w:r>
    </w:p>
    <w:p w14:paraId="1D3078DA" w14:textId="692CBC94" w:rsidR="00535E3D" w:rsidRPr="007819DE" w:rsidRDefault="00535E3D" w:rsidP="00535E3D">
      <w:pPr>
        <w:spacing w:line="240" w:lineRule="auto"/>
        <w:ind w:firstLine="709"/>
        <w:rPr>
          <w:rFonts w:eastAsia="Times New Roman"/>
          <w:sz w:val="24"/>
          <w:szCs w:val="24"/>
          <w:lang w:eastAsia="ru-RU"/>
        </w:rPr>
      </w:pPr>
      <w:r w:rsidRPr="007819DE">
        <w:rPr>
          <w:rFonts w:eastAsia="Times New Roman"/>
          <w:sz w:val="24"/>
          <w:szCs w:val="24"/>
          <w:lang w:eastAsia="ru-RU"/>
        </w:rPr>
        <w:t>Максимальна кількість балів</w:t>
      </w:r>
      <w:r w:rsidR="00D94486" w:rsidRPr="00D94486">
        <w:rPr>
          <w:rFonts w:eastAsia="Times New Roman"/>
          <w:sz w:val="24"/>
          <w:szCs w:val="24"/>
          <w:lang w:eastAsia="ru-RU"/>
        </w:rPr>
        <w:t xml:space="preserve"> </w:t>
      </w:r>
      <w:r w:rsidR="00D94486" w:rsidRPr="007819DE">
        <w:rPr>
          <w:rFonts w:eastAsia="Times New Roman"/>
          <w:sz w:val="24"/>
          <w:szCs w:val="24"/>
          <w:lang w:eastAsia="ru-RU"/>
        </w:rPr>
        <w:t xml:space="preserve">за </w:t>
      </w:r>
      <w:r w:rsidR="00D94486">
        <w:rPr>
          <w:rFonts w:eastAsia="Times New Roman"/>
          <w:sz w:val="24"/>
          <w:szCs w:val="24"/>
          <w:lang w:eastAsia="ru-RU"/>
        </w:rPr>
        <w:t>теоретичну</w:t>
      </w:r>
      <w:r w:rsidR="00D94486" w:rsidRPr="007819DE">
        <w:rPr>
          <w:rFonts w:eastAsia="Times New Roman"/>
          <w:sz w:val="24"/>
          <w:szCs w:val="24"/>
          <w:lang w:eastAsia="ru-RU"/>
        </w:rPr>
        <w:t xml:space="preserve"> частин</w:t>
      </w:r>
      <w:r w:rsidR="00D94486">
        <w:rPr>
          <w:rFonts w:eastAsia="Times New Roman"/>
          <w:sz w:val="24"/>
          <w:szCs w:val="24"/>
          <w:lang w:eastAsia="ru-RU"/>
        </w:rPr>
        <w:t>у</w:t>
      </w:r>
      <w:r w:rsidRPr="007819DE">
        <w:rPr>
          <w:rFonts w:eastAsia="Times New Roman"/>
          <w:sz w:val="24"/>
          <w:szCs w:val="24"/>
          <w:lang w:eastAsia="ru-RU"/>
        </w:rPr>
        <w:t xml:space="preserve">:  </w:t>
      </w:r>
      <w:r w:rsidR="00F67BBE">
        <w:rPr>
          <w:rFonts w:eastAsia="Times New Roman"/>
          <w:b/>
          <w:bCs/>
          <w:sz w:val="24"/>
          <w:szCs w:val="24"/>
          <w:lang w:eastAsia="ru-RU"/>
        </w:rPr>
        <w:t>5</w:t>
      </w:r>
      <w:r w:rsidR="00F67BBE" w:rsidRPr="007819DE">
        <w:rPr>
          <w:rFonts w:eastAsia="Times New Roman"/>
          <w:b/>
          <w:bCs/>
          <w:sz w:val="24"/>
          <w:szCs w:val="24"/>
          <w:lang w:eastAsia="ru-RU"/>
        </w:rPr>
        <w:t> </w:t>
      </w:r>
      <w:r w:rsidRPr="007819DE">
        <w:rPr>
          <w:rFonts w:eastAsia="Times New Roman"/>
          <w:b/>
          <w:bCs/>
          <w:sz w:val="24"/>
          <w:szCs w:val="24"/>
          <w:lang w:eastAsia="ru-RU"/>
        </w:rPr>
        <w:sym w:font="Symbol" w:char="F0B4"/>
      </w:r>
      <w:r w:rsidRPr="007819DE">
        <w:rPr>
          <w:rFonts w:eastAsia="Times New Roman"/>
          <w:b/>
          <w:bCs/>
          <w:sz w:val="24"/>
          <w:szCs w:val="24"/>
          <w:lang w:eastAsia="ru-RU"/>
        </w:rPr>
        <w:t> </w:t>
      </w:r>
      <w:r w:rsidR="00F67BBE">
        <w:rPr>
          <w:rFonts w:eastAsia="Times New Roman"/>
          <w:b/>
          <w:bCs/>
          <w:sz w:val="24"/>
          <w:szCs w:val="24"/>
          <w:lang w:eastAsia="ru-RU"/>
        </w:rPr>
        <w:t>5</w:t>
      </w:r>
      <w:r w:rsidR="00F67BBE" w:rsidRPr="007819DE">
        <w:rPr>
          <w:rFonts w:eastAsia="Times New Roman"/>
          <w:b/>
          <w:bCs/>
          <w:sz w:val="24"/>
          <w:szCs w:val="24"/>
          <w:lang w:eastAsia="ru-RU"/>
        </w:rPr>
        <w:t xml:space="preserve"> </w:t>
      </w:r>
      <w:r w:rsidRPr="007819DE">
        <w:rPr>
          <w:rFonts w:eastAsia="Times New Roman"/>
          <w:b/>
          <w:bCs/>
          <w:sz w:val="24"/>
          <w:szCs w:val="24"/>
          <w:lang w:eastAsia="ru-RU"/>
        </w:rPr>
        <w:t xml:space="preserve">= </w:t>
      </w:r>
      <w:r w:rsidR="006E668B">
        <w:rPr>
          <w:rFonts w:eastAsia="Times New Roman"/>
          <w:b/>
          <w:bCs/>
          <w:sz w:val="24"/>
          <w:szCs w:val="24"/>
          <w:lang w:eastAsia="ru-RU"/>
        </w:rPr>
        <w:t>25</w:t>
      </w:r>
      <w:r w:rsidRPr="007819DE">
        <w:rPr>
          <w:rFonts w:eastAsia="Times New Roman"/>
          <w:sz w:val="24"/>
          <w:szCs w:val="24"/>
          <w:lang w:eastAsia="ru-RU"/>
        </w:rPr>
        <w:t>.</w:t>
      </w:r>
    </w:p>
    <w:p w14:paraId="6798F83E" w14:textId="77777777" w:rsidR="00535E3D" w:rsidRPr="007819DE" w:rsidRDefault="00535E3D" w:rsidP="00535E3D">
      <w:pPr>
        <w:spacing w:line="240" w:lineRule="auto"/>
        <w:ind w:firstLine="709"/>
        <w:rPr>
          <w:rFonts w:eastAsia="Times New Roman"/>
          <w:sz w:val="24"/>
          <w:szCs w:val="24"/>
          <w:lang w:eastAsia="ru-RU"/>
        </w:rPr>
      </w:pPr>
    </w:p>
    <w:p w14:paraId="68D759B1" w14:textId="2BC306CF" w:rsidR="00535E3D" w:rsidRPr="009909B0" w:rsidRDefault="00535E3D" w:rsidP="00535E3D">
      <w:pPr>
        <w:spacing w:line="240" w:lineRule="auto"/>
        <w:ind w:firstLine="709"/>
        <w:rPr>
          <w:rFonts w:eastAsia="Times New Roman"/>
          <w:b/>
          <w:bCs/>
          <w:sz w:val="24"/>
          <w:szCs w:val="24"/>
          <w:lang w:val="ru-RU" w:eastAsia="ru-RU"/>
        </w:rPr>
      </w:pPr>
      <w:r w:rsidRPr="007819DE">
        <w:rPr>
          <w:rFonts w:eastAsia="Times New Roman"/>
          <w:sz w:val="24"/>
          <w:szCs w:val="24"/>
          <w:lang w:eastAsia="ru-RU"/>
        </w:rPr>
        <w:t xml:space="preserve">Загальна кількість балів за лабораторні роботи:    </w:t>
      </w:r>
      <w:r w:rsidR="002E0570">
        <w:rPr>
          <w:rFonts w:eastAsia="Times New Roman"/>
          <w:b/>
          <w:bCs/>
          <w:sz w:val="24"/>
          <w:szCs w:val="24"/>
          <w:lang w:eastAsia="ru-RU"/>
        </w:rPr>
        <w:t>5</w:t>
      </w:r>
      <w:r w:rsidRPr="007819DE">
        <w:rPr>
          <w:rFonts w:eastAsia="Times New Roman"/>
          <w:b/>
          <w:bCs/>
          <w:sz w:val="24"/>
          <w:szCs w:val="24"/>
          <w:lang w:eastAsia="ru-RU"/>
        </w:rPr>
        <w:t>+</w:t>
      </w:r>
      <w:r w:rsidR="002E0570">
        <w:rPr>
          <w:rFonts w:eastAsia="Times New Roman"/>
          <w:b/>
          <w:bCs/>
          <w:sz w:val="24"/>
          <w:szCs w:val="24"/>
          <w:lang w:eastAsia="ru-RU"/>
        </w:rPr>
        <w:t>10+25</w:t>
      </w:r>
      <w:r w:rsidRPr="007819DE">
        <w:rPr>
          <w:rFonts w:eastAsia="Times New Roman"/>
          <w:b/>
          <w:bCs/>
          <w:sz w:val="24"/>
          <w:szCs w:val="24"/>
          <w:lang w:eastAsia="ru-RU"/>
        </w:rPr>
        <w:t>= 4</w:t>
      </w:r>
      <w:r w:rsidR="002E0570">
        <w:rPr>
          <w:rFonts w:eastAsia="Times New Roman"/>
          <w:b/>
          <w:bCs/>
          <w:sz w:val="24"/>
          <w:szCs w:val="24"/>
          <w:lang w:eastAsia="ru-RU"/>
        </w:rPr>
        <w:t>0</w:t>
      </w:r>
      <w:r w:rsidRPr="007819DE">
        <w:rPr>
          <w:rFonts w:eastAsia="Times New Roman"/>
          <w:b/>
          <w:bCs/>
          <w:sz w:val="24"/>
          <w:szCs w:val="24"/>
          <w:lang w:eastAsia="ru-RU"/>
        </w:rPr>
        <w:t>.</w:t>
      </w:r>
    </w:p>
    <w:p w14:paraId="5F23B1C1" w14:textId="77777777" w:rsidR="00AA3A16" w:rsidRPr="009909B0" w:rsidRDefault="00AA3A16" w:rsidP="00535E3D">
      <w:pPr>
        <w:spacing w:line="240" w:lineRule="auto"/>
        <w:ind w:firstLine="709"/>
        <w:rPr>
          <w:rFonts w:eastAsia="Times New Roman"/>
          <w:b/>
          <w:bCs/>
          <w:sz w:val="24"/>
          <w:szCs w:val="24"/>
          <w:lang w:val="ru-RU" w:eastAsia="ru-RU"/>
        </w:rPr>
      </w:pPr>
    </w:p>
    <w:p w14:paraId="4A422857" w14:textId="77777777" w:rsidR="00AA3A16" w:rsidRPr="009909B0" w:rsidRDefault="00AA3A16" w:rsidP="00535E3D">
      <w:pPr>
        <w:spacing w:line="240" w:lineRule="auto"/>
        <w:ind w:firstLine="709"/>
        <w:rPr>
          <w:rFonts w:eastAsia="Times New Roman"/>
          <w:b/>
          <w:bCs/>
          <w:sz w:val="24"/>
          <w:szCs w:val="24"/>
          <w:lang w:val="ru-RU" w:eastAsia="ru-RU"/>
        </w:rPr>
      </w:pPr>
    </w:p>
    <w:p w14:paraId="48380B84" w14:textId="77777777" w:rsidR="00AA3A16" w:rsidRPr="009909B0" w:rsidRDefault="00AA3A16" w:rsidP="00535E3D">
      <w:pPr>
        <w:spacing w:line="240" w:lineRule="auto"/>
        <w:ind w:firstLine="709"/>
        <w:rPr>
          <w:rFonts w:eastAsia="Times New Roman"/>
          <w:b/>
          <w:bCs/>
          <w:sz w:val="24"/>
          <w:szCs w:val="24"/>
          <w:lang w:val="ru-RU" w:eastAsia="ru-RU"/>
        </w:rPr>
      </w:pPr>
    </w:p>
    <w:p w14:paraId="19EB3C50" w14:textId="77777777" w:rsidR="00AA3A16" w:rsidRPr="009909B0" w:rsidRDefault="00AA3A16" w:rsidP="00535E3D">
      <w:pPr>
        <w:spacing w:line="240" w:lineRule="auto"/>
        <w:ind w:firstLine="709"/>
        <w:rPr>
          <w:rFonts w:eastAsia="Times New Roman"/>
          <w:b/>
          <w:bCs/>
          <w:sz w:val="24"/>
          <w:szCs w:val="24"/>
          <w:lang w:val="ru-RU" w:eastAsia="ru-RU"/>
        </w:rPr>
      </w:pPr>
    </w:p>
    <w:p w14:paraId="2898D3F0" w14:textId="77777777" w:rsidR="00535E3D" w:rsidRPr="00535E3D" w:rsidRDefault="00535E3D" w:rsidP="00535E3D">
      <w:pPr>
        <w:spacing w:line="240" w:lineRule="auto"/>
        <w:ind w:firstLine="709"/>
        <w:rPr>
          <w:rFonts w:eastAsia="Times New Roman"/>
          <w:sz w:val="24"/>
          <w:szCs w:val="24"/>
          <w:lang w:eastAsia="ru-RU"/>
        </w:rPr>
      </w:pPr>
    </w:p>
    <w:p w14:paraId="0A07629A" w14:textId="77777777" w:rsidR="00535E3D" w:rsidRPr="00535E3D" w:rsidRDefault="00535E3D" w:rsidP="00535E3D">
      <w:pPr>
        <w:spacing w:line="240" w:lineRule="auto"/>
        <w:ind w:firstLine="709"/>
        <w:rPr>
          <w:rFonts w:eastAsia="Times New Roman"/>
          <w:sz w:val="24"/>
          <w:szCs w:val="24"/>
          <w:u w:val="single"/>
          <w:lang w:eastAsia="ru-RU"/>
        </w:rPr>
      </w:pPr>
      <w:r w:rsidRPr="00535E3D">
        <w:rPr>
          <w:rFonts w:eastAsia="Times New Roman"/>
          <w:sz w:val="24"/>
          <w:szCs w:val="24"/>
          <w:u w:val="single"/>
          <w:lang w:eastAsia="ru-RU"/>
        </w:rPr>
        <w:lastRenderedPageBreak/>
        <w:t>2. Самостійна практична робота (Робота на практичних заняттях)</w:t>
      </w:r>
    </w:p>
    <w:p w14:paraId="62EDC07F" w14:textId="77777777" w:rsidR="0028567A" w:rsidRDefault="0028567A" w:rsidP="00535E3D">
      <w:pPr>
        <w:spacing w:line="300" w:lineRule="auto"/>
        <w:ind w:left="709"/>
        <w:rPr>
          <w:rFonts w:eastAsia="Times New Roman"/>
          <w:color w:val="000000"/>
          <w:spacing w:val="3"/>
          <w:sz w:val="24"/>
          <w:szCs w:val="24"/>
          <w:lang w:eastAsia="ru-RU"/>
        </w:rPr>
      </w:pPr>
    </w:p>
    <w:p w14:paraId="36DDA8A4" w14:textId="28125904" w:rsidR="00535E3D" w:rsidRPr="00535E3D" w:rsidRDefault="00535E3D" w:rsidP="00535E3D">
      <w:pPr>
        <w:spacing w:line="300" w:lineRule="auto"/>
        <w:ind w:left="709"/>
        <w:rPr>
          <w:rFonts w:eastAsia="Times New Roman"/>
          <w:color w:val="000000"/>
          <w:spacing w:val="3"/>
          <w:sz w:val="24"/>
          <w:szCs w:val="24"/>
          <w:lang w:eastAsia="ru-RU"/>
        </w:rPr>
      </w:pPr>
      <w:r w:rsidRPr="00535E3D">
        <w:rPr>
          <w:rFonts w:eastAsia="Times New Roman"/>
          <w:color w:val="000000"/>
          <w:spacing w:val="3"/>
          <w:sz w:val="24"/>
          <w:szCs w:val="24"/>
          <w:lang w:eastAsia="ru-RU"/>
        </w:rPr>
        <w:t xml:space="preserve">–  завдання виконано повністю і самостійно, зроблено доповідь на практичних заняттях – </w:t>
      </w:r>
      <w:r w:rsidRPr="00535E3D">
        <w:rPr>
          <w:rFonts w:eastAsia="Times New Roman"/>
          <w:b/>
          <w:bCs/>
          <w:color w:val="000000"/>
          <w:spacing w:val="3"/>
          <w:sz w:val="24"/>
          <w:szCs w:val="24"/>
          <w:lang w:eastAsia="ru-RU"/>
        </w:rPr>
        <w:t>1</w:t>
      </w:r>
      <w:r w:rsidRPr="00535E3D">
        <w:rPr>
          <w:rFonts w:eastAsia="Times New Roman"/>
          <w:color w:val="000000"/>
          <w:spacing w:val="3"/>
          <w:sz w:val="24"/>
          <w:szCs w:val="24"/>
          <w:lang w:eastAsia="ru-RU"/>
        </w:rPr>
        <w:t>;</w:t>
      </w:r>
    </w:p>
    <w:p w14:paraId="709B71BE" w14:textId="77777777" w:rsidR="00535E3D" w:rsidRPr="00535E3D" w:rsidRDefault="00535E3D" w:rsidP="00535E3D">
      <w:pPr>
        <w:spacing w:line="300" w:lineRule="auto"/>
        <w:ind w:left="709"/>
        <w:rPr>
          <w:rFonts w:eastAsia="Times New Roman"/>
          <w:color w:val="000000"/>
          <w:spacing w:val="3"/>
          <w:sz w:val="24"/>
          <w:szCs w:val="24"/>
          <w:lang w:eastAsia="ru-RU"/>
        </w:rPr>
      </w:pPr>
      <w:r w:rsidRPr="00535E3D">
        <w:rPr>
          <w:rFonts w:eastAsia="Times New Roman"/>
          <w:color w:val="000000"/>
          <w:spacing w:val="3"/>
          <w:sz w:val="24"/>
          <w:szCs w:val="24"/>
          <w:lang w:eastAsia="ru-RU"/>
        </w:rPr>
        <w:t xml:space="preserve">–  завдання виконано не повністю або за допомогою викладача – </w:t>
      </w:r>
      <w:r w:rsidRPr="00535E3D">
        <w:rPr>
          <w:rFonts w:eastAsia="Times New Roman"/>
          <w:b/>
          <w:bCs/>
          <w:color w:val="000000"/>
          <w:spacing w:val="3"/>
          <w:sz w:val="24"/>
          <w:szCs w:val="24"/>
          <w:lang w:eastAsia="ru-RU"/>
        </w:rPr>
        <w:t>0,5</w:t>
      </w:r>
      <w:r w:rsidRPr="00535E3D">
        <w:rPr>
          <w:rFonts w:eastAsia="Times New Roman"/>
          <w:color w:val="000000"/>
          <w:spacing w:val="3"/>
          <w:sz w:val="24"/>
          <w:szCs w:val="24"/>
          <w:lang w:eastAsia="ru-RU"/>
        </w:rPr>
        <w:t>.</w:t>
      </w:r>
    </w:p>
    <w:p w14:paraId="166781E2" w14:textId="77777777" w:rsidR="00535E3D" w:rsidRPr="00535E3D" w:rsidRDefault="00535E3D" w:rsidP="00535E3D">
      <w:pPr>
        <w:spacing w:line="300" w:lineRule="auto"/>
        <w:ind w:left="709"/>
        <w:rPr>
          <w:rFonts w:eastAsia="Times New Roman"/>
          <w:color w:val="000000"/>
          <w:spacing w:val="3"/>
          <w:sz w:val="24"/>
          <w:szCs w:val="24"/>
          <w:lang w:eastAsia="ru-RU"/>
        </w:rPr>
      </w:pPr>
      <w:r w:rsidRPr="00535E3D">
        <w:rPr>
          <w:rFonts w:eastAsia="Times New Roman"/>
          <w:color w:val="000000"/>
          <w:spacing w:val="3"/>
          <w:sz w:val="24"/>
          <w:szCs w:val="24"/>
          <w:lang w:eastAsia="ru-RU"/>
        </w:rPr>
        <w:t xml:space="preserve">–  практичне завдання не виконано – </w:t>
      </w:r>
      <w:r w:rsidRPr="00535E3D">
        <w:rPr>
          <w:rFonts w:eastAsia="Times New Roman"/>
          <w:b/>
          <w:bCs/>
          <w:color w:val="000000"/>
          <w:spacing w:val="3"/>
          <w:sz w:val="24"/>
          <w:szCs w:val="24"/>
          <w:lang w:eastAsia="ru-RU"/>
        </w:rPr>
        <w:t>0</w:t>
      </w:r>
      <w:r w:rsidRPr="00535E3D">
        <w:rPr>
          <w:rFonts w:eastAsia="Times New Roman"/>
          <w:color w:val="000000"/>
          <w:spacing w:val="3"/>
          <w:sz w:val="24"/>
          <w:szCs w:val="24"/>
          <w:lang w:eastAsia="ru-RU"/>
        </w:rPr>
        <w:t>.</w:t>
      </w:r>
    </w:p>
    <w:p w14:paraId="1BEE7852" w14:textId="77777777" w:rsidR="00535E3D" w:rsidRPr="00535E3D" w:rsidRDefault="00535E3D" w:rsidP="00535E3D">
      <w:pPr>
        <w:spacing w:line="240" w:lineRule="auto"/>
        <w:ind w:left="709"/>
        <w:rPr>
          <w:rFonts w:eastAsia="Times New Roman"/>
          <w:color w:val="000000"/>
          <w:spacing w:val="3"/>
          <w:sz w:val="24"/>
          <w:szCs w:val="24"/>
          <w:lang w:eastAsia="ru-RU"/>
        </w:rPr>
      </w:pPr>
    </w:p>
    <w:p w14:paraId="268AA4A1" w14:textId="4273C133" w:rsidR="00535E3D" w:rsidRPr="007819DE" w:rsidRDefault="00535E3D" w:rsidP="00535E3D">
      <w:pPr>
        <w:spacing w:line="240" w:lineRule="auto"/>
        <w:rPr>
          <w:rFonts w:eastAsia="Times New Roman"/>
          <w:spacing w:val="3"/>
          <w:sz w:val="24"/>
          <w:szCs w:val="24"/>
          <w:lang w:eastAsia="ru-RU"/>
        </w:rPr>
      </w:pPr>
      <w:r w:rsidRPr="007819DE">
        <w:rPr>
          <w:rFonts w:eastAsia="Times New Roman"/>
          <w:spacing w:val="3"/>
          <w:sz w:val="24"/>
          <w:szCs w:val="24"/>
          <w:lang w:eastAsia="ru-RU"/>
        </w:rPr>
        <w:t xml:space="preserve">Максимальна кількість балів – </w:t>
      </w:r>
      <w:r w:rsidR="00201AC0">
        <w:rPr>
          <w:rFonts w:eastAsia="Times New Roman"/>
          <w:b/>
          <w:bCs/>
          <w:spacing w:val="3"/>
          <w:sz w:val="24"/>
          <w:szCs w:val="24"/>
          <w:lang w:eastAsia="ru-RU"/>
        </w:rPr>
        <w:t>7</w:t>
      </w:r>
      <w:r w:rsidRPr="007819DE">
        <w:rPr>
          <w:rFonts w:eastAsia="Times New Roman"/>
          <w:spacing w:val="3"/>
          <w:sz w:val="24"/>
          <w:szCs w:val="24"/>
          <w:lang w:eastAsia="ru-RU"/>
        </w:rPr>
        <w:t>.</w:t>
      </w:r>
    </w:p>
    <w:p w14:paraId="2FDA68DD" w14:textId="77777777" w:rsidR="00535E3D" w:rsidRPr="007819DE" w:rsidRDefault="00535E3D" w:rsidP="00535E3D">
      <w:pPr>
        <w:spacing w:line="240" w:lineRule="auto"/>
        <w:ind w:firstLine="709"/>
        <w:rPr>
          <w:rFonts w:eastAsia="Times New Roman"/>
          <w:sz w:val="24"/>
          <w:szCs w:val="24"/>
          <w:lang w:eastAsia="ru-RU"/>
        </w:rPr>
      </w:pPr>
    </w:p>
    <w:p w14:paraId="68F5BED9" w14:textId="77777777" w:rsidR="00535E3D" w:rsidRPr="007819DE" w:rsidRDefault="00535E3D" w:rsidP="00535E3D">
      <w:pPr>
        <w:spacing w:line="240" w:lineRule="auto"/>
        <w:ind w:firstLine="709"/>
        <w:rPr>
          <w:rFonts w:eastAsia="Times New Roman"/>
          <w:sz w:val="24"/>
          <w:szCs w:val="24"/>
          <w:u w:val="single"/>
          <w:lang w:eastAsia="ru-RU"/>
        </w:rPr>
      </w:pPr>
      <w:bookmarkStart w:id="1" w:name="_Hlk68534885"/>
      <w:r w:rsidRPr="007819DE">
        <w:rPr>
          <w:rFonts w:eastAsia="Times New Roman"/>
          <w:sz w:val="24"/>
          <w:szCs w:val="24"/>
          <w:u w:val="single"/>
          <w:lang w:eastAsia="ru-RU"/>
        </w:rPr>
        <w:t>3. Модульна контрольна робота</w:t>
      </w:r>
    </w:p>
    <w:p w14:paraId="36A77F7F" w14:textId="77777777" w:rsidR="00535E3D" w:rsidRPr="007819DE" w:rsidRDefault="00535E3D" w:rsidP="00535E3D">
      <w:pPr>
        <w:spacing w:line="240" w:lineRule="auto"/>
        <w:ind w:firstLine="709"/>
        <w:rPr>
          <w:rFonts w:eastAsia="Times New Roman"/>
          <w:sz w:val="24"/>
          <w:szCs w:val="24"/>
          <w:lang w:eastAsia="ru-RU"/>
        </w:rPr>
      </w:pPr>
      <w:r w:rsidRPr="007819DE">
        <w:rPr>
          <w:rFonts w:eastAsia="Times New Roman"/>
          <w:sz w:val="24"/>
          <w:szCs w:val="24"/>
          <w:lang w:eastAsia="ru-RU"/>
        </w:rPr>
        <w:t xml:space="preserve">Ваговий бал – </w:t>
      </w:r>
      <w:r w:rsidRPr="007819DE">
        <w:rPr>
          <w:rFonts w:eastAsia="Times New Roman"/>
          <w:b/>
          <w:bCs/>
          <w:sz w:val="24"/>
          <w:szCs w:val="24"/>
          <w:lang w:eastAsia="ru-RU"/>
        </w:rPr>
        <w:t>29</w:t>
      </w:r>
      <w:r w:rsidRPr="007819DE">
        <w:rPr>
          <w:rFonts w:eastAsia="Times New Roman"/>
          <w:sz w:val="24"/>
          <w:szCs w:val="24"/>
          <w:lang w:eastAsia="ru-RU"/>
        </w:rPr>
        <w:t>:</w:t>
      </w:r>
    </w:p>
    <w:p w14:paraId="52D2FDDB" w14:textId="77777777" w:rsidR="00535E3D" w:rsidRPr="007819DE" w:rsidRDefault="00535E3D" w:rsidP="00535E3D">
      <w:pPr>
        <w:spacing w:line="240" w:lineRule="auto"/>
        <w:ind w:firstLine="709"/>
        <w:rPr>
          <w:rFonts w:eastAsia="Times New Roman"/>
          <w:sz w:val="24"/>
          <w:szCs w:val="24"/>
          <w:lang w:eastAsia="ru-RU"/>
        </w:rPr>
      </w:pPr>
      <w:r w:rsidRPr="007819DE">
        <w:rPr>
          <w:rFonts w:eastAsia="Times New Roman"/>
          <w:sz w:val="24"/>
          <w:szCs w:val="24"/>
          <w:lang w:eastAsia="ru-RU"/>
        </w:rPr>
        <w:t xml:space="preserve">–  бал за повну відповідь на всі запитання – </w:t>
      </w:r>
      <w:r w:rsidRPr="007819DE">
        <w:rPr>
          <w:rFonts w:eastAsia="Times New Roman"/>
          <w:b/>
          <w:bCs/>
          <w:sz w:val="24"/>
          <w:szCs w:val="24"/>
          <w:lang w:eastAsia="ru-RU"/>
        </w:rPr>
        <w:t>29</w:t>
      </w:r>
      <w:r w:rsidRPr="007819DE">
        <w:rPr>
          <w:rFonts w:eastAsia="Times New Roman"/>
          <w:sz w:val="24"/>
          <w:szCs w:val="24"/>
          <w:lang w:eastAsia="ru-RU"/>
        </w:rPr>
        <w:t>;</w:t>
      </w:r>
    </w:p>
    <w:p w14:paraId="0361A8C8" w14:textId="77777777" w:rsidR="00535E3D" w:rsidRPr="007819DE" w:rsidRDefault="00535E3D" w:rsidP="00535E3D">
      <w:pPr>
        <w:spacing w:line="240" w:lineRule="auto"/>
        <w:ind w:firstLine="709"/>
        <w:rPr>
          <w:rFonts w:eastAsia="Times New Roman"/>
          <w:sz w:val="24"/>
          <w:szCs w:val="24"/>
          <w:lang w:eastAsia="ru-RU"/>
        </w:rPr>
      </w:pPr>
      <w:r w:rsidRPr="007819DE">
        <w:rPr>
          <w:rFonts w:eastAsia="Times New Roman"/>
          <w:sz w:val="24"/>
          <w:szCs w:val="24"/>
          <w:lang w:eastAsia="ru-RU"/>
        </w:rPr>
        <w:t xml:space="preserve">–  бал за правильну  відповідь на запитання – </w:t>
      </w:r>
      <w:r w:rsidRPr="007819DE">
        <w:rPr>
          <w:rFonts w:eastAsia="Times New Roman"/>
          <w:b/>
          <w:bCs/>
          <w:sz w:val="24"/>
          <w:szCs w:val="24"/>
          <w:lang w:eastAsia="ru-RU"/>
        </w:rPr>
        <w:t>1</w:t>
      </w:r>
      <w:r w:rsidRPr="007819DE">
        <w:rPr>
          <w:rFonts w:eastAsia="Times New Roman"/>
          <w:sz w:val="24"/>
          <w:szCs w:val="24"/>
          <w:lang w:eastAsia="ru-RU"/>
        </w:rPr>
        <w:t>;</w:t>
      </w:r>
    </w:p>
    <w:p w14:paraId="5494BB8D" w14:textId="77777777" w:rsidR="00535E3D" w:rsidRPr="007819DE" w:rsidRDefault="00535E3D" w:rsidP="00535E3D">
      <w:pPr>
        <w:spacing w:line="240" w:lineRule="auto"/>
        <w:ind w:firstLine="709"/>
        <w:rPr>
          <w:rFonts w:eastAsia="Times New Roman"/>
          <w:sz w:val="24"/>
          <w:szCs w:val="24"/>
          <w:lang w:eastAsia="ru-RU"/>
        </w:rPr>
      </w:pPr>
      <w:r w:rsidRPr="007819DE">
        <w:rPr>
          <w:rFonts w:eastAsia="Times New Roman"/>
          <w:sz w:val="24"/>
          <w:szCs w:val="24"/>
          <w:lang w:eastAsia="ru-RU"/>
        </w:rPr>
        <w:t xml:space="preserve">Кількість питань - </w:t>
      </w:r>
      <w:r w:rsidRPr="007819DE">
        <w:rPr>
          <w:rFonts w:eastAsia="Times New Roman"/>
          <w:b/>
          <w:bCs/>
          <w:sz w:val="24"/>
          <w:szCs w:val="24"/>
          <w:lang w:eastAsia="ru-RU"/>
        </w:rPr>
        <w:t>29</w:t>
      </w:r>
    </w:p>
    <w:p w14:paraId="68EBE138" w14:textId="77777777" w:rsidR="00535E3D" w:rsidRPr="007819DE" w:rsidRDefault="00535E3D" w:rsidP="00535E3D">
      <w:pPr>
        <w:spacing w:line="240" w:lineRule="auto"/>
        <w:ind w:firstLine="709"/>
        <w:rPr>
          <w:rFonts w:eastAsia="Times New Roman"/>
          <w:sz w:val="24"/>
          <w:szCs w:val="24"/>
          <w:lang w:eastAsia="ru-RU"/>
        </w:rPr>
      </w:pPr>
      <w:r w:rsidRPr="007819DE">
        <w:rPr>
          <w:rFonts w:eastAsia="Times New Roman"/>
          <w:sz w:val="24"/>
          <w:szCs w:val="24"/>
          <w:lang w:eastAsia="ru-RU"/>
        </w:rPr>
        <w:t xml:space="preserve">Максимальна кількість балів: </w:t>
      </w:r>
      <w:r w:rsidRPr="007819DE">
        <w:rPr>
          <w:rFonts w:eastAsia="Times New Roman"/>
          <w:b/>
          <w:bCs/>
          <w:sz w:val="24"/>
          <w:szCs w:val="24"/>
          <w:lang w:eastAsia="ru-RU"/>
        </w:rPr>
        <w:t>29</w:t>
      </w:r>
      <w:r w:rsidRPr="007819DE">
        <w:rPr>
          <w:rFonts w:eastAsia="Times New Roman"/>
          <w:sz w:val="24"/>
          <w:szCs w:val="24"/>
          <w:lang w:eastAsia="ru-RU"/>
        </w:rPr>
        <w:t>.</w:t>
      </w:r>
    </w:p>
    <w:bookmarkEnd w:id="1"/>
    <w:p w14:paraId="3C2C08BF" w14:textId="77777777" w:rsidR="00535E3D" w:rsidRPr="00535E3D" w:rsidRDefault="00535E3D" w:rsidP="00535E3D">
      <w:pPr>
        <w:spacing w:line="240" w:lineRule="auto"/>
        <w:ind w:firstLine="709"/>
        <w:rPr>
          <w:rFonts w:eastAsia="Times New Roman"/>
          <w:sz w:val="24"/>
          <w:szCs w:val="24"/>
          <w:lang w:eastAsia="ru-RU"/>
        </w:rPr>
      </w:pPr>
    </w:p>
    <w:p w14:paraId="00585458" w14:textId="77777777" w:rsidR="00535E3D" w:rsidRPr="00535E3D" w:rsidRDefault="00535E3D" w:rsidP="00535E3D">
      <w:pPr>
        <w:spacing w:line="240" w:lineRule="auto"/>
        <w:ind w:firstLine="709"/>
        <w:rPr>
          <w:rFonts w:eastAsia="Times New Roman"/>
          <w:sz w:val="24"/>
          <w:szCs w:val="24"/>
          <w:u w:val="single"/>
          <w:lang w:eastAsia="ru-RU"/>
        </w:rPr>
      </w:pPr>
      <w:bookmarkStart w:id="2" w:name="_Hlk68534906"/>
      <w:r w:rsidRPr="00535E3D">
        <w:rPr>
          <w:rFonts w:eastAsia="Times New Roman"/>
          <w:sz w:val="24"/>
          <w:szCs w:val="24"/>
          <w:u w:val="single"/>
          <w:lang w:eastAsia="ru-RU"/>
        </w:rPr>
        <w:t>4. Критерії екзаменаційного оцінювання (за очною формою складання іспиту)</w:t>
      </w:r>
    </w:p>
    <w:bookmarkEnd w:id="2"/>
    <w:p w14:paraId="57A855FC"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xml:space="preserve">Ваговий бал – </w:t>
      </w:r>
      <w:r w:rsidRPr="00535E3D">
        <w:rPr>
          <w:rFonts w:eastAsia="Times New Roman"/>
          <w:b/>
          <w:bCs/>
          <w:sz w:val="24"/>
          <w:szCs w:val="24"/>
          <w:lang w:eastAsia="ru-RU"/>
        </w:rPr>
        <w:t>20</w:t>
      </w:r>
      <w:r w:rsidRPr="00535E3D">
        <w:rPr>
          <w:rFonts w:eastAsia="Times New Roman"/>
          <w:sz w:val="24"/>
          <w:szCs w:val="24"/>
          <w:lang w:eastAsia="ru-RU"/>
        </w:rPr>
        <w:t>, у разі повних відповідей на теоретичні запитання та вірно зробленого практичного завдання.</w:t>
      </w:r>
    </w:p>
    <w:p w14:paraId="6FF79038"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xml:space="preserve">Бали за білет формуються наступним чином: </w:t>
      </w:r>
    </w:p>
    <w:p w14:paraId="07649D3F" w14:textId="77777777" w:rsidR="00535E3D" w:rsidRPr="00535E3D" w:rsidRDefault="00535E3D" w:rsidP="00535E3D">
      <w:pPr>
        <w:spacing w:line="240" w:lineRule="auto"/>
        <w:ind w:firstLine="709"/>
        <w:rPr>
          <w:rFonts w:eastAsia="Times New Roman"/>
          <w:sz w:val="24"/>
          <w:szCs w:val="24"/>
          <w:lang w:eastAsia="ru-RU"/>
        </w:rPr>
      </w:pPr>
    </w:p>
    <w:p w14:paraId="39F138C1" w14:textId="77777777" w:rsidR="00535E3D" w:rsidRPr="00535E3D" w:rsidRDefault="00535E3D" w:rsidP="00535E3D">
      <w:pPr>
        <w:numPr>
          <w:ilvl w:val="0"/>
          <w:numId w:val="30"/>
        </w:numPr>
        <w:spacing w:line="240" w:lineRule="auto"/>
        <w:rPr>
          <w:rFonts w:eastAsia="Times New Roman"/>
          <w:sz w:val="24"/>
          <w:szCs w:val="24"/>
          <w:lang w:eastAsia="ru-RU"/>
        </w:rPr>
      </w:pPr>
      <w:r w:rsidRPr="00535E3D">
        <w:rPr>
          <w:rFonts w:eastAsia="Times New Roman"/>
          <w:sz w:val="24"/>
          <w:szCs w:val="24"/>
          <w:lang w:eastAsia="ru-RU"/>
        </w:rPr>
        <w:t>Теоретичні питання 3 шт.:</w:t>
      </w:r>
    </w:p>
    <w:p w14:paraId="761B06CC" w14:textId="77777777" w:rsidR="00535E3D" w:rsidRP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правильна відповідь на питання – 5;</w:t>
      </w:r>
    </w:p>
    <w:p w14:paraId="05E0B347" w14:textId="77777777" w:rsidR="00535E3D" w:rsidRP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відповідь та питання зі незначними помилками – 4;</w:t>
      </w:r>
    </w:p>
    <w:p w14:paraId="184A6551" w14:textId="77777777" w:rsidR="00535E3D" w:rsidRP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неповна відповідь на питання – 3;</w:t>
      </w:r>
    </w:p>
    <w:p w14:paraId="791D8294" w14:textId="77777777" w:rsidR="00535E3D" w:rsidRP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відповідь та питання зі значними помилками – 2;</w:t>
      </w:r>
    </w:p>
    <w:p w14:paraId="7C2763C5" w14:textId="77777777" w:rsidR="00535E3D" w:rsidRP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невірна відповідь, яка містить вірні міркування студента – 1;</w:t>
      </w:r>
    </w:p>
    <w:p w14:paraId="0E2B6E16" w14:textId="6F80FE71" w:rsid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немає відповіді на питання – 0.</w:t>
      </w:r>
    </w:p>
    <w:p w14:paraId="42AE23B8" w14:textId="77777777" w:rsidR="00535E3D" w:rsidRPr="00535E3D" w:rsidRDefault="00535E3D" w:rsidP="00535E3D">
      <w:pPr>
        <w:spacing w:line="240" w:lineRule="auto"/>
        <w:ind w:left="1066"/>
        <w:rPr>
          <w:rFonts w:eastAsia="Times New Roman"/>
          <w:sz w:val="24"/>
          <w:szCs w:val="24"/>
          <w:lang w:eastAsia="ru-RU"/>
        </w:rPr>
      </w:pPr>
    </w:p>
    <w:p w14:paraId="332AFCAA" w14:textId="77777777" w:rsidR="00535E3D" w:rsidRPr="00535E3D" w:rsidRDefault="00535E3D" w:rsidP="00535E3D">
      <w:pPr>
        <w:numPr>
          <w:ilvl w:val="0"/>
          <w:numId w:val="30"/>
        </w:numPr>
        <w:spacing w:line="240" w:lineRule="auto"/>
        <w:rPr>
          <w:rFonts w:eastAsia="Times New Roman"/>
          <w:sz w:val="24"/>
          <w:szCs w:val="24"/>
          <w:lang w:eastAsia="ru-RU"/>
        </w:rPr>
      </w:pPr>
      <w:r w:rsidRPr="00535E3D">
        <w:rPr>
          <w:rFonts w:eastAsia="Times New Roman"/>
          <w:sz w:val="24"/>
          <w:szCs w:val="24"/>
          <w:lang w:eastAsia="ru-RU"/>
        </w:rPr>
        <w:t>Практичне завдання:</w:t>
      </w:r>
    </w:p>
    <w:p w14:paraId="132BC1DA" w14:textId="77777777" w:rsidR="00535E3D" w:rsidRP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правильно виконане практичне завдання – 5;</w:t>
      </w:r>
    </w:p>
    <w:p w14:paraId="10B89599" w14:textId="77777777" w:rsidR="00535E3D" w:rsidRP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практичне завдання виконане з помилками – від 1 до 4;</w:t>
      </w:r>
    </w:p>
    <w:p w14:paraId="144FDA6A" w14:textId="77777777" w:rsidR="00535E3D" w:rsidRP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не виконане практичне завдання – 0.</w:t>
      </w:r>
    </w:p>
    <w:p w14:paraId="567AC117" w14:textId="77777777" w:rsidR="00535E3D" w:rsidRPr="00535E3D" w:rsidRDefault="00535E3D" w:rsidP="00535E3D">
      <w:pPr>
        <w:spacing w:line="240" w:lineRule="auto"/>
        <w:ind w:left="1066"/>
        <w:rPr>
          <w:rFonts w:eastAsia="Times New Roman"/>
          <w:sz w:val="24"/>
          <w:szCs w:val="24"/>
          <w:lang w:eastAsia="ru-RU"/>
        </w:rPr>
      </w:pPr>
    </w:p>
    <w:p w14:paraId="3E4E6C1E" w14:textId="77777777" w:rsidR="00535E3D" w:rsidRPr="00535E3D" w:rsidRDefault="00535E3D" w:rsidP="00535E3D">
      <w:pPr>
        <w:numPr>
          <w:ilvl w:val="0"/>
          <w:numId w:val="30"/>
        </w:numPr>
        <w:spacing w:line="240" w:lineRule="auto"/>
        <w:rPr>
          <w:rFonts w:eastAsia="Times New Roman"/>
          <w:sz w:val="24"/>
          <w:szCs w:val="24"/>
          <w:lang w:eastAsia="ru-RU"/>
        </w:rPr>
      </w:pPr>
      <w:r w:rsidRPr="00535E3D">
        <w:rPr>
          <w:rFonts w:eastAsia="Times New Roman"/>
          <w:sz w:val="24"/>
          <w:szCs w:val="24"/>
          <w:lang w:eastAsia="ru-RU"/>
        </w:rPr>
        <w:t>Додаткове питання або завдання:</w:t>
      </w:r>
    </w:p>
    <w:p w14:paraId="61968FCA" w14:textId="77777777" w:rsidR="00535E3D" w:rsidRP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правильно виконане завдання або правильна відповідь на питання – 2;</w:t>
      </w:r>
    </w:p>
    <w:p w14:paraId="681730DE" w14:textId="77777777" w:rsidR="00535E3D" w:rsidRP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завдання виконане з помилками або часткова відповідь на питання – від 1 до 2;</w:t>
      </w:r>
    </w:p>
    <w:p w14:paraId="5CBA917C" w14:textId="77777777" w:rsidR="00535E3D" w:rsidRPr="00535E3D" w:rsidRDefault="00535E3D" w:rsidP="00535E3D">
      <w:pPr>
        <w:numPr>
          <w:ilvl w:val="0"/>
          <w:numId w:val="29"/>
        </w:numPr>
        <w:spacing w:line="240" w:lineRule="auto"/>
        <w:rPr>
          <w:rFonts w:eastAsia="Times New Roman"/>
          <w:sz w:val="24"/>
          <w:szCs w:val="24"/>
          <w:lang w:eastAsia="ru-RU"/>
        </w:rPr>
      </w:pPr>
      <w:r w:rsidRPr="00535E3D">
        <w:rPr>
          <w:rFonts w:eastAsia="Times New Roman"/>
          <w:sz w:val="24"/>
          <w:szCs w:val="24"/>
          <w:lang w:eastAsia="ru-RU"/>
        </w:rPr>
        <w:t>не виконане практичне завдання або відповіді не надано – 0.</w:t>
      </w:r>
    </w:p>
    <w:p w14:paraId="7C6C1DE8" w14:textId="77777777" w:rsidR="00535E3D" w:rsidRPr="00535E3D" w:rsidRDefault="00535E3D" w:rsidP="00535E3D">
      <w:pPr>
        <w:spacing w:line="240" w:lineRule="auto"/>
        <w:ind w:left="1066"/>
        <w:rPr>
          <w:rFonts w:eastAsia="Times New Roman"/>
          <w:sz w:val="24"/>
          <w:szCs w:val="24"/>
          <w:lang w:eastAsia="ru-RU"/>
        </w:rPr>
      </w:pPr>
    </w:p>
    <w:p w14:paraId="5AC441A5" w14:textId="77777777" w:rsidR="00535E3D" w:rsidRPr="00535E3D" w:rsidRDefault="00535E3D" w:rsidP="00535E3D">
      <w:pPr>
        <w:spacing w:line="240" w:lineRule="auto"/>
        <w:ind w:firstLine="709"/>
        <w:rPr>
          <w:rFonts w:eastAsia="Times New Roman"/>
          <w:sz w:val="24"/>
          <w:szCs w:val="24"/>
          <w:u w:val="single"/>
          <w:lang w:eastAsia="ru-RU"/>
        </w:rPr>
      </w:pPr>
      <w:r w:rsidRPr="00535E3D">
        <w:rPr>
          <w:rFonts w:eastAsia="Times New Roman"/>
          <w:sz w:val="24"/>
          <w:szCs w:val="24"/>
          <w:u w:val="single"/>
          <w:lang w:eastAsia="ru-RU"/>
        </w:rPr>
        <w:t>5. Критерії екзаменаційного оцінювання (за дистанційною формою складання іспиту)</w:t>
      </w:r>
    </w:p>
    <w:p w14:paraId="3617343A" w14:textId="2827AE93" w:rsidR="00535E3D" w:rsidRPr="00535E3D" w:rsidRDefault="00535E3D" w:rsidP="00535E3D">
      <w:pPr>
        <w:spacing w:line="240" w:lineRule="auto"/>
        <w:ind w:left="1066"/>
        <w:rPr>
          <w:rFonts w:eastAsia="Times New Roman"/>
          <w:sz w:val="24"/>
          <w:szCs w:val="24"/>
          <w:lang w:eastAsia="ru-RU"/>
        </w:rPr>
      </w:pPr>
      <w:r w:rsidRPr="00535E3D">
        <w:rPr>
          <w:rFonts w:eastAsia="Times New Roman"/>
          <w:sz w:val="24"/>
          <w:szCs w:val="24"/>
          <w:lang w:eastAsia="ru-RU"/>
        </w:rPr>
        <w:t xml:space="preserve">Ваговий бал – </w:t>
      </w:r>
      <w:r w:rsidRPr="00535E3D">
        <w:rPr>
          <w:rFonts w:eastAsia="Times New Roman"/>
          <w:b/>
          <w:bCs/>
          <w:sz w:val="24"/>
          <w:szCs w:val="24"/>
          <w:lang w:eastAsia="ru-RU"/>
        </w:rPr>
        <w:t>2</w:t>
      </w:r>
      <w:r w:rsidR="003C1EB3" w:rsidRPr="00007DD2">
        <w:rPr>
          <w:rFonts w:eastAsia="Times New Roman"/>
          <w:b/>
          <w:bCs/>
          <w:sz w:val="24"/>
          <w:szCs w:val="24"/>
          <w:lang w:val="ru-RU" w:eastAsia="ru-RU"/>
        </w:rPr>
        <w:t>4</w:t>
      </w:r>
      <w:r w:rsidRPr="00535E3D">
        <w:rPr>
          <w:rFonts w:eastAsia="Times New Roman"/>
          <w:b/>
          <w:bCs/>
          <w:sz w:val="24"/>
          <w:szCs w:val="24"/>
          <w:lang w:eastAsia="ru-RU"/>
        </w:rPr>
        <w:t>:</w:t>
      </w:r>
    </w:p>
    <w:p w14:paraId="333B7461" w14:textId="77777777" w:rsidR="00535E3D" w:rsidRPr="00535E3D" w:rsidRDefault="00535E3D" w:rsidP="00535E3D">
      <w:pPr>
        <w:spacing w:line="240" w:lineRule="auto"/>
        <w:ind w:left="1066"/>
        <w:rPr>
          <w:rFonts w:eastAsia="Times New Roman"/>
          <w:sz w:val="24"/>
          <w:szCs w:val="24"/>
          <w:lang w:eastAsia="ru-RU"/>
        </w:rPr>
      </w:pPr>
      <w:r w:rsidRPr="00535E3D">
        <w:rPr>
          <w:rFonts w:eastAsia="Times New Roman"/>
          <w:sz w:val="24"/>
          <w:szCs w:val="24"/>
          <w:lang w:eastAsia="ru-RU"/>
        </w:rPr>
        <w:t xml:space="preserve">–  бал за правильну  відповідь на запитання – </w:t>
      </w:r>
      <w:r w:rsidRPr="00535E3D">
        <w:rPr>
          <w:rFonts w:eastAsia="Times New Roman"/>
          <w:b/>
          <w:bCs/>
          <w:sz w:val="24"/>
          <w:szCs w:val="24"/>
          <w:lang w:eastAsia="ru-RU"/>
        </w:rPr>
        <w:t>1;</w:t>
      </w:r>
    </w:p>
    <w:p w14:paraId="0AEC88E1" w14:textId="77777777" w:rsidR="00535E3D" w:rsidRPr="00535E3D" w:rsidRDefault="00535E3D" w:rsidP="00535E3D">
      <w:pPr>
        <w:spacing w:line="240" w:lineRule="auto"/>
        <w:ind w:left="1066"/>
        <w:rPr>
          <w:rFonts w:eastAsia="Times New Roman"/>
          <w:sz w:val="24"/>
          <w:szCs w:val="24"/>
          <w:lang w:eastAsia="ru-RU"/>
        </w:rPr>
      </w:pPr>
      <w:r w:rsidRPr="00535E3D">
        <w:rPr>
          <w:rFonts w:eastAsia="Times New Roman"/>
          <w:sz w:val="24"/>
          <w:szCs w:val="24"/>
          <w:lang w:eastAsia="ru-RU"/>
        </w:rPr>
        <w:t xml:space="preserve">–  бал за неправильну  відповідь на запитання – </w:t>
      </w:r>
      <w:r w:rsidRPr="00535E3D">
        <w:rPr>
          <w:rFonts w:eastAsia="Times New Roman"/>
          <w:b/>
          <w:bCs/>
          <w:sz w:val="24"/>
          <w:szCs w:val="24"/>
          <w:lang w:eastAsia="ru-RU"/>
        </w:rPr>
        <w:t>0;</w:t>
      </w:r>
    </w:p>
    <w:p w14:paraId="2F4BD8D6" w14:textId="77777777" w:rsidR="00535E3D" w:rsidRPr="00535E3D" w:rsidRDefault="00535E3D" w:rsidP="00535E3D">
      <w:pPr>
        <w:spacing w:line="240" w:lineRule="auto"/>
        <w:ind w:left="1066"/>
        <w:rPr>
          <w:rFonts w:eastAsia="Times New Roman"/>
          <w:sz w:val="24"/>
          <w:szCs w:val="24"/>
          <w:lang w:eastAsia="ru-RU"/>
        </w:rPr>
      </w:pPr>
    </w:p>
    <w:p w14:paraId="0BCA4CF5" w14:textId="48AE83BB" w:rsidR="00535E3D" w:rsidRPr="00535E3D" w:rsidRDefault="00535E3D" w:rsidP="00535E3D">
      <w:pPr>
        <w:spacing w:line="240" w:lineRule="auto"/>
        <w:ind w:left="1066"/>
        <w:rPr>
          <w:rFonts w:eastAsia="Times New Roman"/>
          <w:sz w:val="24"/>
          <w:szCs w:val="24"/>
          <w:lang w:val="ru-RU" w:eastAsia="ru-RU"/>
        </w:rPr>
      </w:pPr>
      <w:r w:rsidRPr="00535E3D">
        <w:rPr>
          <w:rFonts w:eastAsia="Times New Roman"/>
          <w:sz w:val="24"/>
          <w:szCs w:val="24"/>
          <w:lang w:eastAsia="ru-RU"/>
        </w:rPr>
        <w:t xml:space="preserve">Кількість питань - </w:t>
      </w:r>
      <w:r w:rsidRPr="00535E3D">
        <w:rPr>
          <w:rFonts w:eastAsia="Times New Roman"/>
          <w:b/>
          <w:bCs/>
          <w:sz w:val="24"/>
          <w:szCs w:val="24"/>
          <w:lang w:val="ru-RU" w:eastAsia="ru-RU"/>
        </w:rPr>
        <w:t>1</w:t>
      </w:r>
      <w:r w:rsidR="003C1EB3" w:rsidRPr="00B25925">
        <w:rPr>
          <w:rFonts w:eastAsia="Times New Roman"/>
          <w:b/>
          <w:bCs/>
          <w:sz w:val="24"/>
          <w:szCs w:val="24"/>
          <w:lang w:val="ru-RU" w:eastAsia="ru-RU"/>
        </w:rPr>
        <w:t>2</w:t>
      </w:r>
      <w:r w:rsidRPr="00535E3D">
        <w:rPr>
          <w:rFonts w:eastAsia="Times New Roman"/>
          <w:b/>
          <w:bCs/>
          <w:sz w:val="24"/>
          <w:szCs w:val="24"/>
          <w:lang w:val="ru-RU" w:eastAsia="ru-RU"/>
        </w:rPr>
        <w:t>0</w:t>
      </w:r>
    </w:p>
    <w:p w14:paraId="6AF703DB" w14:textId="5FF28D73" w:rsidR="00535E3D" w:rsidRPr="00007DD2" w:rsidRDefault="00535E3D" w:rsidP="00535E3D">
      <w:pPr>
        <w:spacing w:line="240" w:lineRule="auto"/>
        <w:ind w:left="1066"/>
        <w:rPr>
          <w:rFonts w:eastAsia="Times New Roman"/>
          <w:b/>
          <w:bCs/>
          <w:sz w:val="24"/>
          <w:szCs w:val="24"/>
          <w:lang w:val="ru-RU" w:eastAsia="ru-RU"/>
        </w:rPr>
      </w:pPr>
      <w:r w:rsidRPr="00535E3D">
        <w:rPr>
          <w:rFonts w:eastAsia="Times New Roman"/>
          <w:sz w:val="24"/>
          <w:szCs w:val="24"/>
          <w:lang w:eastAsia="ru-RU"/>
        </w:rPr>
        <w:t xml:space="preserve">Максимальна кількість балів: </w:t>
      </w:r>
      <w:r w:rsidRPr="00535E3D">
        <w:rPr>
          <w:rFonts w:eastAsia="Times New Roman"/>
          <w:sz w:val="24"/>
          <w:szCs w:val="24"/>
          <w:lang w:val="ru-RU" w:eastAsia="ru-RU"/>
        </w:rPr>
        <w:t>(1</w:t>
      </w:r>
      <w:r w:rsidR="003C1EB3" w:rsidRPr="00B25925">
        <w:rPr>
          <w:rFonts w:eastAsia="Times New Roman"/>
          <w:sz w:val="24"/>
          <w:szCs w:val="24"/>
          <w:lang w:val="ru-RU" w:eastAsia="ru-RU"/>
        </w:rPr>
        <w:t>2</w:t>
      </w:r>
      <w:r w:rsidRPr="00535E3D">
        <w:rPr>
          <w:rFonts w:eastAsia="Times New Roman"/>
          <w:sz w:val="24"/>
          <w:szCs w:val="24"/>
          <w:lang w:val="ru-RU" w:eastAsia="ru-RU"/>
        </w:rPr>
        <w:t>0</w:t>
      </w:r>
      <w:r w:rsidRPr="00535E3D">
        <w:rPr>
          <w:rFonts w:eastAsia="Times New Roman"/>
          <w:sz w:val="24"/>
          <w:szCs w:val="24"/>
          <w:lang w:val="en-US" w:eastAsia="ru-RU"/>
        </w:rPr>
        <w:t>x</w:t>
      </w:r>
      <w:r w:rsidRPr="00535E3D">
        <w:rPr>
          <w:rFonts w:eastAsia="Times New Roman"/>
          <w:sz w:val="24"/>
          <w:szCs w:val="24"/>
          <w:lang w:val="ru-RU" w:eastAsia="ru-RU"/>
        </w:rPr>
        <w:t>0,</w:t>
      </w:r>
      <w:r w:rsidR="0083226A" w:rsidRPr="003A4E14">
        <w:rPr>
          <w:rFonts w:eastAsia="Times New Roman"/>
          <w:sz w:val="24"/>
          <w:szCs w:val="24"/>
          <w:lang w:val="ru-RU" w:eastAsia="ru-RU"/>
        </w:rPr>
        <w:t>2</w:t>
      </w:r>
      <w:r w:rsidRPr="00535E3D">
        <w:rPr>
          <w:rFonts w:eastAsia="Times New Roman"/>
          <w:sz w:val="24"/>
          <w:szCs w:val="24"/>
          <w:lang w:val="ru-RU" w:eastAsia="ru-RU"/>
        </w:rPr>
        <w:t>)=</w:t>
      </w:r>
      <w:r w:rsidRPr="00535E3D">
        <w:rPr>
          <w:rFonts w:eastAsia="Times New Roman"/>
          <w:b/>
          <w:bCs/>
          <w:sz w:val="24"/>
          <w:szCs w:val="24"/>
          <w:lang w:val="ru-RU" w:eastAsia="ru-RU"/>
        </w:rPr>
        <w:t>2</w:t>
      </w:r>
      <w:r w:rsidR="00B25925" w:rsidRPr="00007DD2">
        <w:rPr>
          <w:rFonts w:eastAsia="Times New Roman"/>
          <w:b/>
          <w:bCs/>
          <w:sz w:val="24"/>
          <w:szCs w:val="24"/>
          <w:lang w:val="ru-RU" w:eastAsia="ru-RU"/>
        </w:rPr>
        <w:t>4</w:t>
      </w:r>
    </w:p>
    <w:p w14:paraId="215BD2E2" w14:textId="77777777" w:rsidR="00535E3D" w:rsidRPr="00535E3D" w:rsidRDefault="00535E3D" w:rsidP="00535E3D">
      <w:pPr>
        <w:spacing w:line="240" w:lineRule="auto"/>
        <w:ind w:left="1066"/>
        <w:rPr>
          <w:rFonts w:eastAsia="Times New Roman"/>
          <w:sz w:val="24"/>
          <w:szCs w:val="24"/>
          <w:lang w:eastAsia="ru-RU"/>
        </w:rPr>
      </w:pPr>
    </w:p>
    <w:p w14:paraId="12055CC8"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Формула для розрахунку балів за екзамен:</w:t>
      </w:r>
    </w:p>
    <w:p w14:paraId="72C50E17" w14:textId="77777777" w:rsidR="00535E3D" w:rsidRPr="00535E3D" w:rsidRDefault="00535E3D" w:rsidP="00535E3D">
      <w:pPr>
        <w:spacing w:line="240" w:lineRule="auto"/>
        <w:ind w:firstLine="709"/>
        <w:rPr>
          <w:rFonts w:eastAsia="Times New Roman"/>
          <w:sz w:val="24"/>
          <w:szCs w:val="24"/>
          <w:lang w:eastAsia="ru-RU"/>
        </w:rPr>
      </w:pPr>
    </w:p>
    <w:p w14:paraId="0CBA735B" w14:textId="77777777" w:rsidR="00535E3D" w:rsidRDefault="00535E3D" w:rsidP="00535E3D">
      <w:pPr>
        <w:spacing w:line="240" w:lineRule="auto"/>
        <w:ind w:firstLine="709"/>
        <w:rPr>
          <w:rFonts w:eastAsia="Times New Roman"/>
          <w:sz w:val="24"/>
          <w:szCs w:val="24"/>
          <w:lang w:val="en-US" w:eastAsia="ru-RU"/>
        </w:rPr>
      </w:pPr>
      <w:r w:rsidRPr="00535E3D">
        <w:rPr>
          <w:rFonts w:eastAsia="Times New Roman"/>
          <w:position w:val="-30"/>
          <w:sz w:val="24"/>
          <w:szCs w:val="24"/>
          <w:lang w:eastAsia="ru-RU"/>
        </w:rPr>
        <w:object w:dxaOrig="6020" w:dyaOrig="540" w14:anchorId="0F2E9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27pt" o:ole="">
            <v:imagedata r:id="rId20" o:title=""/>
          </v:shape>
          <o:OLEObject Type="Embed" ProgID="Equation.3" ShapeID="_x0000_i1025" DrawAspect="Content" ObjectID="_1823487715" r:id="rId21"/>
        </w:object>
      </w:r>
    </w:p>
    <w:p w14:paraId="69062B79" w14:textId="77777777" w:rsidR="00AA3A16" w:rsidRDefault="00AA3A16" w:rsidP="00535E3D">
      <w:pPr>
        <w:spacing w:line="240" w:lineRule="auto"/>
        <w:ind w:firstLine="709"/>
        <w:rPr>
          <w:rFonts w:eastAsia="Times New Roman"/>
          <w:sz w:val="24"/>
          <w:szCs w:val="24"/>
          <w:lang w:val="en-US" w:eastAsia="ru-RU"/>
        </w:rPr>
      </w:pPr>
    </w:p>
    <w:p w14:paraId="2808CCFD" w14:textId="77777777" w:rsidR="00AA3A16" w:rsidRPr="00AA3A16" w:rsidRDefault="00AA3A16" w:rsidP="00535E3D">
      <w:pPr>
        <w:spacing w:line="240" w:lineRule="auto"/>
        <w:ind w:firstLine="709"/>
        <w:rPr>
          <w:rFonts w:eastAsia="Times New Roman"/>
          <w:sz w:val="24"/>
          <w:szCs w:val="24"/>
          <w:lang w:val="en-US" w:eastAsia="ru-RU"/>
        </w:rPr>
      </w:pPr>
    </w:p>
    <w:p w14:paraId="67E82C38" w14:textId="77777777" w:rsidR="00535E3D" w:rsidRPr="00535E3D" w:rsidRDefault="00535E3D" w:rsidP="00535E3D">
      <w:pPr>
        <w:spacing w:line="240" w:lineRule="auto"/>
        <w:ind w:firstLine="709"/>
        <w:rPr>
          <w:rFonts w:eastAsia="Times New Roman"/>
          <w:sz w:val="24"/>
          <w:szCs w:val="24"/>
          <w:lang w:eastAsia="ru-RU"/>
        </w:rPr>
      </w:pPr>
    </w:p>
    <w:p w14:paraId="50F54918"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i/>
          <w:sz w:val="24"/>
          <w:szCs w:val="24"/>
          <w:lang w:eastAsia="ru-RU"/>
        </w:rPr>
        <w:lastRenderedPageBreak/>
        <w:t>Штрафні бали</w:t>
      </w:r>
      <w:r w:rsidRPr="00535E3D">
        <w:rPr>
          <w:rFonts w:eastAsia="Times New Roman"/>
          <w:sz w:val="24"/>
          <w:szCs w:val="24"/>
          <w:lang w:eastAsia="ru-RU"/>
        </w:rPr>
        <w:t>:</w:t>
      </w:r>
    </w:p>
    <w:p w14:paraId="6D01F502"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за відсутність на лабораторному занятті  без поважної  причини - «-1бал»;</w:t>
      </w:r>
    </w:p>
    <w:p w14:paraId="7F213F04"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xml:space="preserve">– за несвоєчасний (більш ніж 1 тиждень) захист лабораторної роботи – </w:t>
      </w:r>
      <w:r w:rsidRPr="00535E3D">
        <w:rPr>
          <w:rFonts w:eastAsia="Times New Roman"/>
          <w:sz w:val="24"/>
          <w:szCs w:val="24"/>
          <w:lang w:eastAsia="ru-RU"/>
        </w:rPr>
        <w:br/>
        <w:t>«-0,5бала».</w:t>
      </w:r>
    </w:p>
    <w:p w14:paraId="397B6EDF"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xml:space="preserve"> </w:t>
      </w:r>
      <w:r w:rsidRPr="00535E3D">
        <w:rPr>
          <w:rFonts w:eastAsia="Times New Roman"/>
          <w:i/>
          <w:sz w:val="24"/>
          <w:szCs w:val="24"/>
          <w:lang w:eastAsia="ru-RU"/>
        </w:rPr>
        <w:t>Заохочувальні  бали</w:t>
      </w:r>
      <w:r w:rsidRPr="00535E3D">
        <w:rPr>
          <w:rFonts w:eastAsia="Times New Roman"/>
          <w:sz w:val="24"/>
          <w:szCs w:val="24"/>
          <w:lang w:eastAsia="ru-RU"/>
        </w:rPr>
        <w:t>:</w:t>
      </w:r>
    </w:p>
    <w:p w14:paraId="4F592293"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за участь у факультетській олімпіаді з дисципліни, модернізації лабораторних робіт, виконання завдань із удосконалення дидактичних матеріалів  з дисципліни надається    + 5 .</w:t>
      </w:r>
      <w:r w:rsidRPr="00535E3D">
        <w:rPr>
          <w:rFonts w:eastAsia="Times New Roman"/>
          <w:sz w:val="24"/>
          <w:szCs w:val="24"/>
          <w:lang w:eastAsia="ru-RU"/>
        </w:rPr>
        <w:noBreakHyphen/>
        <w:t>. + 10  (заохочувальних) балів.</w:t>
      </w:r>
    </w:p>
    <w:p w14:paraId="299038C5"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За виконання додаткових індивідуальних завдань (підготовка та впровадження лабораторних робіт, виконання наукової роботи) – 7 балів.</w:t>
      </w:r>
    </w:p>
    <w:p w14:paraId="1CDEAF77" w14:textId="77777777" w:rsidR="00535E3D" w:rsidRPr="00535E3D" w:rsidRDefault="00535E3D" w:rsidP="00535E3D">
      <w:pPr>
        <w:spacing w:line="240" w:lineRule="auto"/>
        <w:ind w:firstLine="709"/>
        <w:rPr>
          <w:rFonts w:eastAsia="Times New Roman"/>
          <w:i/>
          <w:sz w:val="24"/>
          <w:szCs w:val="24"/>
          <w:lang w:eastAsia="ru-RU"/>
        </w:rPr>
      </w:pPr>
      <w:r w:rsidRPr="00535E3D">
        <w:rPr>
          <w:rFonts w:eastAsia="Times New Roman"/>
          <w:b/>
          <w:i/>
          <w:sz w:val="24"/>
          <w:szCs w:val="24"/>
          <w:lang w:eastAsia="ru-RU"/>
        </w:rPr>
        <w:t>Розрахунок  шкали   рейтингу</w:t>
      </w:r>
      <w:r w:rsidRPr="00535E3D">
        <w:rPr>
          <w:rFonts w:eastAsia="Times New Roman"/>
          <w:i/>
          <w:sz w:val="24"/>
          <w:szCs w:val="24"/>
          <w:lang w:eastAsia="ru-RU"/>
        </w:rPr>
        <w:t>:</w:t>
      </w:r>
    </w:p>
    <w:p w14:paraId="25FE302A"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xml:space="preserve">–  сума  максимальних  балів контрольних заходів складає:  </w:t>
      </w:r>
    </w:p>
    <w:p w14:paraId="238A7D1F" w14:textId="4B9DED39"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xml:space="preserve"> R</w:t>
      </w:r>
      <w:r w:rsidRPr="00535E3D">
        <w:rPr>
          <w:rFonts w:eastAsia="Times New Roman"/>
          <w:sz w:val="24"/>
          <w:szCs w:val="24"/>
          <w:vertAlign w:val="subscript"/>
          <w:lang w:eastAsia="ru-RU"/>
        </w:rPr>
        <w:t>С</w:t>
      </w:r>
      <w:r w:rsidRPr="00535E3D">
        <w:rPr>
          <w:rFonts w:eastAsia="Times New Roman"/>
          <w:sz w:val="24"/>
          <w:szCs w:val="24"/>
          <w:lang w:eastAsia="ru-RU"/>
        </w:rPr>
        <w:t xml:space="preserve"> = 4</w:t>
      </w:r>
      <w:r w:rsidR="00424EA4">
        <w:rPr>
          <w:rFonts w:eastAsia="Times New Roman"/>
          <w:sz w:val="24"/>
          <w:szCs w:val="24"/>
          <w:lang w:eastAsia="ru-RU"/>
        </w:rPr>
        <w:t>0</w:t>
      </w:r>
      <w:r w:rsidRPr="00535E3D">
        <w:rPr>
          <w:rFonts w:eastAsia="Times New Roman"/>
          <w:sz w:val="24"/>
          <w:szCs w:val="24"/>
          <w:lang w:eastAsia="ru-RU"/>
        </w:rPr>
        <w:t>+29+7= 7</w:t>
      </w:r>
      <w:r w:rsidR="00424EA4">
        <w:rPr>
          <w:rFonts w:eastAsia="Times New Roman"/>
          <w:sz w:val="24"/>
          <w:szCs w:val="24"/>
          <w:lang w:eastAsia="ru-RU"/>
        </w:rPr>
        <w:t>6</w:t>
      </w:r>
      <w:r w:rsidRPr="00535E3D">
        <w:rPr>
          <w:rFonts w:eastAsia="Times New Roman"/>
          <w:sz w:val="24"/>
          <w:szCs w:val="24"/>
          <w:lang w:eastAsia="ru-RU"/>
        </w:rPr>
        <w:t xml:space="preserve"> балів;</w:t>
      </w:r>
    </w:p>
    <w:p w14:paraId="12EEDB24"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екзаменаційна складова шкали дорівнює  30% R</w:t>
      </w:r>
      <w:r w:rsidRPr="00535E3D">
        <w:rPr>
          <w:rFonts w:eastAsia="Times New Roman"/>
          <w:sz w:val="24"/>
          <w:szCs w:val="24"/>
          <w:vertAlign w:val="subscript"/>
          <w:lang w:eastAsia="ru-RU"/>
        </w:rPr>
        <w:t>С</w:t>
      </w:r>
      <w:r w:rsidRPr="00535E3D">
        <w:rPr>
          <w:rFonts w:eastAsia="Times New Roman"/>
          <w:sz w:val="24"/>
          <w:szCs w:val="24"/>
          <w:lang w:eastAsia="ru-RU"/>
        </w:rPr>
        <w:t xml:space="preserve"> </w:t>
      </w:r>
    </w:p>
    <w:p w14:paraId="7059B57D" w14:textId="4E3C487C"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xml:space="preserve">  R</w:t>
      </w:r>
      <w:r w:rsidRPr="00535E3D">
        <w:rPr>
          <w:rFonts w:eastAsia="Times New Roman"/>
          <w:sz w:val="24"/>
          <w:szCs w:val="24"/>
          <w:vertAlign w:val="subscript"/>
          <w:lang w:eastAsia="ru-RU"/>
        </w:rPr>
        <w:t>Е</w:t>
      </w:r>
      <w:r w:rsidRPr="00535E3D">
        <w:rPr>
          <w:rFonts w:eastAsia="Times New Roman"/>
          <w:sz w:val="24"/>
          <w:szCs w:val="24"/>
          <w:lang w:eastAsia="ru-RU"/>
        </w:rPr>
        <w:t xml:space="preserve"> = 30%∙ R</w:t>
      </w:r>
      <w:r w:rsidRPr="00535E3D">
        <w:rPr>
          <w:rFonts w:eastAsia="Times New Roman"/>
          <w:sz w:val="24"/>
          <w:szCs w:val="24"/>
          <w:vertAlign w:val="subscript"/>
          <w:lang w:eastAsia="ru-RU"/>
        </w:rPr>
        <w:t>С</w:t>
      </w:r>
      <w:r w:rsidRPr="00535E3D">
        <w:rPr>
          <w:rFonts w:eastAsia="Times New Roman"/>
          <w:sz w:val="24"/>
          <w:szCs w:val="24"/>
          <w:lang w:eastAsia="ru-RU"/>
        </w:rPr>
        <w:t xml:space="preserve"> = 2</w:t>
      </w:r>
      <w:r w:rsidR="007A2865" w:rsidRPr="00007DD2">
        <w:rPr>
          <w:rFonts w:eastAsia="Times New Roman"/>
          <w:sz w:val="24"/>
          <w:szCs w:val="24"/>
          <w:lang w:eastAsia="ru-RU"/>
        </w:rPr>
        <w:t>4</w:t>
      </w:r>
      <w:r w:rsidRPr="00535E3D">
        <w:rPr>
          <w:rFonts w:eastAsia="Times New Roman"/>
          <w:sz w:val="24"/>
          <w:szCs w:val="24"/>
          <w:lang w:eastAsia="ru-RU"/>
        </w:rPr>
        <w:t>;</w:t>
      </w:r>
    </w:p>
    <w:p w14:paraId="3C946C34"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xml:space="preserve">–  шкала  рейтингу </w:t>
      </w:r>
    </w:p>
    <w:p w14:paraId="2507E108" w14:textId="7492EB15"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R = R</w:t>
      </w:r>
      <w:r w:rsidRPr="00535E3D">
        <w:rPr>
          <w:rFonts w:eastAsia="Times New Roman"/>
          <w:sz w:val="24"/>
          <w:szCs w:val="24"/>
          <w:vertAlign w:val="subscript"/>
          <w:lang w:eastAsia="ru-RU"/>
        </w:rPr>
        <w:t>С</w:t>
      </w:r>
      <w:r w:rsidRPr="00535E3D">
        <w:rPr>
          <w:rFonts w:eastAsia="Times New Roman"/>
          <w:sz w:val="24"/>
          <w:szCs w:val="24"/>
          <w:lang w:eastAsia="ru-RU"/>
        </w:rPr>
        <w:t xml:space="preserve"> + R</w:t>
      </w:r>
      <w:r w:rsidRPr="00535E3D">
        <w:rPr>
          <w:rFonts w:eastAsia="Times New Roman"/>
          <w:sz w:val="24"/>
          <w:szCs w:val="24"/>
          <w:vertAlign w:val="subscript"/>
          <w:lang w:eastAsia="ru-RU"/>
        </w:rPr>
        <w:t>Е</w:t>
      </w:r>
      <w:r w:rsidRPr="00535E3D">
        <w:rPr>
          <w:rFonts w:eastAsia="Times New Roman"/>
          <w:sz w:val="24"/>
          <w:szCs w:val="24"/>
          <w:lang w:eastAsia="ru-RU"/>
        </w:rPr>
        <w:t xml:space="preserve"> = 7</w:t>
      </w:r>
      <w:r w:rsidR="007A2865" w:rsidRPr="00007DD2">
        <w:rPr>
          <w:rFonts w:eastAsia="Times New Roman"/>
          <w:sz w:val="24"/>
          <w:szCs w:val="24"/>
          <w:lang w:eastAsia="ru-RU"/>
        </w:rPr>
        <w:t>6</w:t>
      </w:r>
      <w:r w:rsidRPr="00535E3D">
        <w:rPr>
          <w:rFonts w:eastAsia="Times New Roman"/>
          <w:sz w:val="24"/>
          <w:szCs w:val="24"/>
          <w:lang w:eastAsia="ru-RU"/>
        </w:rPr>
        <w:t> + 2</w:t>
      </w:r>
      <w:r w:rsidR="007A2865" w:rsidRPr="00007DD2">
        <w:rPr>
          <w:rFonts w:eastAsia="Times New Roman"/>
          <w:sz w:val="24"/>
          <w:szCs w:val="24"/>
          <w:lang w:eastAsia="ru-RU"/>
        </w:rPr>
        <w:t>4</w:t>
      </w:r>
      <w:r w:rsidRPr="00535E3D">
        <w:rPr>
          <w:rFonts w:eastAsia="Times New Roman"/>
          <w:sz w:val="24"/>
          <w:szCs w:val="24"/>
          <w:lang w:eastAsia="ru-RU"/>
        </w:rPr>
        <w:t xml:space="preserve"> = 100 балів;</w:t>
      </w:r>
    </w:p>
    <w:p w14:paraId="3A50B717"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Необхідною умовою допуску до іспиту є стартовий рейтинг (r</w:t>
      </w:r>
      <w:r w:rsidRPr="00535E3D">
        <w:rPr>
          <w:rFonts w:eastAsia="Times New Roman"/>
          <w:sz w:val="24"/>
          <w:szCs w:val="24"/>
          <w:vertAlign w:val="subscript"/>
          <w:lang w:eastAsia="ru-RU"/>
        </w:rPr>
        <w:t>C</w:t>
      </w:r>
      <w:r w:rsidRPr="00535E3D">
        <w:rPr>
          <w:rFonts w:eastAsia="Times New Roman"/>
          <w:sz w:val="24"/>
          <w:szCs w:val="24"/>
          <w:lang w:eastAsia="ru-RU"/>
        </w:rPr>
        <w:t>) не менше 50% від R</w:t>
      </w:r>
      <w:r w:rsidRPr="00535E3D">
        <w:rPr>
          <w:rFonts w:eastAsia="Times New Roman"/>
          <w:sz w:val="24"/>
          <w:szCs w:val="24"/>
          <w:vertAlign w:val="subscript"/>
          <w:lang w:eastAsia="ru-RU"/>
        </w:rPr>
        <w:t>C</w:t>
      </w:r>
      <w:r w:rsidRPr="00535E3D">
        <w:rPr>
          <w:rFonts w:eastAsia="Times New Roman"/>
          <w:sz w:val="24"/>
          <w:szCs w:val="24"/>
          <w:lang w:eastAsia="ru-RU"/>
        </w:rPr>
        <w:t xml:space="preserve">, тобто </w:t>
      </w:r>
      <w:r w:rsidRPr="00535E3D">
        <w:rPr>
          <w:rFonts w:eastAsia="Times New Roman"/>
          <w:b/>
          <w:bCs/>
          <w:sz w:val="24"/>
          <w:szCs w:val="24"/>
          <w:lang w:eastAsia="ru-RU"/>
        </w:rPr>
        <w:t>39</w:t>
      </w:r>
      <w:r w:rsidRPr="00535E3D">
        <w:rPr>
          <w:rFonts w:eastAsia="Times New Roman"/>
          <w:sz w:val="24"/>
          <w:szCs w:val="24"/>
          <w:lang w:eastAsia="ru-RU"/>
        </w:rPr>
        <w:t xml:space="preserve"> балів</w:t>
      </w:r>
    </w:p>
    <w:p w14:paraId="458CB643" w14:textId="04A27D40"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r</w:t>
      </w:r>
      <w:r w:rsidRPr="00535E3D">
        <w:rPr>
          <w:rFonts w:eastAsia="Times New Roman"/>
          <w:sz w:val="24"/>
          <w:szCs w:val="24"/>
          <w:vertAlign w:val="subscript"/>
          <w:lang w:eastAsia="ru-RU"/>
        </w:rPr>
        <w:t>С</w:t>
      </w:r>
      <w:r w:rsidRPr="00535E3D">
        <w:rPr>
          <w:rFonts w:eastAsia="Times New Roman"/>
          <w:sz w:val="24"/>
          <w:szCs w:val="24"/>
          <w:lang w:eastAsia="ru-RU"/>
        </w:rPr>
        <w:t xml:space="preserve"> = 50%∙ R</w:t>
      </w:r>
      <w:r w:rsidRPr="00535E3D">
        <w:rPr>
          <w:rFonts w:eastAsia="Times New Roman"/>
          <w:sz w:val="24"/>
          <w:szCs w:val="24"/>
          <w:vertAlign w:val="subscript"/>
          <w:lang w:eastAsia="ru-RU"/>
        </w:rPr>
        <w:t>С</w:t>
      </w:r>
      <w:r w:rsidRPr="00535E3D">
        <w:rPr>
          <w:rFonts w:eastAsia="Times New Roman"/>
          <w:sz w:val="24"/>
          <w:szCs w:val="24"/>
          <w:lang w:eastAsia="ru-RU"/>
        </w:rPr>
        <w:t xml:space="preserve"> = 3</w:t>
      </w:r>
      <w:r w:rsidR="00D66465">
        <w:rPr>
          <w:rFonts w:eastAsia="Times New Roman"/>
          <w:sz w:val="24"/>
          <w:szCs w:val="24"/>
          <w:lang w:eastAsia="ru-RU"/>
        </w:rPr>
        <w:t>8</w:t>
      </w:r>
      <w:r w:rsidRPr="00535E3D">
        <w:rPr>
          <w:rFonts w:eastAsia="Times New Roman"/>
          <w:sz w:val="24"/>
          <w:szCs w:val="24"/>
          <w:lang w:eastAsia="ru-RU"/>
        </w:rPr>
        <w:t> балів</w:t>
      </w:r>
    </w:p>
    <w:p w14:paraId="4238F810"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xml:space="preserve">Рейтингова оцінка  (RD)  формується як сума  балів поточної успішності  навчання  </w:t>
      </w:r>
      <w:r w:rsidRPr="00535E3D">
        <w:rPr>
          <w:rFonts w:eastAsia="Times New Roman"/>
          <w:position w:val="-28"/>
          <w:sz w:val="24"/>
          <w:szCs w:val="24"/>
          <w:lang w:eastAsia="ru-RU"/>
        </w:rPr>
        <w:object w:dxaOrig="560" w:dyaOrig="540" w14:anchorId="09BBE76F">
          <v:shape id="_x0000_i1026" type="#_x0000_t75" style="width:36pt;height:33.75pt" o:ole="">
            <v:imagedata r:id="rId22" o:title=""/>
          </v:shape>
          <o:OLEObject Type="Embed" ProgID="Equation.DSMT4" ShapeID="_x0000_i1026" DrawAspect="Content" ObjectID="_1823487716" r:id="rId23"/>
        </w:object>
      </w:r>
      <w:r w:rsidRPr="00535E3D">
        <w:rPr>
          <w:rFonts w:eastAsia="Times New Roman"/>
          <w:sz w:val="24"/>
          <w:szCs w:val="24"/>
          <w:lang w:eastAsia="ru-RU"/>
        </w:rPr>
        <w:t xml:space="preserve">,   заохочувальних (штрафних) балів </w:t>
      </w:r>
      <w:r w:rsidRPr="00535E3D">
        <w:rPr>
          <w:rFonts w:eastAsia="Times New Roman"/>
          <w:position w:val="-28"/>
          <w:sz w:val="24"/>
          <w:szCs w:val="24"/>
          <w:lang w:eastAsia="ru-RU"/>
        </w:rPr>
        <w:object w:dxaOrig="540" w:dyaOrig="540" w14:anchorId="08AA333E">
          <v:shape id="_x0000_i1027" type="#_x0000_t75" style="width:33.75pt;height:33.75pt" o:ole="">
            <v:imagedata r:id="rId24" o:title=""/>
          </v:shape>
          <o:OLEObject Type="Embed" ProgID="Equation.DSMT4" ShapeID="_x0000_i1027" DrawAspect="Content" ObjectID="_1823487717" r:id="rId25"/>
        </w:object>
      </w:r>
      <w:r w:rsidRPr="00535E3D">
        <w:rPr>
          <w:rFonts w:eastAsia="Times New Roman"/>
          <w:sz w:val="24"/>
          <w:szCs w:val="24"/>
          <w:lang w:eastAsia="ru-RU"/>
        </w:rPr>
        <w:t xml:space="preserve">  та екзаменаційних балів  </w:t>
      </w:r>
      <w:r w:rsidRPr="00535E3D">
        <w:rPr>
          <w:rFonts w:eastAsia="Times New Roman"/>
          <w:position w:val="-12"/>
          <w:sz w:val="24"/>
          <w:szCs w:val="24"/>
          <w:lang w:eastAsia="ru-RU"/>
        </w:rPr>
        <w:object w:dxaOrig="240" w:dyaOrig="360" w14:anchorId="047C818E">
          <v:shape id="_x0000_i1028" type="#_x0000_t75" style="width:16.5pt;height:25.5pt" o:ole="">
            <v:imagedata r:id="rId26" o:title=""/>
          </v:shape>
          <o:OLEObject Type="Embed" ProgID="Equation.DSMT4" ShapeID="_x0000_i1028" DrawAspect="Content" ObjectID="_1823487718" r:id="rId27"/>
        </w:object>
      </w:r>
    </w:p>
    <w:p w14:paraId="1E9161D8" w14:textId="77777777" w:rsidR="00535E3D" w:rsidRPr="00535E3D" w:rsidRDefault="00535E3D" w:rsidP="00535E3D">
      <w:pPr>
        <w:spacing w:line="240" w:lineRule="auto"/>
        <w:ind w:firstLine="709"/>
        <w:jc w:val="center"/>
        <w:rPr>
          <w:rFonts w:eastAsia="Times New Roman"/>
          <w:sz w:val="24"/>
          <w:szCs w:val="24"/>
          <w:vertAlign w:val="subscript"/>
          <w:lang w:eastAsia="ru-RU"/>
        </w:rPr>
      </w:pPr>
      <w:r w:rsidRPr="00535E3D">
        <w:rPr>
          <w:rFonts w:eastAsia="Times New Roman"/>
          <w:sz w:val="24"/>
          <w:szCs w:val="24"/>
          <w:lang w:eastAsia="ru-RU"/>
        </w:rPr>
        <w:object w:dxaOrig="2220" w:dyaOrig="540" w14:anchorId="3782E89F">
          <v:shape id="_x0000_i1029" type="#_x0000_t75" style="width:142.5pt;height:34.5pt" o:ole="">
            <v:imagedata r:id="rId28" o:title=""/>
          </v:shape>
          <o:OLEObject Type="Embed" ProgID="Equation.DSMT4" ShapeID="_x0000_i1029" DrawAspect="Content" ObjectID="_1823487719" r:id="rId29"/>
        </w:object>
      </w:r>
    </w:p>
    <w:p w14:paraId="4A6361C0" w14:textId="77777777" w:rsidR="00535E3D" w:rsidRPr="00535E3D" w:rsidRDefault="00535E3D" w:rsidP="00535E3D">
      <w:pPr>
        <w:spacing w:line="240" w:lineRule="auto"/>
        <w:ind w:firstLine="709"/>
        <w:rPr>
          <w:rFonts w:eastAsia="Times New Roman"/>
          <w:sz w:val="24"/>
          <w:szCs w:val="24"/>
          <w:vertAlign w:val="subscript"/>
          <w:lang w:eastAsia="ru-RU"/>
        </w:rPr>
      </w:pPr>
    </w:p>
    <w:p w14:paraId="61A9EB20"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Для знаходження відповідних оцінок студента застосовують таблицю переведення  рейтингової оцінки  RD  в шкалу ECTS та традиційну.</w:t>
      </w:r>
    </w:p>
    <w:tbl>
      <w:tblPr>
        <w:tblW w:w="920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409"/>
        <w:gridCol w:w="2552"/>
      </w:tblGrid>
      <w:tr w:rsidR="00535E3D" w:rsidRPr="00535E3D" w14:paraId="40055C90" w14:textId="77777777" w:rsidTr="006B6F16">
        <w:tc>
          <w:tcPr>
            <w:tcW w:w="4239" w:type="dxa"/>
          </w:tcPr>
          <w:p w14:paraId="4EAE0570" w14:textId="77777777" w:rsidR="00535E3D" w:rsidRPr="00535E3D" w:rsidRDefault="00535E3D" w:rsidP="00535E3D">
            <w:pPr>
              <w:spacing w:line="240" w:lineRule="auto"/>
              <w:ind w:firstLine="20"/>
              <w:jc w:val="center"/>
              <w:rPr>
                <w:rFonts w:eastAsia="Times New Roman"/>
                <w:b/>
                <w:sz w:val="24"/>
                <w:szCs w:val="24"/>
                <w:lang w:eastAsia="ru-RU"/>
              </w:rPr>
            </w:pPr>
            <w:r w:rsidRPr="00535E3D">
              <w:rPr>
                <w:rFonts w:eastAsia="Times New Roman"/>
                <w:b/>
                <w:sz w:val="24"/>
                <w:szCs w:val="24"/>
                <w:lang w:eastAsia="ru-RU"/>
              </w:rPr>
              <w:t>RD</w:t>
            </w:r>
          </w:p>
        </w:tc>
        <w:tc>
          <w:tcPr>
            <w:tcW w:w="2409" w:type="dxa"/>
          </w:tcPr>
          <w:p w14:paraId="0513793A" w14:textId="77777777" w:rsidR="00535E3D" w:rsidRPr="00535E3D" w:rsidRDefault="00535E3D" w:rsidP="00535E3D">
            <w:pPr>
              <w:spacing w:line="240" w:lineRule="auto"/>
              <w:jc w:val="center"/>
              <w:rPr>
                <w:rFonts w:eastAsia="Times New Roman"/>
                <w:b/>
                <w:sz w:val="24"/>
                <w:szCs w:val="24"/>
                <w:lang w:eastAsia="ru-RU"/>
              </w:rPr>
            </w:pPr>
            <w:r w:rsidRPr="00535E3D">
              <w:rPr>
                <w:rFonts w:eastAsia="Times New Roman"/>
                <w:b/>
                <w:sz w:val="24"/>
                <w:szCs w:val="24"/>
                <w:lang w:eastAsia="ru-RU"/>
              </w:rPr>
              <w:t>Оцінка ECTS</w:t>
            </w:r>
          </w:p>
        </w:tc>
        <w:tc>
          <w:tcPr>
            <w:tcW w:w="2552" w:type="dxa"/>
          </w:tcPr>
          <w:p w14:paraId="571E49E3" w14:textId="77777777" w:rsidR="00535E3D" w:rsidRPr="00535E3D" w:rsidRDefault="00535E3D" w:rsidP="00535E3D">
            <w:pPr>
              <w:spacing w:line="240" w:lineRule="auto"/>
              <w:jc w:val="center"/>
              <w:rPr>
                <w:rFonts w:eastAsia="Times New Roman"/>
                <w:b/>
                <w:sz w:val="24"/>
                <w:szCs w:val="24"/>
                <w:lang w:eastAsia="ru-RU"/>
              </w:rPr>
            </w:pPr>
            <w:r w:rsidRPr="00535E3D">
              <w:rPr>
                <w:rFonts w:eastAsia="Times New Roman"/>
                <w:b/>
                <w:sz w:val="24"/>
                <w:szCs w:val="24"/>
                <w:lang w:eastAsia="ru-RU"/>
              </w:rPr>
              <w:t>Традиційна</w:t>
            </w:r>
          </w:p>
        </w:tc>
      </w:tr>
      <w:tr w:rsidR="00535E3D" w:rsidRPr="00535E3D" w14:paraId="1BE30C52" w14:textId="77777777" w:rsidTr="006B6F16">
        <w:tc>
          <w:tcPr>
            <w:tcW w:w="4239" w:type="dxa"/>
          </w:tcPr>
          <w:p w14:paraId="28BCC4A6" w14:textId="77777777" w:rsidR="00535E3D" w:rsidRPr="00535E3D" w:rsidRDefault="00535E3D" w:rsidP="00535E3D">
            <w:pPr>
              <w:spacing w:line="240" w:lineRule="auto"/>
              <w:ind w:firstLine="20"/>
              <w:jc w:val="center"/>
              <w:rPr>
                <w:rFonts w:eastAsia="Times New Roman"/>
                <w:sz w:val="24"/>
                <w:szCs w:val="24"/>
                <w:lang w:eastAsia="ru-RU"/>
              </w:rPr>
            </w:pPr>
            <w:r w:rsidRPr="00535E3D">
              <w:rPr>
                <w:rFonts w:eastAsia="Times New Roman"/>
                <w:sz w:val="24"/>
                <w:szCs w:val="24"/>
                <w:lang w:eastAsia="ru-RU"/>
              </w:rPr>
              <w:object w:dxaOrig="1240" w:dyaOrig="320" w14:anchorId="3422F2E8">
                <v:shape id="_x0000_i1030" type="#_x0000_t75" style="width:1in;height:18.75pt" o:ole="">
                  <v:imagedata r:id="rId30" o:title=""/>
                </v:shape>
                <o:OLEObject Type="Embed" ProgID="Equation.DSMT4" ShapeID="_x0000_i1030" DrawAspect="Content" ObjectID="_1823487720" r:id="rId31"/>
              </w:object>
            </w:r>
            <w:r w:rsidRPr="00535E3D">
              <w:rPr>
                <w:rFonts w:eastAsia="Times New Roman"/>
                <w:sz w:val="24"/>
                <w:szCs w:val="24"/>
                <w:lang w:eastAsia="ru-RU"/>
              </w:rPr>
              <w:t xml:space="preserve">                    &gt;= 95</w:t>
            </w:r>
          </w:p>
        </w:tc>
        <w:tc>
          <w:tcPr>
            <w:tcW w:w="2409" w:type="dxa"/>
          </w:tcPr>
          <w:p w14:paraId="6CD0E0F4"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А – відмінно</w:t>
            </w:r>
          </w:p>
        </w:tc>
        <w:tc>
          <w:tcPr>
            <w:tcW w:w="2552" w:type="dxa"/>
          </w:tcPr>
          <w:p w14:paraId="2452E9E0"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відмінно</w:t>
            </w:r>
          </w:p>
        </w:tc>
      </w:tr>
      <w:tr w:rsidR="00535E3D" w:rsidRPr="00535E3D" w14:paraId="31F1CD49" w14:textId="77777777" w:rsidTr="006B6F16">
        <w:tc>
          <w:tcPr>
            <w:tcW w:w="4239" w:type="dxa"/>
          </w:tcPr>
          <w:p w14:paraId="705C6660" w14:textId="77777777" w:rsidR="00535E3D" w:rsidRPr="00535E3D" w:rsidRDefault="00535E3D" w:rsidP="00535E3D">
            <w:pPr>
              <w:spacing w:line="240" w:lineRule="auto"/>
              <w:ind w:firstLine="20"/>
              <w:jc w:val="center"/>
              <w:rPr>
                <w:rFonts w:eastAsia="Times New Roman"/>
                <w:sz w:val="24"/>
                <w:szCs w:val="24"/>
                <w:lang w:eastAsia="ru-RU"/>
              </w:rPr>
            </w:pPr>
            <w:r w:rsidRPr="00535E3D">
              <w:rPr>
                <w:rFonts w:eastAsia="Times New Roman"/>
                <w:sz w:val="24"/>
                <w:szCs w:val="24"/>
                <w:lang w:eastAsia="ru-RU"/>
              </w:rPr>
              <w:object w:dxaOrig="1240" w:dyaOrig="320" w14:anchorId="3BCD6B46">
                <v:shape id="_x0000_i1031" type="#_x0000_t75" style="width:1in;height:18.75pt" o:ole="">
                  <v:imagedata r:id="rId32" o:title=""/>
                </v:shape>
                <o:OLEObject Type="Embed" ProgID="Equation.DSMT4" ShapeID="_x0000_i1031" DrawAspect="Content" ObjectID="_1823487721" r:id="rId33"/>
              </w:object>
            </w:r>
            <w:r w:rsidRPr="00535E3D">
              <w:rPr>
                <w:rFonts w:eastAsia="Times New Roman"/>
                <w:sz w:val="24"/>
                <w:szCs w:val="24"/>
                <w:lang w:eastAsia="ru-RU"/>
              </w:rPr>
              <w:t>&lt; 0,95</w:t>
            </w:r>
            <w:r w:rsidRPr="00535E3D">
              <w:rPr>
                <w:rFonts w:eastAsia="Times New Roman"/>
                <w:i/>
                <w:sz w:val="24"/>
                <w:szCs w:val="24"/>
                <w:lang w:eastAsia="ru-RU"/>
              </w:rPr>
              <w:t xml:space="preserve">R      </w:t>
            </w:r>
            <w:r w:rsidRPr="00535E3D">
              <w:rPr>
                <w:rFonts w:eastAsia="Times New Roman"/>
                <w:sz w:val="24"/>
                <w:szCs w:val="24"/>
                <w:lang w:eastAsia="ru-RU"/>
              </w:rPr>
              <w:t>85…95</w:t>
            </w:r>
          </w:p>
        </w:tc>
        <w:tc>
          <w:tcPr>
            <w:tcW w:w="2409" w:type="dxa"/>
          </w:tcPr>
          <w:p w14:paraId="23D060BF"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В – дуже добре</w:t>
            </w:r>
          </w:p>
        </w:tc>
        <w:tc>
          <w:tcPr>
            <w:tcW w:w="2552" w:type="dxa"/>
            <w:vMerge w:val="restart"/>
          </w:tcPr>
          <w:p w14:paraId="0C1C3A35"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добре</w:t>
            </w:r>
          </w:p>
        </w:tc>
      </w:tr>
      <w:tr w:rsidR="00535E3D" w:rsidRPr="00535E3D" w14:paraId="2F2CF46F" w14:textId="77777777" w:rsidTr="006B6F16">
        <w:tc>
          <w:tcPr>
            <w:tcW w:w="4239" w:type="dxa"/>
          </w:tcPr>
          <w:p w14:paraId="245D2EAE" w14:textId="77777777" w:rsidR="00535E3D" w:rsidRPr="00535E3D" w:rsidRDefault="00535E3D" w:rsidP="00535E3D">
            <w:pPr>
              <w:spacing w:line="240" w:lineRule="auto"/>
              <w:ind w:firstLine="20"/>
              <w:jc w:val="center"/>
              <w:rPr>
                <w:rFonts w:eastAsia="Times New Roman"/>
                <w:sz w:val="24"/>
                <w:szCs w:val="24"/>
                <w:lang w:eastAsia="ru-RU"/>
              </w:rPr>
            </w:pPr>
            <w:r w:rsidRPr="00535E3D">
              <w:rPr>
                <w:rFonts w:eastAsia="Times New Roman"/>
                <w:sz w:val="24"/>
                <w:szCs w:val="24"/>
                <w:lang w:eastAsia="ru-RU"/>
              </w:rPr>
              <w:object w:dxaOrig="1240" w:dyaOrig="320" w14:anchorId="529930B9">
                <v:shape id="_x0000_i1032" type="#_x0000_t75" style="width:75.75pt;height:19.5pt" o:ole="">
                  <v:imagedata r:id="rId34" o:title=""/>
                </v:shape>
                <o:OLEObject Type="Embed" ProgID="Equation.DSMT4" ShapeID="_x0000_i1032" DrawAspect="Content" ObjectID="_1823487722" r:id="rId35"/>
              </w:object>
            </w:r>
            <w:r w:rsidRPr="00535E3D">
              <w:rPr>
                <w:rFonts w:eastAsia="Times New Roman"/>
                <w:sz w:val="24"/>
                <w:szCs w:val="24"/>
                <w:lang w:eastAsia="ru-RU"/>
              </w:rPr>
              <w:t>&lt; 0,85</w:t>
            </w:r>
            <w:r w:rsidRPr="00535E3D">
              <w:rPr>
                <w:rFonts w:eastAsia="Times New Roman"/>
                <w:i/>
                <w:sz w:val="24"/>
                <w:szCs w:val="24"/>
                <w:lang w:eastAsia="ru-RU"/>
              </w:rPr>
              <w:t xml:space="preserve">R </w:t>
            </w:r>
            <w:r w:rsidRPr="00535E3D">
              <w:rPr>
                <w:rFonts w:eastAsia="Times New Roman"/>
                <w:sz w:val="24"/>
                <w:szCs w:val="24"/>
                <w:lang w:eastAsia="ru-RU"/>
              </w:rPr>
              <w:t xml:space="preserve"> </w:t>
            </w:r>
            <w:r w:rsidRPr="00535E3D">
              <w:rPr>
                <w:rFonts w:eastAsia="Times New Roman"/>
                <w:i/>
                <w:sz w:val="24"/>
                <w:szCs w:val="24"/>
                <w:lang w:eastAsia="ru-RU"/>
              </w:rPr>
              <w:t xml:space="preserve">  75</w:t>
            </w:r>
            <w:r w:rsidRPr="00535E3D">
              <w:rPr>
                <w:rFonts w:eastAsia="Times New Roman"/>
                <w:sz w:val="24"/>
                <w:szCs w:val="24"/>
                <w:lang w:eastAsia="ru-RU"/>
              </w:rPr>
              <w:t>…85</w:t>
            </w:r>
          </w:p>
        </w:tc>
        <w:tc>
          <w:tcPr>
            <w:tcW w:w="2409" w:type="dxa"/>
          </w:tcPr>
          <w:p w14:paraId="25D495CA"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С – добре</w:t>
            </w:r>
          </w:p>
        </w:tc>
        <w:tc>
          <w:tcPr>
            <w:tcW w:w="2552" w:type="dxa"/>
            <w:vMerge/>
          </w:tcPr>
          <w:p w14:paraId="67833248" w14:textId="77777777" w:rsidR="00535E3D" w:rsidRPr="00535E3D" w:rsidRDefault="00535E3D" w:rsidP="00535E3D">
            <w:pPr>
              <w:spacing w:line="240" w:lineRule="auto"/>
              <w:jc w:val="center"/>
              <w:rPr>
                <w:rFonts w:eastAsia="Times New Roman"/>
                <w:sz w:val="24"/>
                <w:szCs w:val="24"/>
                <w:lang w:eastAsia="ru-RU"/>
              </w:rPr>
            </w:pPr>
          </w:p>
        </w:tc>
      </w:tr>
      <w:tr w:rsidR="00535E3D" w:rsidRPr="00535E3D" w14:paraId="485C0115" w14:textId="77777777" w:rsidTr="006B6F16">
        <w:tc>
          <w:tcPr>
            <w:tcW w:w="4239" w:type="dxa"/>
          </w:tcPr>
          <w:p w14:paraId="6AAA1EF6" w14:textId="77777777" w:rsidR="00535E3D" w:rsidRPr="00535E3D" w:rsidRDefault="00535E3D" w:rsidP="00535E3D">
            <w:pPr>
              <w:spacing w:line="240" w:lineRule="auto"/>
              <w:ind w:firstLine="20"/>
              <w:jc w:val="center"/>
              <w:rPr>
                <w:rFonts w:eastAsia="Times New Roman"/>
                <w:sz w:val="24"/>
                <w:szCs w:val="24"/>
                <w:lang w:eastAsia="ru-RU"/>
              </w:rPr>
            </w:pPr>
            <w:r w:rsidRPr="00535E3D">
              <w:rPr>
                <w:rFonts w:eastAsia="Times New Roman"/>
                <w:sz w:val="24"/>
                <w:szCs w:val="24"/>
                <w:lang w:eastAsia="ru-RU"/>
              </w:rPr>
              <w:object w:dxaOrig="1240" w:dyaOrig="320" w14:anchorId="59EF104F">
                <v:shape id="_x0000_i1033" type="#_x0000_t75" style="width:1in;height:18.75pt" o:ole="">
                  <v:imagedata r:id="rId36" o:title=""/>
                </v:shape>
                <o:OLEObject Type="Embed" ProgID="Equation.DSMT4" ShapeID="_x0000_i1033" DrawAspect="Content" ObjectID="_1823487723" r:id="rId37"/>
              </w:object>
            </w:r>
            <w:r w:rsidRPr="00535E3D">
              <w:rPr>
                <w:rFonts w:eastAsia="Times New Roman"/>
                <w:sz w:val="24"/>
                <w:szCs w:val="24"/>
                <w:lang w:eastAsia="ru-RU"/>
              </w:rPr>
              <w:t>&lt; 0,75</w:t>
            </w:r>
            <w:r w:rsidRPr="00535E3D">
              <w:rPr>
                <w:rFonts w:eastAsia="Times New Roman"/>
                <w:i/>
                <w:sz w:val="24"/>
                <w:szCs w:val="24"/>
                <w:lang w:eastAsia="ru-RU"/>
              </w:rPr>
              <w:t xml:space="preserve">R  </w:t>
            </w:r>
            <w:r w:rsidRPr="00535E3D">
              <w:rPr>
                <w:rFonts w:eastAsia="Times New Roman"/>
                <w:sz w:val="24"/>
                <w:szCs w:val="24"/>
                <w:lang w:eastAsia="ru-RU"/>
              </w:rPr>
              <w:t xml:space="preserve"> </w:t>
            </w:r>
            <w:r w:rsidRPr="00535E3D">
              <w:rPr>
                <w:rFonts w:eastAsia="Times New Roman"/>
                <w:i/>
                <w:sz w:val="24"/>
                <w:szCs w:val="24"/>
                <w:lang w:eastAsia="ru-RU"/>
              </w:rPr>
              <w:t xml:space="preserve">   </w:t>
            </w:r>
            <w:r w:rsidRPr="00535E3D">
              <w:rPr>
                <w:rFonts w:eastAsia="Times New Roman"/>
                <w:sz w:val="24"/>
                <w:szCs w:val="24"/>
                <w:lang w:eastAsia="ru-RU"/>
              </w:rPr>
              <w:t>65…75</w:t>
            </w:r>
          </w:p>
        </w:tc>
        <w:tc>
          <w:tcPr>
            <w:tcW w:w="2409" w:type="dxa"/>
          </w:tcPr>
          <w:p w14:paraId="1B72BF00"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D – задовільно</w:t>
            </w:r>
          </w:p>
        </w:tc>
        <w:tc>
          <w:tcPr>
            <w:tcW w:w="2552" w:type="dxa"/>
            <w:vMerge w:val="restart"/>
            <w:vAlign w:val="bottom"/>
          </w:tcPr>
          <w:p w14:paraId="1C16319A"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задовільно</w:t>
            </w:r>
          </w:p>
          <w:p w14:paraId="1A79A92E" w14:textId="77777777" w:rsidR="00535E3D" w:rsidRPr="00535E3D" w:rsidRDefault="00535E3D" w:rsidP="00535E3D">
            <w:pPr>
              <w:spacing w:line="240" w:lineRule="auto"/>
              <w:jc w:val="center"/>
              <w:rPr>
                <w:rFonts w:eastAsia="Times New Roman"/>
                <w:sz w:val="24"/>
                <w:szCs w:val="24"/>
                <w:lang w:eastAsia="ru-RU"/>
              </w:rPr>
            </w:pPr>
          </w:p>
        </w:tc>
      </w:tr>
      <w:tr w:rsidR="00535E3D" w:rsidRPr="00535E3D" w14:paraId="4CF81213" w14:textId="77777777" w:rsidTr="006B6F16">
        <w:tc>
          <w:tcPr>
            <w:tcW w:w="4239" w:type="dxa"/>
            <w:vAlign w:val="center"/>
          </w:tcPr>
          <w:p w14:paraId="0CA26563" w14:textId="77777777" w:rsidR="00535E3D" w:rsidRPr="00535E3D" w:rsidRDefault="00535E3D" w:rsidP="00535E3D">
            <w:pPr>
              <w:spacing w:line="240" w:lineRule="auto"/>
              <w:ind w:firstLine="20"/>
              <w:jc w:val="center"/>
              <w:rPr>
                <w:rFonts w:eastAsia="Times New Roman"/>
                <w:sz w:val="24"/>
                <w:szCs w:val="24"/>
                <w:lang w:eastAsia="ru-RU"/>
              </w:rPr>
            </w:pPr>
            <w:r w:rsidRPr="00535E3D">
              <w:rPr>
                <w:rFonts w:eastAsia="Times New Roman"/>
                <w:sz w:val="24"/>
                <w:szCs w:val="24"/>
                <w:lang w:eastAsia="ru-RU"/>
              </w:rPr>
              <w:object w:dxaOrig="1120" w:dyaOrig="320" w14:anchorId="43517E24">
                <v:shape id="_x0000_i1034" type="#_x0000_t75" style="width:64.5pt;height:18.75pt" o:ole="">
                  <v:imagedata r:id="rId38" o:title=""/>
                </v:shape>
                <o:OLEObject Type="Embed" ProgID="Equation.DSMT4" ShapeID="_x0000_i1034" DrawAspect="Content" ObjectID="_1823487724" r:id="rId39"/>
              </w:object>
            </w:r>
            <w:r w:rsidRPr="00535E3D">
              <w:rPr>
                <w:rFonts w:eastAsia="Times New Roman"/>
                <w:sz w:val="24"/>
                <w:szCs w:val="24"/>
                <w:lang w:eastAsia="ru-RU"/>
              </w:rPr>
              <w:t>&lt; 0,65</w:t>
            </w:r>
            <w:r w:rsidRPr="00535E3D">
              <w:rPr>
                <w:rFonts w:eastAsia="Times New Roman"/>
                <w:i/>
                <w:sz w:val="24"/>
                <w:szCs w:val="24"/>
                <w:lang w:eastAsia="ru-RU"/>
              </w:rPr>
              <w:t xml:space="preserve">R  </w:t>
            </w:r>
            <w:r w:rsidRPr="00535E3D">
              <w:rPr>
                <w:rFonts w:eastAsia="Times New Roman"/>
                <w:sz w:val="24"/>
                <w:szCs w:val="24"/>
                <w:lang w:eastAsia="ru-RU"/>
              </w:rPr>
              <w:t xml:space="preserve"> </w:t>
            </w:r>
            <w:r w:rsidRPr="00535E3D">
              <w:rPr>
                <w:rFonts w:eastAsia="Times New Roman"/>
                <w:i/>
                <w:sz w:val="24"/>
                <w:szCs w:val="24"/>
                <w:lang w:eastAsia="ru-RU"/>
              </w:rPr>
              <w:t xml:space="preserve">     </w:t>
            </w:r>
            <w:r w:rsidRPr="00535E3D">
              <w:rPr>
                <w:rFonts w:eastAsia="Times New Roman"/>
                <w:sz w:val="24"/>
                <w:szCs w:val="24"/>
                <w:lang w:eastAsia="ru-RU"/>
              </w:rPr>
              <w:t>59…65</w:t>
            </w:r>
          </w:p>
        </w:tc>
        <w:tc>
          <w:tcPr>
            <w:tcW w:w="2409" w:type="dxa"/>
          </w:tcPr>
          <w:p w14:paraId="4D1849E0"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Е – достатньо задовільно</w:t>
            </w:r>
          </w:p>
        </w:tc>
        <w:tc>
          <w:tcPr>
            <w:tcW w:w="2552" w:type="dxa"/>
            <w:vMerge/>
          </w:tcPr>
          <w:p w14:paraId="37D6F815" w14:textId="77777777" w:rsidR="00535E3D" w:rsidRPr="00535E3D" w:rsidRDefault="00535E3D" w:rsidP="00535E3D">
            <w:pPr>
              <w:spacing w:line="240" w:lineRule="auto"/>
              <w:jc w:val="center"/>
              <w:rPr>
                <w:rFonts w:eastAsia="Times New Roman"/>
                <w:sz w:val="24"/>
                <w:szCs w:val="24"/>
                <w:lang w:eastAsia="ru-RU"/>
              </w:rPr>
            </w:pPr>
          </w:p>
        </w:tc>
      </w:tr>
      <w:tr w:rsidR="00535E3D" w:rsidRPr="00535E3D" w14:paraId="56142D19" w14:textId="77777777" w:rsidTr="006B6F16">
        <w:trPr>
          <w:trHeight w:val="425"/>
        </w:trPr>
        <w:tc>
          <w:tcPr>
            <w:tcW w:w="4239" w:type="dxa"/>
          </w:tcPr>
          <w:p w14:paraId="63DA3193" w14:textId="77777777" w:rsidR="00535E3D" w:rsidRPr="00535E3D" w:rsidRDefault="00535E3D" w:rsidP="00535E3D">
            <w:pPr>
              <w:spacing w:line="240" w:lineRule="auto"/>
              <w:ind w:firstLine="20"/>
              <w:jc w:val="center"/>
              <w:rPr>
                <w:rFonts w:eastAsia="Times New Roman"/>
                <w:sz w:val="24"/>
                <w:szCs w:val="24"/>
                <w:lang w:eastAsia="ru-RU"/>
              </w:rPr>
            </w:pPr>
            <w:r w:rsidRPr="00535E3D">
              <w:rPr>
                <w:rFonts w:eastAsia="Times New Roman"/>
                <w:i/>
                <w:sz w:val="24"/>
                <w:szCs w:val="24"/>
                <w:lang w:eastAsia="ru-RU"/>
              </w:rPr>
              <w:t>RD </w:t>
            </w:r>
            <w:r w:rsidRPr="00535E3D">
              <w:rPr>
                <w:rFonts w:eastAsia="Times New Roman"/>
                <w:sz w:val="24"/>
                <w:szCs w:val="24"/>
                <w:lang w:eastAsia="ru-RU"/>
              </w:rPr>
              <w:t>&lt; 0,6</w:t>
            </w:r>
            <w:r w:rsidRPr="00535E3D">
              <w:rPr>
                <w:rFonts w:eastAsia="Times New Roman"/>
                <w:i/>
                <w:sz w:val="24"/>
                <w:szCs w:val="24"/>
                <w:lang w:eastAsia="ru-RU"/>
              </w:rPr>
              <w:t>R</w:t>
            </w:r>
            <w:r w:rsidRPr="00535E3D">
              <w:rPr>
                <w:rFonts w:eastAsia="Times New Roman"/>
                <w:sz w:val="24"/>
                <w:szCs w:val="24"/>
                <w:lang w:eastAsia="ru-RU"/>
              </w:rPr>
              <w:t>  </w:t>
            </w:r>
            <w:r w:rsidRPr="00535E3D">
              <w:rPr>
                <w:rFonts w:eastAsia="Times New Roman"/>
                <w:sz w:val="24"/>
                <w:szCs w:val="24"/>
                <w:lang w:eastAsia="ru-RU"/>
              </w:rPr>
              <w:object w:dxaOrig="200" w:dyaOrig="240" w14:anchorId="286103F2">
                <v:shape id="_x0000_i1035" type="#_x0000_t75" style="width:13.5pt;height:16.5pt" o:ole="">
                  <v:imagedata r:id="rId40" o:title=""/>
                </v:shape>
                <o:OLEObject Type="Embed" ProgID="Equation.DSMT4" ShapeID="_x0000_i1035" DrawAspect="Content" ObjectID="_1823487725" r:id="rId41"/>
              </w:object>
            </w:r>
            <w:r w:rsidRPr="00535E3D">
              <w:rPr>
                <w:rFonts w:eastAsia="Times New Roman"/>
                <w:sz w:val="24"/>
                <w:szCs w:val="24"/>
                <w:lang w:eastAsia="ru-RU"/>
              </w:rPr>
              <w:t>30</w:t>
            </w:r>
            <w:r w:rsidRPr="00535E3D">
              <w:rPr>
                <w:rFonts w:eastAsia="Times New Roman"/>
                <w:i/>
                <w:sz w:val="24"/>
                <w:szCs w:val="24"/>
                <w:lang w:eastAsia="ru-RU"/>
              </w:rPr>
              <w:t xml:space="preserve">  </w:t>
            </w:r>
            <w:r w:rsidRPr="00535E3D">
              <w:rPr>
                <w:rFonts w:eastAsia="Times New Roman"/>
                <w:sz w:val="24"/>
                <w:szCs w:val="24"/>
                <w:lang w:eastAsia="ru-RU"/>
              </w:rPr>
              <w:t xml:space="preserve">              40</w:t>
            </w:r>
          </w:p>
        </w:tc>
        <w:tc>
          <w:tcPr>
            <w:tcW w:w="2409" w:type="dxa"/>
          </w:tcPr>
          <w:p w14:paraId="44ACC9F7"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Fx – незадовільно</w:t>
            </w:r>
          </w:p>
        </w:tc>
        <w:tc>
          <w:tcPr>
            <w:tcW w:w="2552" w:type="dxa"/>
          </w:tcPr>
          <w:p w14:paraId="33CCE259"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незадовільно</w:t>
            </w:r>
          </w:p>
        </w:tc>
      </w:tr>
      <w:tr w:rsidR="00535E3D" w:rsidRPr="00535E3D" w14:paraId="00762574" w14:textId="77777777" w:rsidTr="006B6F16">
        <w:tc>
          <w:tcPr>
            <w:tcW w:w="4239" w:type="dxa"/>
          </w:tcPr>
          <w:p w14:paraId="5F12FDD5" w14:textId="77777777" w:rsidR="00535E3D" w:rsidRPr="00535E3D" w:rsidRDefault="00535E3D" w:rsidP="00535E3D">
            <w:pPr>
              <w:spacing w:line="240" w:lineRule="auto"/>
              <w:ind w:firstLine="20"/>
              <w:jc w:val="center"/>
              <w:rPr>
                <w:rFonts w:eastAsia="Times New Roman"/>
                <w:sz w:val="24"/>
                <w:szCs w:val="24"/>
                <w:lang w:eastAsia="ru-RU"/>
              </w:rPr>
            </w:pPr>
            <w:r w:rsidRPr="00535E3D">
              <w:rPr>
                <w:rFonts w:eastAsia="Times New Roman"/>
                <w:i/>
                <w:sz w:val="24"/>
                <w:szCs w:val="24"/>
                <w:lang w:eastAsia="ru-RU"/>
              </w:rPr>
              <w:t>r</w:t>
            </w:r>
            <w:r w:rsidRPr="00535E3D">
              <w:rPr>
                <w:rFonts w:eastAsia="Times New Roman"/>
                <w:sz w:val="24"/>
                <w:szCs w:val="24"/>
                <w:vertAlign w:val="subscript"/>
                <w:lang w:eastAsia="ru-RU"/>
              </w:rPr>
              <w:t>С </w:t>
            </w:r>
            <w:r w:rsidRPr="00535E3D">
              <w:rPr>
                <w:rFonts w:eastAsia="Times New Roman"/>
                <w:sz w:val="24"/>
                <w:szCs w:val="24"/>
                <w:lang w:eastAsia="ru-RU"/>
              </w:rPr>
              <w:object w:dxaOrig="200" w:dyaOrig="240" w14:anchorId="2CE11EBA">
                <v:shape id="_x0000_i1036" type="#_x0000_t75" style="width:14.25pt;height:17.25pt" o:ole="">
                  <v:imagedata r:id="rId40" o:title=""/>
                </v:shape>
                <o:OLEObject Type="Embed" ProgID="Equation.DSMT4" ShapeID="_x0000_i1036" DrawAspect="Content" ObjectID="_1823487726" r:id="rId42"/>
              </w:object>
            </w:r>
            <w:r w:rsidRPr="00535E3D">
              <w:rPr>
                <w:rFonts w:eastAsia="Times New Roman"/>
                <w:sz w:val="24"/>
                <w:szCs w:val="24"/>
                <w:lang w:eastAsia="ru-RU"/>
              </w:rPr>
              <w:t>36   або не виконані інші умови допуску до екзамену</w:t>
            </w:r>
          </w:p>
        </w:tc>
        <w:tc>
          <w:tcPr>
            <w:tcW w:w="2409" w:type="dxa"/>
          </w:tcPr>
          <w:p w14:paraId="76A0C7D7"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F – незадовільно (потрібна додаткова робота)</w:t>
            </w:r>
          </w:p>
        </w:tc>
        <w:tc>
          <w:tcPr>
            <w:tcW w:w="2552" w:type="dxa"/>
          </w:tcPr>
          <w:p w14:paraId="111F7FCA" w14:textId="77777777" w:rsidR="00535E3D" w:rsidRPr="00535E3D" w:rsidRDefault="00535E3D" w:rsidP="00535E3D">
            <w:pPr>
              <w:spacing w:line="240" w:lineRule="auto"/>
              <w:jc w:val="center"/>
              <w:rPr>
                <w:rFonts w:eastAsia="Times New Roman"/>
                <w:sz w:val="24"/>
                <w:szCs w:val="24"/>
                <w:lang w:eastAsia="ru-RU"/>
              </w:rPr>
            </w:pPr>
            <w:r w:rsidRPr="00535E3D">
              <w:rPr>
                <w:rFonts w:eastAsia="Times New Roman"/>
                <w:sz w:val="24"/>
                <w:szCs w:val="24"/>
                <w:lang w:eastAsia="ru-RU"/>
              </w:rPr>
              <w:t>не допущений</w:t>
            </w:r>
          </w:p>
        </w:tc>
      </w:tr>
    </w:tbl>
    <w:p w14:paraId="4F87880A" w14:textId="77777777" w:rsidR="00535E3D" w:rsidRPr="00535E3D" w:rsidRDefault="00535E3D" w:rsidP="00535E3D">
      <w:pPr>
        <w:spacing w:line="240" w:lineRule="auto"/>
        <w:ind w:firstLine="709"/>
        <w:rPr>
          <w:rFonts w:eastAsia="Times New Roman"/>
          <w:sz w:val="24"/>
          <w:szCs w:val="24"/>
          <w:lang w:eastAsia="ru-RU"/>
        </w:rPr>
      </w:pPr>
    </w:p>
    <w:p w14:paraId="1D7ACA9E"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Умовою допуску студента до екзамену є:</w:t>
      </w:r>
    </w:p>
    <w:p w14:paraId="0ABBCC52" w14:textId="77777777" w:rsidR="00535E3D" w:rsidRPr="00535E3D" w:rsidRDefault="00535E3D" w:rsidP="00535E3D">
      <w:pPr>
        <w:spacing w:line="240" w:lineRule="auto"/>
        <w:ind w:firstLine="709"/>
        <w:rPr>
          <w:rFonts w:eastAsia="Times New Roman"/>
          <w:sz w:val="24"/>
          <w:szCs w:val="24"/>
          <w:lang w:eastAsia="ru-RU"/>
        </w:rPr>
      </w:pPr>
    </w:p>
    <w:p w14:paraId="619A0CC0"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відсутність заборгованості  з лабораторних робіт, самостійної роботи та інших видів занять;</w:t>
      </w:r>
    </w:p>
    <w:p w14:paraId="6DE80CF8" w14:textId="68ABB60C"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xml:space="preserve">–  початковий рейтинг  </w:t>
      </w:r>
      <w:r w:rsidRPr="00535E3D">
        <w:rPr>
          <w:rFonts w:eastAsia="Times New Roman"/>
          <w:i/>
          <w:sz w:val="24"/>
          <w:szCs w:val="24"/>
          <w:lang w:eastAsia="ru-RU"/>
        </w:rPr>
        <w:t>r</w:t>
      </w:r>
      <w:r w:rsidRPr="00535E3D">
        <w:rPr>
          <w:rFonts w:eastAsia="Times New Roman"/>
          <w:sz w:val="24"/>
          <w:szCs w:val="24"/>
          <w:vertAlign w:val="subscript"/>
          <w:lang w:eastAsia="ru-RU"/>
        </w:rPr>
        <w:t>С  </w:t>
      </w:r>
      <w:r w:rsidRPr="00535E3D">
        <w:rPr>
          <w:rFonts w:eastAsia="Times New Roman"/>
          <w:sz w:val="24"/>
          <w:szCs w:val="24"/>
          <w:lang w:eastAsia="ru-RU"/>
        </w:rPr>
        <w:t>&gt; 3</w:t>
      </w:r>
      <w:r w:rsidR="0085506C">
        <w:rPr>
          <w:rFonts w:eastAsia="Times New Roman"/>
          <w:sz w:val="24"/>
          <w:szCs w:val="24"/>
          <w:lang w:eastAsia="ru-RU"/>
        </w:rPr>
        <w:t>8</w:t>
      </w:r>
      <w:r w:rsidRPr="00535E3D">
        <w:rPr>
          <w:rFonts w:eastAsia="Times New Roman"/>
          <w:sz w:val="24"/>
          <w:szCs w:val="24"/>
          <w:lang w:eastAsia="ru-RU"/>
        </w:rPr>
        <w:t> балів;</w:t>
      </w:r>
    </w:p>
    <w:p w14:paraId="7A468385" w14:textId="77777777" w:rsidR="00535E3D" w:rsidRPr="009909B0" w:rsidRDefault="00535E3D" w:rsidP="00535E3D">
      <w:pPr>
        <w:spacing w:line="240" w:lineRule="auto"/>
        <w:ind w:firstLine="709"/>
        <w:rPr>
          <w:rFonts w:eastAsia="Times New Roman"/>
          <w:sz w:val="24"/>
          <w:szCs w:val="24"/>
          <w:lang w:val="ru-RU" w:eastAsia="ru-RU"/>
        </w:rPr>
      </w:pPr>
      <w:r w:rsidRPr="00535E3D">
        <w:rPr>
          <w:rFonts w:eastAsia="Times New Roman"/>
          <w:sz w:val="24"/>
          <w:szCs w:val="24"/>
          <w:lang w:eastAsia="ru-RU"/>
        </w:rPr>
        <w:t>–  хоча б одна позитивна атестація.</w:t>
      </w:r>
    </w:p>
    <w:p w14:paraId="10D7D5F4" w14:textId="77777777" w:rsidR="004969AC" w:rsidRPr="009909B0" w:rsidRDefault="004969AC" w:rsidP="00535E3D">
      <w:pPr>
        <w:spacing w:line="240" w:lineRule="auto"/>
        <w:ind w:firstLine="709"/>
        <w:rPr>
          <w:rFonts w:eastAsia="Times New Roman"/>
          <w:sz w:val="24"/>
          <w:szCs w:val="24"/>
          <w:lang w:val="ru-RU" w:eastAsia="ru-RU"/>
        </w:rPr>
      </w:pPr>
    </w:p>
    <w:p w14:paraId="4C41597B" w14:textId="77777777" w:rsidR="004969AC" w:rsidRPr="009909B0" w:rsidRDefault="004969AC" w:rsidP="00535E3D">
      <w:pPr>
        <w:spacing w:line="240" w:lineRule="auto"/>
        <w:ind w:firstLine="709"/>
        <w:rPr>
          <w:rFonts w:eastAsia="Times New Roman"/>
          <w:sz w:val="24"/>
          <w:szCs w:val="24"/>
          <w:lang w:val="ru-RU" w:eastAsia="ru-RU"/>
        </w:rPr>
      </w:pPr>
    </w:p>
    <w:p w14:paraId="1D66040C" w14:textId="77777777" w:rsidR="004969AC" w:rsidRPr="009909B0" w:rsidRDefault="004969AC" w:rsidP="00535E3D">
      <w:pPr>
        <w:spacing w:line="240" w:lineRule="auto"/>
        <w:ind w:firstLine="709"/>
        <w:rPr>
          <w:rFonts w:eastAsia="Times New Roman"/>
          <w:sz w:val="24"/>
          <w:szCs w:val="24"/>
          <w:lang w:val="ru-RU" w:eastAsia="ru-RU"/>
        </w:rPr>
      </w:pPr>
    </w:p>
    <w:p w14:paraId="7E308836" w14:textId="77777777" w:rsidR="00535E3D" w:rsidRPr="00535E3D" w:rsidRDefault="00535E3D" w:rsidP="00535E3D">
      <w:pPr>
        <w:spacing w:line="240" w:lineRule="auto"/>
        <w:ind w:firstLine="709"/>
        <w:rPr>
          <w:rFonts w:eastAsia="Times New Roman"/>
          <w:sz w:val="24"/>
          <w:szCs w:val="24"/>
          <w:lang w:eastAsia="ru-RU"/>
        </w:rPr>
      </w:pPr>
    </w:p>
    <w:p w14:paraId="26E68C69"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lastRenderedPageBreak/>
        <w:t>Оцінка студент залежить від рейтингу:</w:t>
      </w:r>
    </w:p>
    <w:p w14:paraId="75A5574E"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xml:space="preserve">–  якщо рейтинг </w:t>
      </w:r>
      <w:r w:rsidRPr="00535E3D">
        <w:rPr>
          <w:rFonts w:eastAsia="Times New Roman"/>
          <w:i/>
          <w:sz w:val="24"/>
          <w:szCs w:val="24"/>
          <w:lang w:eastAsia="ru-RU"/>
        </w:rPr>
        <w:t>r</w:t>
      </w:r>
      <w:r w:rsidRPr="00535E3D">
        <w:rPr>
          <w:rFonts w:eastAsia="Times New Roman"/>
          <w:sz w:val="24"/>
          <w:szCs w:val="24"/>
          <w:vertAlign w:val="subscript"/>
          <w:lang w:eastAsia="ru-RU"/>
        </w:rPr>
        <w:t>С  </w:t>
      </w:r>
      <w:r w:rsidRPr="00535E3D">
        <w:rPr>
          <w:rFonts w:eastAsia="Times New Roman"/>
          <w:sz w:val="24"/>
          <w:szCs w:val="24"/>
          <w:lang w:eastAsia="ru-RU"/>
        </w:rPr>
        <w:t xml:space="preserve"> не  менше ніж  0,9 від максимального R</w:t>
      </w:r>
      <w:r w:rsidRPr="00535E3D">
        <w:rPr>
          <w:rFonts w:eastAsia="Times New Roman"/>
          <w:sz w:val="24"/>
          <w:szCs w:val="24"/>
          <w:vertAlign w:val="subscript"/>
          <w:lang w:eastAsia="ru-RU"/>
        </w:rPr>
        <w:t>С</w:t>
      </w:r>
      <w:r w:rsidRPr="00535E3D">
        <w:rPr>
          <w:rFonts w:eastAsia="Times New Roman"/>
          <w:sz w:val="24"/>
          <w:szCs w:val="24"/>
          <w:lang w:eastAsia="ru-RU"/>
        </w:rPr>
        <w:t xml:space="preserve">  (не менше  90 балів), екзаменатор має право,  за згодою студента,  виставити оцінку  “добре”  (“В”  або  “С”)  без опитування;</w:t>
      </w:r>
    </w:p>
    <w:p w14:paraId="63135042" w14:textId="1E73D43C"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якщо  студенти мають  рейтинг  більший 90 балів, то можуть отримати оцінку  “автоматом”,  або здавати екзамен з метою підвищити  оцінку. Проте,  оцінка визначається оцінкою екзамен</w:t>
      </w:r>
      <w:r w:rsidR="00CC22DB">
        <w:rPr>
          <w:rFonts w:eastAsia="Times New Roman"/>
          <w:sz w:val="24"/>
          <w:szCs w:val="24"/>
          <w:lang w:eastAsia="ru-RU"/>
        </w:rPr>
        <w:t>у</w:t>
      </w:r>
      <w:r w:rsidRPr="00535E3D">
        <w:rPr>
          <w:rFonts w:eastAsia="Times New Roman"/>
          <w:sz w:val="24"/>
          <w:szCs w:val="24"/>
          <w:lang w:eastAsia="ru-RU"/>
        </w:rPr>
        <w:t>;</w:t>
      </w:r>
    </w:p>
    <w:p w14:paraId="76FAD6CE" w14:textId="77777777" w:rsidR="00535E3D" w:rsidRPr="00535E3D" w:rsidRDefault="00535E3D" w:rsidP="00535E3D">
      <w:pPr>
        <w:spacing w:line="240" w:lineRule="auto"/>
        <w:ind w:firstLine="709"/>
        <w:rPr>
          <w:rFonts w:eastAsia="Times New Roman"/>
          <w:sz w:val="24"/>
          <w:szCs w:val="24"/>
          <w:lang w:eastAsia="ru-RU"/>
        </w:rPr>
      </w:pPr>
      <w:r w:rsidRPr="00535E3D">
        <w:rPr>
          <w:rFonts w:eastAsia="Times New Roman"/>
          <w:sz w:val="24"/>
          <w:szCs w:val="24"/>
          <w:lang w:eastAsia="ru-RU"/>
        </w:rPr>
        <w:t>–  якщо рейтинг студента  менше  36 балів, то він отримує незадовільну оцінку з подальшою додатковою роботою.</w:t>
      </w:r>
    </w:p>
    <w:p w14:paraId="31DF2FE9" w14:textId="36D9E265" w:rsidR="004A6336" w:rsidRPr="004472C0" w:rsidRDefault="004A6336" w:rsidP="004A6336">
      <w:pPr>
        <w:pStyle w:val="1"/>
        <w:spacing w:line="240" w:lineRule="auto"/>
      </w:pPr>
      <w:r w:rsidRPr="004472C0">
        <w:t xml:space="preserve">Види контролю та </w:t>
      </w:r>
      <w:r w:rsidR="00B40317">
        <w:t xml:space="preserve">рейтингова система </w:t>
      </w:r>
      <w:r w:rsidRPr="004472C0">
        <w:t>оцін</w:t>
      </w:r>
      <w:r w:rsidR="00B40317">
        <w:t xml:space="preserve">ювання </w:t>
      </w:r>
      <w:r w:rsidRPr="004472C0">
        <w:t>результатів навчання</w:t>
      </w:r>
      <w:r w:rsidR="00B40317">
        <w:t xml:space="preserve"> (РСО)</w:t>
      </w:r>
    </w:p>
    <w:p w14:paraId="05F146E5" w14:textId="478022FC" w:rsidR="004A6336" w:rsidRPr="0015042B" w:rsidRDefault="004A6336" w:rsidP="005251A5">
      <w:pPr>
        <w:spacing w:line="240" w:lineRule="auto"/>
        <w:jc w:val="both"/>
        <w:rPr>
          <w:i/>
          <w:color w:val="0070C0"/>
          <w:sz w:val="24"/>
          <w:szCs w:val="24"/>
        </w:rPr>
      </w:pPr>
      <w:r w:rsidRPr="0015042B">
        <w:rPr>
          <w:i/>
          <w:sz w:val="24"/>
          <w:szCs w:val="24"/>
        </w:rPr>
        <w:t xml:space="preserve">Поточний контроль: </w:t>
      </w:r>
      <w:r w:rsidRPr="0015042B">
        <w:rPr>
          <w:i/>
          <w:color w:val="0070C0"/>
          <w:sz w:val="24"/>
          <w:szCs w:val="24"/>
        </w:rPr>
        <w:t>опитування за темою заняття</w:t>
      </w:r>
      <w:r w:rsidR="00B40317" w:rsidRPr="0015042B">
        <w:rPr>
          <w:i/>
          <w:color w:val="0070C0"/>
          <w:sz w:val="24"/>
          <w:szCs w:val="24"/>
        </w:rPr>
        <w:t>, МКР</w:t>
      </w:r>
    </w:p>
    <w:p w14:paraId="14397CC9" w14:textId="5EE79860" w:rsidR="004A6336" w:rsidRPr="0015042B" w:rsidRDefault="00B40317" w:rsidP="005251A5">
      <w:pPr>
        <w:spacing w:line="240" w:lineRule="auto"/>
        <w:jc w:val="both"/>
        <w:rPr>
          <w:i/>
          <w:sz w:val="24"/>
          <w:szCs w:val="24"/>
        </w:rPr>
      </w:pPr>
      <w:r w:rsidRPr="0015042B">
        <w:rPr>
          <w:i/>
          <w:sz w:val="24"/>
          <w:szCs w:val="24"/>
        </w:rPr>
        <w:t>Календарний контроль</w:t>
      </w:r>
      <w:r w:rsidR="004A6336" w:rsidRPr="0015042B">
        <w:rPr>
          <w:i/>
          <w:sz w:val="24"/>
          <w:szCs w:val="24"/>
        </w:rPr>
        <w:t>:</w:t>
      </w:r>
      <w:r w:rsidRPr="0015042B">
        <w:rPr>
          <w:i/>
          <w:sz w:val="24"/>
          <w:szCs w:val="24"/>
        </w:rPr>
        <w:t xml:space="preserve"> провадиться двічі на семестр як моніторинг поточного стану виконання вимог силабусу.</w:t>
      </w:r>
    </w:p>
    <w:p w14:paraId="7C74EA55" w14:textId="14154E06" w:rsidR="000D1F73" w:rsidRPr="0015042B" w:rsidRDefault="000D1F73" w:rsidP="005251A5">
      <w:pPr>
        <w:pStyle w:val="a0"/>
        <w:spacing w:line="240" w:lineRule="auto"/>
        <w:ind w:left="0"/>
        <w:contextualSpacing w:val="0"/>
        <w:jc w:val="both"/>
        <w:rPr>
          <w:i/>
          <w:color w:val="0070C0"/>
          <w:sz w:val="24"/>
          <w:szCs w:val="24"/>
        </w:rPr>
      </w:pPr>
      <w:r w:rsidRPr="0015042B">
        <w:rPr>
          <w:i/>
          <w:sz w:val="24"/>
          <w:szCs w:val="24"/>
        </w:rPr>
        <w:t xml:space="preserve">Семестровий контроль: </w:t>
      </w:r>
      <w:r w:rsidR="00F87793" w:rsidRPr="0015042B">
        <w:rPr>
          <w:i/>
          <w:color w:val="0070C0"/>
          <w:sz w:val="24"/>
          <w:szCs w:val="24"/>
        </w:rPr>
        <w:t>екзамен</w:t>
      </w:r>
    </w:p>
    <w:p w14:paraId="31C2D5C6" w14:textId="5DC4DCE3" w:rsidR="00B40317" w:rsidRPr="0015042B" w:rsidRDefault="00B40317" w:rsidP="005251A5">
      <w:pPr>
        <w:spacing w:line="240" w:lineRule="auto"/>
        <w:jc w:val="both"/>
        <w:rPr>
          <w:i/>
          <w:color w:val="0070C0"/>
          <w:sz w:val="24"/>
          <w:szCs w:val="24"/>
        </w:rPr>
      </w:pPr>
      <w:r w:rsidRPr="0015042B">
        <w:rPr>
          <w:i/>
          <w:sz w:val="24"/>
          <w:szCs w:val="24"/>
        </w:rPr>
        <w:t xml:space="preserve">Умови допуску до семестрового контролю: </w:t>
      </w:r>
      <w:r w:rsidRPr="0015042B">
        <w:rPr>
          <w:i/>
          <w:color w:val="0070C0"/>
          <w:sz w:val="24"/>
          <w:szCs w:val="24"/>
        </w:rPr>
        <w:t xml:space="preserve">семестровий рейтинг більше </w:t>
      </w:r>
      <w:r w:rsidR="00F87793" w:rsidRPr="0015042B">
        <w:rPr>
          <w:i/>
          <w:color w:val="0070C0"/>
          <w:sz w:val="24"/>
          <w:szCs w:val="24"/>
        </w:rPr>
        <w:t>39</w:t>
      </w:r>
      <w:r w:rsidRPr="0015042B">
        <w:rPr>
          <w:i/>
          <w:color w:val="0070C0"/>
          <w:sz w:val="24"/>
          <w:szCs w:val="24"/>
        </w:rPr>
        <w:t xml:space="preserve"> балів.</w:t>
      </w:r>
    </w:p>
    <w:p w14:paraId="2C4EAB60" w14:textId="4FA95843" w:rsidR="004A6336" w:rsidRPr="0015042B" w:rsidRDefault="005413FF" w:rsidP="005251A5">
      <w:pPr>
        <w:pStyle w:val="a0"/>
        <w:spacing w:line="240" w:lineRule="auto"/>
        <w:ind w:left="0"/>
        <w:contextualSpacing w:val="0"/>
        <w:jc w:val="both"/>
        <w:rPr>
          <w:sz w:val="24"/>
          <w:szCs w:val="24"/>
        </w:rPr>
      </w:pPr>
      <w:r w:rsidRPr="0015042B">
        <w:rPr>
          <w:bCs/>
          <w:sz w:val="24"/>
          <w:szCs w:val="24"/>
        </w:rPr>
        <w:t>Таблиця відповідності рейтингових балів оцінкам за університетською шкалою</w:t>
      </w:r>
      <w:r w:rsidR="004A6336" w:rsidRPr="0015042B">
        <w:rPr>
          <w:sz w:val="24"/>
          <w:szCs w:val="24"/>
        </w:rPr>
        <w:t>:</w:t>
      </w:r>
      <w:r w:rsidR="003F0A41" w:rsidRPr="0015042B">
        <w:rPr>
          <w:sz w:val="24"/>
          <w:szCs w:val="24"/>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119"/>
        <w:gridCol w:w="2977"/>
      </w:tblGrid>
      <w:tr w:rsidR="004A6336" w:rsidRPr="00570FF5" w14:paraId="4FE7F9AF" w14:textId="77777777" w:rsidTr="00316172">
        <w:tc>
          <w:tcPr>
            <w:tcW w:w="3119" w:type="dxa"/>
          </w:tcPr>
          <w:p w14:paraId="61115C50" w14:textId="77777777" w:rsidR="004A6336" w:rsidRPr="00570FF5" w:rsidRDefault="004A6336" w:rsidP="00316172">
            <w:pPr>
              <w:widowControl w:val="0"/>
              <w:autoSpaceDE w:val="0"/>
              <w:autoSpaceDN w:val="0"/>
              <w:adjustRightInd w:val="0"/>
              <w:spacing w:line="240" w:lineRule="auto"/>
              <w:jc w:val="center"/>
              <w:rPr>
                <w:rFonts w:asciiTheme="minorHAnsi" w:eastAsia="Times New Roman" w:hAnsiTheme="minorHAnsi"/>
                <w:i/>
                <w:sz w:val="20"/>
                <w:szCs w:val="20"/>
                <w:lang w:eastAsia="uk-UA"/>
              </w:rPr>
            </w:pPr>
            <w:r w:rsidRPr="00570FF5">
              <w:rPr>
                <w:rFonts w:asciiTheme="minorHAnsi" w:eastAsia="Times New Roman" w:hAnsiTheme="minorHAnsi"/>
                <w:i/>
                <w:sz w:val="20"/>
                <w:szCs w:val="20"/>
                <w:lang w:eastAsia="uk-UA"/>
              </w:rPr>
              <w:t>Кількість балів</w:t>
            </w:r>
          </w:p>
        </w:tc>
        <w:tc>
          <w:tcPr>
            <w:tcW w:w="2977" w:type="dxa"/>
          </w:tcPr>
          <w:p w14:paraId="720F4C1D" w14:textId="77777777" w:rsidR="004A6336" w:rsidRPr="00570FF5" w:rsidRDefault="004A6336" w:rsidP="00316172">
            <w:pPr>
              <w:autoSpaceDE w:val="0"/>
              <w:autoSpaceDN w:val="0"/>
              <w:adjustRightInd w:val="0"/>
              <w:spacing w:line="240" w:lineRule="auto"/>
              <w:jc w:val="center"/>
              <w:rPr>
                <w:rFonts w:asciiTheme="minorHAnsi" w:hAnsiTheme="minorHAnsi"/>
                <w:i/>
                <w:sz w:val="20"/>
                <w:szCs w:val="20"/>
              </w:rPr>
            </w:pPr>
            <w:r w:rsidRPr="00570FF5">
              <w:rPr>
                <w:rFonts w:asciiTheme="minorHAnsi" w:hAnsiTheme="minorHAnsi"/>
                <w:i/>
                <w:sz w:val="20"/>
                <w:szCs w:val="20"/>
              </w:rPr>
              <w:t>Оцінка</w:t>
            </w:r>
          </w:p>
        </w:tc>
      </w:tr>
      <w:tr w:rsidR="004A6336" w:rsidRPr="00570FF5" w14:paraId="78A2C290" w14:textId="77777777" w:rsidTr="00316172">
        <w:tc>
          <w:tcPr>
            <w:tcW w:w="3119" w:type="dxa"/>
          </w:tcPr>
          <w:p w14:paraId="11627FE0" w14:textId="77777777" w:rsidR="004A6336" w:rsidRPr="00570FF5" w:rsidRDefault="004A6336" w:rsidP="00316172">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100-95</w:t>
            </w:r>
          </w:p>
        </w:tc>
        <w:tc>
          <w:tcPr>
            <w:tcW w:w="2977" w:type="dxa"/>
            <w:vAlign w:val="center"/>
          </w:tcPr>
          <w:p w14:paraId="0AD06AED" w14:textId="77777777" w:rsidR="004A6336" w:rsidRPr="00570FF5" w:rsidRDefault="004A6336" w:rsidP="00316172">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Відмінно</w:t>
            </w:r>
          </w:p>
        </w:tc>
      </w:tr>
      <w:tr w:rsidR="004A6336" w:rsidRPr="00570FF5" w14:paraId="364A0B8C" w14:textId="77777777" w:rsidTr="00316172">
        <w:tc>
          <w:tcPr>
            <w:tcW w:w="3119" w:type="dxa"/>
          </w:tcPr>
          <w:p w14:paraId="170EFE8F" w14:textId="77777777" w:rsidR="004A6336" w:rsidRPr="00570FF5" w:rsidRDefault="004A6336" w:rsidP="00316172">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94-85</w:t>
            </w:r>
          </w:p>
        </w:tc>
        <w:tc>
          <w:tcPr>
            <w:tcW w:w="2977" w:type="dxa"/>
            <w:vAlign w:val="center"/>
          </w:tcPr>
          <w:p w14:paraId="35486B52" w14:textId="77777777" w:rsidR="004A6336" w:rsidRPr="00570FF5" w:rsidRDefault="004A6336" w:rsidP="00316172">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Дуже добре</w:t>
            </w:r>
          </w:p>
        </w:tc>
      </w:tr>
      <w:tr w:rsidR="004A6336" w:rsidRPr="00570FF5" w14:paraId="76D958DF" w14:textId="77777777" w:rsidTr="00316172">
        <w:tc>
          <w:tcPr>
            <w:tcW w:w="3119" w:type="dxa"/>
          </w:tcPr>
          <w:p w14:paraId="51A9BCC5" w14:textId="77777777" w:rsidR="004A6336" w:rsidRPr="00570FF5" w:rsidRDefault="004A6336" w:rsidP="00316172">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84-75</w:t>
            </w:r>
          </w:p>
        </w:tc>
        <w:tc>
          <w:tcPr>
            <w:tcW w:w="2977" w:type="dxa"/>
            <w:vAlign w:val="center"/>
          </w:tcPr>
          <w:p w14:paraId="77BBB345" w14:textId="77777777" w:rsidR="004A6336" w:rsidRPr="00570FF5" w:rsidRDefault="004A6336" w:rsidP="00316172">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Добре</w:t>
            </w:r>
          </w:p>
        </w:tc>
      </w:tr>
      <w:tr w:rsidR="004A6336" w:rsidRPr="00570FF5" w14:paraId="69C3B61C" w14:textId="77777777" w:rsidTr="00316172">
        <w:tc>
          <w:tcPr>
            <w:tcW w:w="3119" w:type="dxa"/>
          </w:tcPr>
          <w:p w14:paraId="0B335821" w14:textId="77777777" w:rsidR="004A6336" w:rsidRPr="00570FF5" w:rsidRDefault="004A6336" w:rsidP="00316172">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74-65</w:t>
            </w:r>
          </w:p>
        </w:tc>
        <w:tc>
          <w:tcPr>
            <w:tcW w:w="2977" w:type="dxa"/>
            <w:vAlign w:val="center"/>
          </w:tcPr>
          <w:p w14:paraId="4BC899DE" w14:textId="77777777" w:rsidR="004A6336" w:rsidRPr="00570FF5" w:rsidRDefault="004A6336" w:rsidP="00316172">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Задовільно</w:t>
            </w:r>
          </w:p>
        </w:tc>
      </w:tr>
      <w:tr w:rsidR="004A6336" w:rsidRPr="00570FF5" w14:paraId="0AAF5C24" w14:textId="77777777" w:rsidTr="00316172">
        <w:tc>
          <w:tcPr>
            <w:tcW w:w="3119" w:type="dxa"/>
          </w:tcPr>
          <w:p w14:paraId="142E2F8F" w14:textId="77777777" w:rsidR="004A6336" w:rsidRPr="00570FF5" w:rsidRDefault="004A6336" w:rsidP="00316172">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64-60</w:t>
            </w:r>
          </w:p>
        </w:tc>
        <w:tc>
          <w:tcPr>
            <w:tcW w:w="2977" w:type="dxa"/>
            <w:vAlign w:val="center"/>
          </w:tcPr>
          <w:p w14:paraId="4AE33D31" w14:textId="77777777" w:rsidR="004A6336" w:rsidRPr="00570FF5" w:rsidRDefault="004A6336" w:rsidP="00316172">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Достатньо</w:t>
            </w:r>
          </w:p>
        </w:tc>
      </w:tr>
      <w:tr w:rsidR="004A6336" w:rsidRPr="00570FF5" w14:paraId="318C64DC" w14:textId="77777777" w:rsidTr="00316172">
        <w:tc>
          <w:tcPr>
            <w:tcW w:w="3119" w:type="dxa"/>
          </w:tcPr>
          <w:p w14:paraId="046E94AB" w14:textId="77777777" w:rsidR="004A6336" w:rsidRPr="00570FF5" w:rsidRDefault="004A6336" w:rsidP="00316172">
            <w:pPr>
              <w:widowControl w:val="0"/>
              <w:autoSpaceDE w:val="0"/>
              <w:autoSpaceDN w:val="0"/>
              <w:adjustRightInd w:val="0"/>
              <w:spacing w:line="240" w:lineRule="auto"/>
              <w:jc w:val="center"/>
              <w:rPr>
                <w:rFonts w:asciiTheme="minorHAnsi" w:eastAsia="Times New Roman" w:hAnsiTheme="minorHAnsi"/>
                <w:sz w:val="20"/>
                <w:szCs w:val="20"/>
                <w:lang w:eastAsia="uk-UA"/>
              </w:rPr>
            </w:pPr>
            <w:r w:rsidRPr="00570FF5">
              <w:rPr>
                <w:rFonts w:asciiTheme="minorHAnsi" w:eastAsia="Times New Roman" w:hAnsiTheme="minorHAnsi"/>
                <w:sz w:val="20"/>
                <w:szCs w:val="20"/>
                <w:lang w:eastAsia="uk-UA"/>
              </w:rPr>
              <w:t>Менше 60</w:t>
            </w:r>
          </w:p>
        </w:tc>
        <w:tc>
          <w:tcPr>
            <w:tcW w:w="2977" w:type="dxa"/>
            <w:vAlign w:val="center"/>
          </w:tcPr>
          <w:p w14:paraId="214A1174" w14:textId="77777777" w:rsidR="004A6336" w:rsidRPr="00570FF5" w:rsidRDefault="004A6336" w:rsidP="00316172">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Незадовільно</w:t>
            </w:r>
          </w:p>
        </w:tc>
      </w:tr>
      <w:tr w:rsidR="004A6336" w:rsidRPr="00570FF5" w14:paraId="156B2581" w14:textId="77777777" w:rsidTr="00316172">
        <w:tc>
          <w:tcPr>
            <w:tcW w:w="3119" w:type="dxa"/>
            <w:vAlign w:val="center"/>
          </w:tcPr>
          <w:p w14:paraId="72061DF7" w14:textId="77777777" w:rsidR="004A6336" w:rsidRPr="00570FF5" w:rsidRDefault="004A6336" w:rsidP="00316172">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Не виконані умови допуску</w:t>
            </w:r>
          </w:p>
        </w:tc>
        <w:tc>
          <w:tcPr>
            <w:tcW w:w="2977" w:type="dxa"/>
            <w:vAlign w:val="center"/>
          </w:tcPr>
          <w:p w14:paraId="6FB888F6" w14:textId="77777777" w:rsidR="004A6336" w:rsidRPr="00570FF5" w:rsidRDefault="004A6336" w:rsidP="00316172">
            <w:pPr>
              <w:autoSpaceDE w:val="0"/>
              <w:autoSpaceDN w:val="0"/>
              <w:adjustRightInd w:val="0"/>
              <w:spacing w:line="240" w:lineRule="auto"/>
              <w:jc w:val="center"/>
              <w:rPr>
                <w:rFonts w:asciiTheme="minorHAnsi" w:hAnsiTheme="minorHAnsi"/>
                <w:sz w:val="20"/>
                <w:szCs w:val="20"/>
              </w:rPr>
            </w:pPr>
            <w:r w:rsidRPr="00570FF5">
              <w:rPr>
                <w:rFonts w:asciiTheme="minorHAnsi" w:hAnsiTheme="minorHAnsi"/>
                <w:sz w:val="20"/>
                <w:szCs w:val="20"/>
              </w:rPr>
              <w:t>Не допущено</w:t>
            </w:r>
          </w:p>
        </w:tc>
      </w:tr>
    </w:tbl>
    <w:p w14:paraId="3DA2CD2D" w14:textId="7FF5434B" w:rsidR="004A6336" w:rsidRPr="004472C0" w:rsidRDefault="004A6336" w:rsidP="004A6336">
      <w:pPr>
        <w:pStyle w:val="1"/>
        <w:spacing w:line="240" w:lineRule="auto"/>
      </w:pPr>
      <w:r w:rsidRPr="00BA6203">
        <w:t>Додаткова інформація з дисципліни</w:t>
      </w:r>
      <w:r w:rsidR="00087AFC">
        <w:t xml:space="preserve"> (освітнього компонента)</w:t>
      </w:r>
    </w:p>
    <w:p w14:paraId="3AF3CBBC" w14:textId="77777777" w:rsidR="00F87793" w:rsidRPr="00F87793" w:rsidRDefault="00F87793" w:rsidP="00F87793">
      <w:pPr>
        <w:spacing w:line="240" w:lineRule="auto"/>
        <w:rPr>
          <w:rFonts w:eastAsia="Times New Roman"/>
          <w:b/>
          <w:sz w:val="24"/>
          <w:szCs w:val="24"/>
          <w:lang w:eastAsia="ru-RU"/>
        </w:rPr>
      </w:pPr>
      <w:r w:rsidRPr="00F87793">
        <w:rPr>
          <w:rFonts w:eastAsia="Times New Roman"/>
          <w:b/>
          <w:sz w:val="24"/>
          <w:szCs w:val="24"/>
          <w:lang w:eastAsia="ru-RU"/>
        </w:rPr>
        <w:t>Питання для підготовки до екзамену</w:t>
      </w:r>
    </w:p>
    <w:p w14:paraId="35DBC85C" w14:textId="77777777" w:rsidR="00F87793" w:rsidRPr="00F87793" w:rsidRDefault="00F87793" w:rsidP="00F87793">
      <w:pPr>
        <w:spacing w:line="240" w:lineRule="auto"/>
        <w:rPr>
          <w:rFonts w:eastAsia="Times New Roman"/>
          <w:b/>
          <w:sz w:val="24"/>
          <w:szCs w:val="24"/>
          <w:lang w:eastAsia="ru-RU"/>
        </w:rPr>
      </w:pPr>
    </w:p>
    <w:p w14:paraId="4BA23BD3" w14:textId="77777777" w:rsidR="00F87793" w:rsidRPr="00F87793" w:rsidRDefault="00F87793" w:rsidP="00F87793">
      <w:pPr>
        <w:spacing w:line="240" w:lineRule="auto"/>
        <w:rPr>
          <w:rFonts w:eastAsia="Times New Roman"/>
          <w:b/>
          <w:sz w:val="24"/>
          <w:szCs w:val="24"/>
          <w:lang w:eastAsia="ru-RU"/>
        </w:rPr>
      </w:pPr>
      <w:r w:rsidRPr="00F87793">
        <w:rPr>
          <w:rFonts w:eastAsia="Times New Roman"/>
          <w:b/>
          <w:sz w:val="24"/>
          <w:szCs w:val="24"/>
          <w:lang w:eastAsia="ru-RU"/>
        </w:rPr>
        <w:t>Інформаційні та програмні ресурси. Територіально – розподілені системи та середовища. Основні поняття</w:t>
      </w:r>
    </w:p>
    <w:p w14:paraId="29DDF5A8" w14:textId="77777777" w:rsidR="00F87793" w:rsidRPr="00F87793" w:rsidRDefault="00F87793" w:rsidP="00F87793">
      <w:pPr>
        <w:numPr>
          <w:ilvl w:val="0"/>
          <w:numId w:val="20"/>
        </w:numPr>
        <w:spacing w:line="240" w:lineRule="auto"/>
        <w:rPr>
          <w:rFonts w:eastAsia="Times New Roman"/>
          <w:sz w:val="24"/>
          <w:szCs w:val="24"/>
          <w:lang w:eastAsia="ru-RU"/>
        </w:rPr>
      </w:pPr>
      <w:r w:rsidRPr="00F87793">
        <w:rPr>
          <w:rFonts w:eastAsia="Times New Roman"/>
          <w:sz w:val="24"/>
          <w:szCs w:val="24"/>
          <w:lang w:eastAsia="ru-RU"/>
        </w:rPr>
        <w:t xml:space="preserve">Програмні і апаратні платформи створення розподілених систем (РС) на базі архітектури "client-server". </w:t>
      </w:r>
    </w:p>
    <w:p w14:paraId="4325E601" w14:textId="77777777" w:rsidR="00F87793" w:rsidRPr="00F87793" w:rsidRDefault="00F87793" w:rsidP="00F87793">
      <w:pPr>
        <w:numPr>
          <w:ilvl w:val="0"/>
          <w:numId w:val="20"/>
        </w:numPr>
        <w:spacing w:line="240" w:lineRule="auto"/>
        <w:rPr>
          <w:rFonts w:eastAsia="Times New Roman"/>
          <w:sz w:val="24"/>
          <w:szCs w:val="24"/>
          <w:lang w:eastAsia="ru-RU"/>
        </w:rPr>
      </w:pPr>
      <w:r w:rsidRPr="00F87793">
        <w:rPr>
          <w:rFonts w:eastAsia="Times New Roman"/>
          <w:sz w:val="24"/>
          <w:szCs w:val="24"/>
          <w:lang w:eastAsia="ru-RU"/>
        </w:rPr>
        <w:t xml:space="preserve">Трирівнева організація, взаємодія клієнтської та серверної частини. </w:t>
      </w:r>
    </w:p>
    <w:p w14:paraId="1FF58224" w14:textId="77777777" w:rsidR="00F87793" w:rsidRPr="00F87793" w:rsidRDefault="00F87793" w:rsidP="00F87793">
      <w:pPr>
        <w:numPr>
          <w:ilvl w:val="0"/>
          <w:numId w:val="20"/>
        </w:numPr>
        <w:spacing w:line="240" w:lineRule="auto"/>
        <w:rPr>
          <w:rFonts w:eastAsia="Times New Roman"/>
          <w:sz w:val="24"/>
          <w:szCs w:val="24"/>
          <w:lang w:eastAsia="ru-RU"/>
        </w:rPr>
      </w:pPr>
      <w:r w:rsidRPr="00F87793">
        <w:rPr>
          <w:rFonts w:eastAsia="Times New Roman"/>
          <w:sz w:val="24"/>
          <w:szCs w:val="24"/>
          <w:lang w:eastAsia="ru-RU"/>
        </w:rPr>
        <w:t xml:space="preserve">Особливості  розподілених систем, які визначають набір програмних технологій їх розробки (розподіленість архітектури технічних засобів, розподіленість виконуваних функцій, розподіленість  даних). Концепції побудови та архітектури РС. Класифікація РС.  </w:t>
      </w:r>
    </w:p>
    <w:p w14:paraId="288E6763" w14:textId="3B8BF3FD" w:rsidR="00F87793" w:rsidRPr="00F87793" w:rsidRDefault="00F87793" w:rsidP="00F87793">
      <w:pPr>
        <w:numPr>
          <w:ilvl w:val="0"/>
          <w:numId w:val="20"/>
        </w:numPr>
        <w:spacing w:line="240" w:lineRule="auto"/>
        <w:rPr>
          <w:rFonts w:eastAsia="Times New Roman"/>
          <w:sz w:val="24"/>
          <w:szCs w:val="24"/>
          <w:lang w:eastAsia="ru-RU"/>
        </w:rPr>
      </w:pPr>
      <w:r w:rsidRPr="00F87793">
        <w:rPr>
          <w:rFonts w:eastAsia="Times New Roman"/>
          <w:sz w:val="24"/>
          <w:szCs w:val="24"/>
          <w:lang w:eastAsia="ru-RU"/>
        </w:rPr>
        <w:t xml:space="preserve">Концепції побудови та функціонування. Паралельні обчислювальні системи . Стандартизація, </w:t>
      </w:r>
      <w:r w:rsidR="005B5DCE">
        <w:rPr>
          <w:rFonts w:eastAsia="Times New Roman"/>
          <w:sz w:val="24"/>
          <w:szCs w:val="24"/>
          <w:lang w:eastAsia="ru-RU"/>
        </w:rPr>
        <w:t>інтегрованість</w:t>
      </w:r>
      <w:r w:rsidRPr="00F87793">
        <w:rPr>
          <w:rFonts w:eastAsia="Times New Roman"/>
          <w:sz w:val="24"/>
          <w:szCs w:val="24"/>
          <w:lang w:eastAsia="ru-RU"/>
        </w:rPr>
        <w:t xml:space="preserve">, паралельність активних процесів, інтелектуальність, відкритість, гнучкість, модульність, колективність ведення проектних робіт, </w:t>
      </w:r>
      <w:r w:rsidR="00394EA5">
        <w:rPr>
          <w:rFonts w:eastAsia="Times New Roman"/>
          <w:sz w:val="24"/>
          <w:szCs w:val="24"/>
          <w:lang w:eastAsia="ru-RU"/>
        </w:rPr>
        <w:t>керованість</w:t>
      </w:r>
      <w:r w:rsidRPr="00F87793">
        <w:rPr>
          <w:rFonts w:eastAsia="Times New Roman"/>
          <w:sz w:val="24"/>
          <w:szCs w:val="24"/>
          <w:lang w:eastAsia="ru-RU"/>
        </w:rPr>
        <w:t>, підтримка якості служб, безпека та прозорість. Середовище, інструментарій та технології програмування в розподілених системах.</w:t>
      </w:r>
    </w:p>
    <w:p w14:paraId="7A20FF4D" w14:textId="77777777" w:rsidR="00F87793" w:rsidRPr="00F87793" w:rsidRDefault="00F87793" w:rsidP="00F87793">
      <w:pPr>
        <w:numPr>
          <w:ilvl w:val="0"/>
          <w:numId w:val="20"/>
        </w:numPr>
        <w:spacing w:line="240" w:lineRule="auto"/>
        <w:rPr>
          <w:rFonts w:eastAsia="Times New Roman"/>
          <w:sz w:val="24"/>
          <w:szCs w:val="24"/>
          <w:lang w:eastAsia="ru-RU"/>
        </w:rPr>
      </w:pPr>
      <w:r w:rsidRPr="00F87793">
        <w:rPr>
          <w:rFonts w:eastAsia="Times New Roman"/>
          <w:sz w:val="24"/>
          <w:szCs w:val="24"/>
          <w:lang w:eastAsia="ru-RU"/>
        </w:rPr>
        <w:t>Огляд основних підходів для WWW-технологій. Технології Іntranet як базові архітектурні принципи побудови корпоративних систем. Аналіз взаємовідносин технологій Internet, intranet и extranet. Шари "GUI", "Business Logics" (процедури та маршрути виконання обчислювальних процесів). Технологія .Net,  Web- сервіси, технології Java.</w:t>
      </w:r>
    </w:p>
    <w:p w14:paraId="5536A109" w14:textId="77777777" w:rsidR="00E81A61" w:rsidRDefault="00E81A61" w:rsidP="00F87793">
      <w:pPr>
        <w:spacing w:line="240" w:lineRule="auto"/>
        <w:rPr>
          <w:rFonts w:eastAsia="Times New Roman"/>
          <w:b/>
          <w:sz w:val="24"/>
          <w:szCs w:val="24"/>
          <w:lang w:eastAsia="ru-RU"/>
        </w:rPr>
      </w:pPr>
    </w:p>
    <w:p w14:paraId="195CE0D2" w14:textId="21159D0C" w:rsidR="00F87793" w:rsidRPr="00F87793" w:rsidRDefault="00F87793" w:rsidP="00F87793">
      <w:pPr>
        <w:spacing w:line="240" w:lineRule="auto"/>
        <w:rPr>
          <w:rFonts w:eastAsia="Times New Roman"/>
          <w:b/>
          <w:sz w:val="24"/>
          <w:szCs w:val="24"/>
          <w:lang w:eastAsia="ru-RU"/>
        </w:rPr>
      </w:pPr>
      <w:r w:rsidRPr="00F87793">
        <w:rPr>
          <w:rFonts w:eastAsia="Times New Roman"/>
          <w:b/>
          <w:sz w:val="24"/>
          <w:szCs w:val="24"/>
          <w:lang w:eastAsia="ru-RU"/>
        </w:rPr>
        <w:t>Зв'язок</w:t>
      </w:r>
    </w:p>
    <w:p w14:paraId="1B299715" w14:textId="77777777" w:rsidR="00F87793" w:rsidRPr="00F87793" w:rsidRDefault="00F87793" w:rsidP="00F87793">
      <w:pPr>
        <w:numPr>
          <w:ilvl w:val="0"/>
          <w:numId w:val="21"/>
        </w:numPr>
        <w:spacing w:line="240" w:lineRule="auto"/>
        <w:rPr>
          <w:rFonts w:eastAsia="Times New Roman"/>
          <w:sz w:val="24"/>
          <w:szCs w:val="24"/>
          <w:lang w:eastAsia="ru-RU"/>
        </w:rPr>
      </w:pPr>
      <w:r w:rsidRPr="00F87793">
        <w:rPr>
          <w:rFonts w:eastAsia="Times New Roman"/>
          <w:sz w:val="24"/>
          <w:szCs w:val="24"/>
          <w:lang w:eastAsia="ru-RU"/>
        </w:rPr>
        <w:t xml:space="preserve">Рівні протоколів, які використовуються в розподілених інформаційних системах та відповідність моделі OSI. Низькорівневі протоколи. Фізичний рівень. Канальний рівень. Мережевий рівень. </w:t>
      </w:r>
    </w:p>
    <w:p w14:paraId="2595BC59" w14:textId="77777777" w:rsidR="00F87793" w:rsidRPr="00F87793" w:rsidRDefault="00F87793" w:rsidP="00F87793">
      <w:pPr>
        <w:numPr>
          <w:ilvl w:val="0"/>
          <w:numId w:val="21"/>
        </w:numPr>
        <w:spacing w:line="240" w:lineRule="auto"/>
        <w:rPr>
          <w:rFonts w:eastAsia="Times New Roman"/>
          <w:sz w:val="24"/>
          <w:szCs w:val="24"/>
          <w:lang w:eastAsia="ru-RU"/>
        </w:rPr>
      </w:pPr>
      <w:r w:rsidRPr="00F87793">
        <w:rPr>
          <w:rFonts w:eastAsia="Times New Roman"/>
          <w:sz w:val="24"/>
          <w:szCs w:val="24"/>
          <w:lang w:eastAsia="ru-RU"/>
        </w:rPr>
        <w:t xml:space="preserve">Транспортні протоколи. </w:t>
      </w:r>
    </w:p>
    <w:p w14:paraId="7C677340" w14:textId="77777777" w:rsidR="00F87793" w:rsidRPr="00F87793" w:rsidRDefault="00F87793" w:rsidP="00F87793">
      <w:pPr>
        <w:numPr>
          <w:ilvl w:val="0"/>
          <w:numId w:val="21"/>
        </w:numPr>
        <w:spacing w:line="240" w:lineRule="auto"/>
        <w:rPr>
          <w:rFonts w:eastAsia="Times New Roman"/>
          <w:sz w:val="24"/>
          <w:szCs w:val="24"/>
          <w:lang w:eastAsia="ru-RU"/>
        </w:rPr>
      </w:pPr>
      <w:r w:rsidRPr="00F87793">
        <w:rPr>
          <w:rFonts w:eastAsia="Times New Roman"/>
          <w:sz w:val="24"/>
          <w:szCs w:val="24"/>
          <w:lang w:eastAsia="ru-RU"/>
        </w:rPr>
        <w:t xml:space="preserve">Протоколи верхнього рівня. Сеансові протоколи та протоколи представлення. Прикладні протоколи. Протоколи проміжного рівня.  </w:t>
      </w:r>
    </w:p>
    <w:p w14:paraId="27BD650C" w14:textId="77777777" w:rsidR="00F87793" w:rsidRPr="00F87793" w:rsidRDefault="00F87793" w:rsidP="00F87793">
      <w:pPr>
        <w:numPr>
          <w:ilvl w:val="0"/>
          <w:numId w:val="21"/>
        </w:numPr>
        <w:spacing w:line="240" w:lineRule="auto"/>
        <w:rPr>
          <w:rFonts w:eastAsia="Times New Roman"/>
          <w:sz w:val="24"/>
          <w:szCs w:val="24"/>
          <w:lang w:eastAsia="ru-RU"/>
        </w:rPr>
      </w:pPr>
      <w:r w:rsidRPr="00F87793">
        <w:rPr>
          <w:rFonts w:eastAsia="Times New Roman"/>
          <w:sz w:val="24"/>
          <w:szCs w:val="24"/>
          <w:lang w:eastAsia="ru-RU"/>
        </w:rPr>
        <w:t xml:space="preserve">Віддалений виклик процедур. </w:t>
      </w:r>
    </w:p>
    <w:p w14:paraId="27DA4E82" w14:textId="77777777" w:rsidR="00F87793" w:rsidRPr="00F87793" w:rsidRDefault="00F87793" w:rsidP="00F87793">
      <w:pPr>
        <w:numPr>
          <w:ilvl w:val="0"/>
          <w:numId w:val="21"/>
        </w:numPr>
        <w:spacing w:line="240" w:lineRule="auto"/>
        <w:rPr>
          <w:rFonts w:eastAsia="Times New Roman"/>
          <w:sz w:val="24"/>
          <w:szCs w:val="24"/>
          <w:lang w:eastAsia="ru-RU"/>
        </w:rPr>
      </w:pPr>
      <w:r w:rsidRPr="00F87793">
        <w:rPr>
          <w:rFonts w:eastAsia="Times New Roman"/>
          <w:sz w:val="24"/>
          <w:szCs w:val="24"/>
          <w:lang w:eastAsia="ru-RU"/>
        </w:rPr>
        <w:lastRenderedPageBreak/>
        <w:t xml:space="preserve">Звернення до віддалених об’єктів. Розподілені об’єкти. Прив’язка клієнта до об’єкта. Статичне та динамічне звернення до методів. Передача параметрів. </w:t>
      </w:r>
    </w:p>
    <w:p w14:paraId="7D02A033" w14:textId="77777777" w:rsidR="00F87793" w:rsidRPr="00F87793" w:rsidRDefault="00F87793" w:rsidP="00F87793">
      <w:pPr>
        <w:numPr>
          <w:ilvl w:val="0"/>
          <w:numId w:val="21"/>
        </w:numPr>
        <w:spacing w:line="240" w:lineRule="auto"/>
        <w:rPr>
          <w:rFonts w:eastAsia="Times New Roman"/>
          <w:sz w:val="24"/>
          <w:szCs w:val="24"/>
          <w:lang w:eastAsia="ru-RU"/>
        </w:rPr>
      </w:pPr>
      <w:r w:rsidRPr="00F87793">
        <w:rPr>
          <w:rFonts w:eastAsia="Times New Roman"/>
          <w:sz w:val="24"/>
          <w:szCs w:val="24"/>
          <w:lang w:eastAsia="ru-RU"/>
        </w:rPr>
        <w:t xml:space="preserve">Зв'язок за допомогою повідомлень. </w:t>
      </w:r>
    </w:p>
    <w:p w14:paraId="68C8AF99" w14:textId="77777777" w:rsidR="00F87793" w:rsidRPr="00F87793" w:rsidRDefault="00F87793" w:rsidP="00F87793">
      <w:pPr>
        <w:numPr>
          <w:ilvl w:val="0"/>
          <w:numId w:val="21"/>
        </w:numPr>
        <w:spacing w:line="240" w:lineRule="auto"/>
        <w:rPr>
          <w:rFonts w:eastAsia="Times New Roman"/>
          <w:sz w:val="24"/>
          <w:szCs w:val="24"/>
          <w:lang w:eastAsia="ru-RU"/>
        </w:rPr>
      </w:pPr>
      <w:r w:rsidRPr="00F87793">
        <w:rPr>
          <w:rFonts w:eastAsia="Times New Roman"/>
          <w:sz w:val="24"/>
          <w:szCs w:val="24"/>
          <w:lang w:eastAsia="ru-RU"/>
        </w:rPr>
        <w:t>Зв'язок на основі потоків даних. Підтримка безперервних середовищ. Потік даних. Потоки даних та якість обслуговування. Синхронізація потоків даних. Механізми синхронізації.</w:t>
      </w:r>
    </w:p>
    <w:p w14:paraId="692D9594" w14:textId="77777777" w:rsidR="00E81A61" w:rsidRDefault="00E81A61" w:rsidP="00F87793">
      <w:pPr>
        <w:spacing w:line="240" w:lineRule="auto"/>
        <w:rPr>
          <w:rFonts w:eastAsia="Times New Roman"/>
          <w:b/>
          <w:sz w:val="24"/>
          <w:szCs w:val="24"/>
          <w:lang w:eastAsia="ru-RU"/>
        </w:rPr>
      </w:pPr>
    </w:p>
    <w:p w14:paraId="49AC4D67" w14:textId="7DD035E6" w:rsidR="00F87793" w:rsidRPr="00F87793" w:rsidRDefault="00F87793" w:rsidP="00F87793">
      <w:pPr>
        <w:spacing w:line="240" w:lineRule="auto"/>
        <w:rPr>
          <w:rFonts w:eastAsia="Times New Roman"/>
          <w:sz w:val="24"/>
          <w:szCs w:val="24"/>
          <w:lang w:eastAsia="ru-RU"/>
        </w:rPr>
      </w:pPr>
      <w:r w:rsidRPr="00F87793">
        <w:rPr>
          <w:rFonts w:eastAsia="Times New Roman"/>
          <w:b/>
          <w:sz w:val="24"/>
          <w:szCs w:val="24"/>
          <w:lang w:eastAsia="ru-RU"/>
        </w:rPr>
        <w:t xml:space="preserve"> </w:t>
      </w:r>
      <w:r w:rsidRPr="00F87793">
        <w:rPr>
          <w:rFonts w:eastAsia="Times New Roman"/>
          <w:b/>
          <w:bCs/>
          <w:sz w:val="24"/>
          <w:szCs w:val="24"/>
          <w:lang w:eastAsia="ru-RU"/>
        </w:rPr>
        <w:t>Процеси</w:t>
      </w:r>
    </w:p>
    <w:p w14:paraId="72223BF6" w14:textId="77777777" w:rsidR="00F87793" w:rsidRPr="00F87793" w:rsidRDefault="00F87793" w:rsidP="00F87793">
      <w:pPr>
        <w:numPr>
          <w:ilvl w:val="0"/>
          <w:numId w:val="22"/>
        </w:numPr>
        <w:spacing w:line="240" w:lineRule="auto"/>
        <w:rPr>
          <w:rFonts w:eastAsia="Times New Roman"/>
          <w:sz w:val="24"/>
          <w:szCs w:val="24"/>
          <w:lang w:eastAsia="ru-RU"/>
        </w:rPr>
      </w:pPr>
      <w:r w:rsidRPr="00F87793">
        <w:rPr>
          <w:rFonts w:eastAsia="Times New Roman"/>
          <w:sz w:val="24"/>
          <w:szCs w:val="24"/>
          <w:lang w:eastAsia="ru-RU"/>
        </w:rPr>
        <w:t xml:space="preserve">Потоки виконання. </w:t>
      </w:r>
    </w:p>
    <w:p w14:paraId="26633A84" w14:textId="77777777" w:rsidR="00F87793" w:rsidRPr="00F87793" w:rsidRDefault="00F87793" w:rsidP="00F87793">
      <w:pPr>
        <w:numPr>
          <w:ilvl w:val="0"/>
          <w:numId w:val="22"/>
        </w:numPr>
        <w:spacing w:line="240" w:lineRule="auto"/>
        <w:rPr>
          <w:rFonts w:eastAsia="Times New Roman"/>
          <w:sz w:val="24"/>
          <w:szCs w:val="24"/>
          <w:lang w:eastAsia="ru-RU"/>
        </w:rPr>
      </w:pPr>
      <w:r w:rsidRPr="00F87793">
        <w:rPr>
          <w:rFonts w:eastAsia="Times New Roman"/>
          <w:sz w:val="24"/>
          <w:szCs w:val="24"/>
          <w:lang w:eastAsia="ru-RU"/>
        </w:rPr>
        <w:t xml:space="preserve">Клієнти. Інтерфейси користувача. Клієнтське програмне забезпечення та забезпечення прозорості розподілу.  </w:t>
      </w:r>
    </w:p>
    <w:p w14:paraId="47C88E07" w14:textId="77777777" w:rsidR="00F87793" w:rsidRPr="00F87793" w:rsidRDefault="00F87793" w:rsidP="00F87793">
      <w:pPr>
        <w:numPr>
          <w:ilvl w:val="0"/>
          <w:numId w:val="22"/>
        </w:numPr>
        <w:spacing w:line="240" w:lineRule="auto"/>
        <w:rPr>
          <w:rFonts w:eastAsia="Times New Roman"/>
          <w:sz w:val="24"/>
          <w:szCs w:val="24"/>
          <w:lang w:eastAsia="ru-RU"/>
        </w:rPr>
      </w:pPr>
      <w:r w:rsidRPr="00F87793">
        <w:rPr>
          <w:rFonts w:eastAsia="Times New Roman"/>
          <w:sz w:val="24"/>
          <w:szCs w:val="24"/>
          <w:lang w:eastAsia="ru-RU"/>
        </w:rPr>
        <w:t xml:space="preserve">Сервери. Загальні питання розробки.  Сервери об’єктів.  </w:t>
      </w:r>
    </w:p>
    <w:p w14:paraId="73FD8598" w14:textId="77777777" w:rsidR="00F87793" w:rsidRPr="00F87793" w:rsidRDefault="00F87793" w:rsidP="00F87793">
      <w:pPr>
        <w:numPr>
          <w:ilvl w:val="0"/>
          <w:numId w:val="22"/>
        </w:numPr>
        <w:spacing w:line="240" w:lineRule="auto"/>
        <w:rPr>
          <w:rFonts w:eastAsia="Times New Roman"/>
          <w:sz w:val="24"/>
          <w:szCs w:val="24"/>
          <w:lang w:eastAsia="ru-RU"/>
        </w:rPr>
      </w:pPr>
      <w:r w:rsidRPr="00F87793">
        <w:rPr>
          <w:rFonts w:eastAsia="Times New Roman"/>
          <w:sz w:val="24"/>
          <w:szCs w:val="24"/>
          <w:lang w:eastAsia="ru-RU"/>
        </w:rPr>
        <w:t xml:space="preserve">Перенос коду. Підходи до переносу коду. Перенос та локальні ресурси. Перенос коду в гетерогенних системах. Приклад - D’Agent. </w:t>
      </w:r>
    </w:p>
    <w:p w14:paraId="5FFB1D5D" w14:textId="77777777" w:rsidR="00F87793" w:rsidRPr="00F87793" w:rsidRDefault="00F87793" w:rsidP="00F87793">
      <w:pPr>
        <w:numPr>
          <w:ilvl w:val="0"/>
          <w:numId w:val="22"/>
        </w:numPr>
        <w:spacing w:line="240" w:lineRule="auto"/>
        <w:rPr>
          <w:rFonts w:eastAsia="Times New Roman"/>
          <w:sz w:val="24"/>
          <w:szCs w:val="24"/>
          <w:lang w:eastAsia="ru-RU"/>
        </w:rPr>
      </w:pPr>
      <w:r w:rsidRPr="00F87793">
        <w:rPr>
          <w:rFonts w:eastAsia="Times New Roman"/>
          <w:sz w:val="24"/>
          <w:szCs w:val="24"/>
          <w:lang w:eastAsia="ru-RU"/>
        </w:rPr>
        <w:t xml:space="preserve">Програмні агенти. Програмні агенти в розподілених системах. Технології агентів. </w:t>
      </w:r>
    </w:p>
    <w:p w14:paraId="426753B6" w14:textId="77777777" w:rsidR="00E81A61" w:rsidRDefault="00E81A61" w:rsidP="00F87793">
      <w:pPr>
        <w:spacing w:line="240" w:lineRule="auto"/>
        <w:rPr>
          <w:rFonts w:eastAsia="Times New Roman"/>
          <w:b/>
          <w:sz w:val="24"/>
          <w:szCs w:val="24"/>
          <w:lang w:eastAsia="ru-RU"/>
        </w:rPr>
      </w:pPr>
    </w:p>
    <w:p w14:paraId="55C0A253" w14:textId="116A9F20" w:rsidR="00F87793" w:rsidRPr="00F87793" w:rsidRDefault="00F87793" w:rsidP="00F87793">
      <w:pPr>
        <w:spacing w:line="240" w:lineRule="auto"/>
        <w:rPr>
          <w:rFonts w:eastAsia="Times New Roman"/>
          <w:b/>
          <w:sz w:val="24"/>
          <w:szCs w:val="24"/>
          <w:lang w:eastAsia="ru-RU"/>
        </w:rPr>
      </w:pPr>
      <w:r w:rsidRPr="00F87793">
        <w:rPr>
          <w:rFonts w:eastAsia="Times New Roman"/>
          <w:b/>
          <w:sz w:val="24"/>
          <w:szCs w:val="24"/>
          <w:lang w:eastAsia="ru-RU"/>
        </w:rPr>
        <w:t xml:space="preserve"> Іменування.</w:t>
      </w:r>
    </w:p>
    <w:p w14:paraId="5A202CFB" w14:textId="77777777" w:rsidR="00F87793" w:rsidRPr="00F87793" w:rsidRDefault="00F87793" w:rsidP="00F87793">
      <w:pPr>
        <w:numPr>
          <w:ilvl w:val="0"/>
          <w:numId w:val="23"/>
        </w:numPr>
        <w:spacing w:line="240" w:lineRule="auto"/>
        <w:rPr>
          <w:rFonts w:eastAsia="Times New Roman"/>
          <w:sz w:val="24"/>
          <w:szCs w:val="24"/>
          <w:lang w:eastAsia="ru-RU"/>
        </w:rPr>
      </w:pPr>
      <w:r w:rsidRPr="00F87793">
        <w:rPr>
          <w:rFonts w:eastAsia="Times New Roman"/>
          <w:sz w:val="24"/>
          <w:szCs w:val="24"/>
          <w:lang w:eastAsia="ru-RU"/>
        </w:rPr>
        <w:t>Поіменовані сутності. Імена, ідентифікатори та адреси. Простори імен. Реалізація просторів імен. Приклад – система доменних імен.  Приклад - Х.500.</w:t>
      </w:r>
    </w:p>
    <w:p w14:paraId="1F6A896E" w14:textId="77777777" w:rsidR="00F87793" w:rsidRPr="00F87793" w:rsidRDefault="00F87793" w:rsidP="00F87793">
      <w:pPr>
        <w:numPr>
          <w:ilvl w:val="0"/>
          <w:numId w:val="23"/>
        </w:numPr>
        <w:spacing w:line="240" w:lineRule="auto"/>
        <w:rPr>
          <w:rFonts w:eastAsia="Times New Roman"/>
          <w:sz w:val="24"/>
          <w:szCs w:val="24"/>
          <w:lang w:eastAsia="ru-RU"/>
        </w:rPr>
      </w:pPr>
      <w:r w:rsidRPr="00F87793">
        <w:rPr>
          <w:rFonts w:eastAsia="Times New Roman"/>
          <w:sz w:val="24"/>
          <w:szCs w:val="24"/>
          <w:lang w:eastAsia="ru-RU"/>
        </w:rPr>
        <w:t>Розміщення мобільних сутностей. Іменування та локалізація сутностей. Прості рішення. Підходи з використанням базової точки. Ієрархічні підходи.</w:t>
      </w:r>
    </w:p>
    <w:p w14:paraId="5526F82F" w14:textId="77777777" w:rsidR="00F87793" w:rsidRPr="00F87793" w:rsidRDefault="00F87793" w:rsidP="00F87793">
      <w:pPr>
        <w:numPr>
          <w:ilvl w:val="0"/>
          <w:numId w:val="23"/>
        </w:numPr>
        <w:spacing w:line="240" w:lineRule="auto"/>
        <w:rPr>
          <w:rFonts w:eastAsia="Times New Roman"/>
          <w:sz w:val="24"/>
          <w:szCs w:val="24"/>
          <w:lang w:eastAsia="ru-RU"/>
        </w:rPr>
      </w:pPr>
      <w:r w:rsidRPr="00F87793">
        <w:rPr>
          <w:rFonts w:eastAsia="Times New Roman"/>
          <w:sz w:val="24"/>
          <w:szCs w:val="24"/>
          <w:lang w:eastAsia="ru-RU"/>
        </w:rPr>
        <w:t>Видалення сутностей, на які відсутні посилання. Проблеми об’єктів, на які відсутні посилання. Підрахунок посилань. Організація списку посилань. Ідентифікація сутностей, на які відсутні посилання.</w:t>
      </w:r>
    </w:p>
    <w:p w14:paraId="42BDD998" w14:textId="77777777" w:rsidR="00E81A61" w:rsidRDefault="00E81A61" w:rsidP="00F87793">
      <w:pPr>
        <w:spacing w:line="240" w:lineRule="auto"/>
        <w:rPr>
          <w:rFonts w:eastAsia="Times New Roman"/>
          <w:b/>
          <w:bCs/>
          <w:sz w:val="24"/>
          <w:szCs w:val="24"/>
          <w:lang w:eastAsia="ru-RU"/>
        </w:rPr>
      </w:pPr>
    </w:p>
    <w:p w14:paraId="0D31D759" w14:textId="110332BB" w:rsidR="00F87793" w:rsidRPr="00F87793" w:rsidRDefault="00F87793" w:rsidP="00F87793">
      <w:pPr>
        <w:spacing w:line="240" w:lineRule="auto"/>
        <w:rPr>
          <w:rFonts w:eastAsia="Times New Roman"/>
          <w:sz w:val="24"/>
          <w:szCs w:val="24"/>
          <w:lang w:eastAsia="ru-RU"/>
        </w:rPr>
      </w:pPr>
      <w:r w:rsidRPr="00F87793">
        <w:rPr>
          <w:rFonts w:eastAsia="Times New Roman"/>
          <w:b/>
          <w:bCs/>
          <w:sz w:val="24"/>
          <w:szCs w:val="24"/>
          <w:lang w:eastAsia="ru-RU"/>
        </w:rPr>
        <w:t>Синхронізація.</w:t>
      </w:r>
    </w:p>
    <w:p w14:paraId="4C1F2BED" w14:textId="77777777" w:rsidR="00F87793" w:rsidRPr="00F87793" w:rsidRDefault="00F87793" w:rsidP="00F87793">
      <w:pPr>
        <w:numPr>
          <w:ilvl w:val="0"/>
          <w:numId w:val="24"/>
        </w:numPr>
        <w:spacing w:line="240" w:lineRule="auto"/>
        <w:rPr>
          <w:rFonts w:eastAsia="Times New Roman"/>
          <w:sz w:val="24"/>
          <w:szCs w:val="24"/>
          <w:lang w:eastAsia="ru-RU"/>
        </w:rPr>
      </w:pPr>
      <w:r w:rsidRPr="00F87793">
        <w:rPr>
          <w:rFonts w:eastAsia="Times New Roman"/>
          <w:sz w:val="24"/>
          <w:szCs w:val="24"/>
          <w:lang w:eastAsia="ru-RU"/>
        </w:rPr>
        <w:t xml:space="preserve">Синхронізація годинників. Фізичний годинник. Алгоритми синхронізації годинників. </w:t>
      </w:r>
    </w:p>
    <w:p w14:paraId="62E4FE95" w14:textId="77777777" w:rsidR="00F87793" w:rsidRPr="00F87793" w:rsidRDefault="00F87793" w:rsidP="00F87793">
      <w:pPr>
        <w:numPr>
          <w:ilvl w:val="0"/>
          <w:numId w:val="24"/>
        </w:numPr>
        <w:spacing w:line="240" w:lineRule="auto"/>
        <w:rPr>
          <w:rFonts w:eastAsia="Times New Roman"/>
          <w:sz w:val="24"/>
          <w:szCs w:val="24"/>
          <w:lang w:eastAsia="ru-RU"/>
        </w:rPr>
      </w:pPr>
      <w:r w:rsidRPr="00F87793">
        <w:rPr>
          <w:rFonts w:eastAsia="Times New Roman"/>
          <w:sz w:val="24"/>
          <w:szCs w:val="24"/>
          <w:lang w:eastAsia="ru-RU"/>
        </w:rPr>
        <w:t xml:space="preserve">Логічні годинники.  Відмітки часу Лампорта. Векторні відмітки часу. </w:t>
      </w:r>
    </w:p>
    <w:p w14:paraId="06079205" w14:textId="77777777" w:rsidR="00F87793" w:rsidRPr="00F87793" w:rsidRDefault="00F87793" w:rsidP="00F87793">
      <w:pPr>
        <w:numPr>
          <w:ilvl w:val="0"/>
          <w:numId w:val="24"/>
        </w:numPr>
        <w:spacing w:line="240" w:lineRule="auto"/>
        <w:rPr>
          <w:rFonts w:eastAsia="Times New Roman"/>
          <w:sz w:val="24"/>
          <w:szCs w:val="24"/>
          <w:lang w:eastAsia="ru-RU"/>
        </w:rPr>
      </w:pPr>
      <w:r w:rsidRPr="00F87793">
        <w:rPr>
          <w:rFonts w:eastAsia="Times New Roman"/>
          <w:sz w:val="24"/>
          <w:szCs w:val="24"/>
          <w:lang w:eastAsia="ru-RU"/>
        </w:rPr>
        <w:t xml:space="preserve">Глобальний стан. </w:t>
      </w:r>
    </w:p>
    <w:p w14:paraId="6B796EE7" w14:textId="77777777" w:rsidR="00F87793" w:rsidRPr="00F87793" w:rsidRDefault="00F87793" w:rsidP="00F87793">
      <w:pPr>
        <w:numPr>
          <w:ilvl w:val="0"/>
          <w:numId w:val="24"/>
        </w:numPr>
        <w:spacing w:line="240" w:lineRule="auto"/>
        <w:rPr>
          <w:rFonts w:eastAsia="Times New Roman"/>
          <w:sz w:val="24"/>
          <w:szCs w:val="24"/>
          <w:lang w:eastAsia="ru-RU"/>
        </w:rPr>
      </w:pPr>
      <w:r w:rsidRPr="00F87793">
        <w:rPr>
          <w:rFonts w:eastAsia="Times New Roman"/>
          <w:sz w:val="24"/>
          <w:szCs w:val="24"/>
          <w:lang w:eastAsia="ru-RU"/>
        </w:rPr>
        <w:t xml:space="preserve">Алгоритми голосування. Алгоритм забіяки. Кільцевий алгоритм. </w:t>
      </w:r>
    </w:p>
    <w:p w14:paraId="2CA090C0" w14:textId="77777777" w:rsidR="00F87793" w:rsidRPr="00F87793" w:rsidRDefault="00F87793" w:rsidP="00F87793">
      <w:pPr>
        <w:numPr>
          <w:ilvl w:val="0"/>
          <w:numId w:val="24"/>
        </w:numPr>
        <w:spacing w:line="240" w:lineRule="auto"/>
        <w:rPr>
          <w:rFonts w:eastAsia="Times New Roman"/>
          <w:sz w:val="24"/>
          <w:szCs w:val="24"/>
          <w:lang w:eastAsia="ru-RU"/>
        </w:rPr>
      </w:pPr>
      <w:r w:rsidRPr="00F87793">
        <w:rPr>
          <w:rFonts w:eastAsia="Times New Roman"/>
          <w:sz w:val="24"/>
          <w:szCs w:val="24"/>
          <w:lang w:eastAsia="ru-RU"/>
        </w:rPr>
        <w:t xml:space="preserve">Взаємне виключення. Централізований алгоритм. Розподілений алгоритм. Алгоритм маркерного кільця. Порівняння трьох алгоритмів. </w:t>
      </w:r>
    </w:p>
    <w:p w14:paraId="26DDE0E8" w14:textId="6951F819" w:rsidR="00F87793" w:rsidRPr="00F87793" w:rsidRDefault="00F87793" w:rsidP="00F87793">
      <w:pPr>
        <w:numPr>
          <w:ilvl w:val="0"/>
          <w:numId w:val="24"/>
        </w:numPr>
        <w:spacing w:line="240" w:lineRule="auto"/>
        <w:rPr>
          <w:rFonts w:eastAsia="Times New Roman"/>
          <w:sz w:val="24"/>
          <w:szCs w:val="24"/>
          <w:lang w:eastAsia="ru-RU"/>
        </w:rPr>
      </w:pPr>
      <w:r w:rsidRPr="00F87793">
        <w:rPr>
          <w:rFonts w:eastAsia="Times New Roman"/>
          <w:sz w:val="24"/>
          <w:szCs w:val="24"/>
          <w:lang w:eastAsia="ru-RU"/>
        </w:rPr>
        <w:t xml:space="preserve">Розподілені транзакції.  Модель транзакцій. Класифікація транзакцій.  Реалізація. </w:t>
      </w:r>
      <w:r>
        <w:rPr>
          <w:rFonts w:eastAsia="Times New Roman"/>
          <w:sz w:val="24"/>
          <w:szCs w:val="24"/>
          <w:lang w:eastAsia="ru-RU"/>
        </w:rPr>
        <w:t xml:space="preserve">Керування </w:t>
      </w:r>
      <w:r w:rsidRPr="00F87793">
        <w:rPr>
          <w:rFonts w:eastAsia="Times New Roman"/>
          <w:sz w:val="24"/>
          <w:szCs w:val="24"/>
          <w:lang w:eastAsia="ru-RU"/>
        </w:rPr>
        <w:t xml:space="preserve">паралельним виконанням транзакцій. </w:t>
      </w:r>
    </w:p>
    <w:p w14:paraId="381F6FA4" w14:textId="77777777" w:rsidR="00E81A61" w:rsidRDefault="00E81A61" w:rsidP="00F87793">
      <w:pPr>
        <w:spacing w:line="240" w:lineRule="auto"/>
        <w:rPr>
          <w:rFonts w:eastAsia="Times New Roman"/>
          <w:b/>
          <w:bCs/>
          <w:sz w:val="24"/>
          <w:szCs w:val="24"/>
          <w:lang w:eastAsia="ru-RU"/>
        </w:rPr>
      </w:pPr>
    </w:p>
    <w:p w14:paraId="7AB812DC" w14:textId="085175C3" w:rsidR="00F87793" w:rsidRPr="00F87793" w:rsidRDefault="00F87793" w:rsidP="00F87793">
      <w:pPr>
        <w:spacing w:line="240" w:lineRule="auto"/>
        <w:rPr>
          <w:rFonts w:eastAsia="Times New Roman"/>
          <w:b/>
          <w:sz w:val="24"/>
          <w:szCs w:val="24"/>
          <w:lang w:eastAsia="ru-RU"/>
        </w:rPr>
      </w:pPr>
      <w:r w:rsidRPr="00F87793">
        <w:rPr>
          <w:rFonts w:eastAsia="Times New Roman"/>
          <w:b/>
          <w:bCs/>
          <w:sz w:val="24"/>
          <w:szCs w:val="24"/>
          <w:lang w:eastAsia="ru-RU"/>
        </w:rPr>
        <w:t>Несуперечливість та реплікація</w:t>
      </w:r>
    </w:p>
    <w:p w14:paraId="02B879D0" w14:textId="77777777" w:rsidR="00F87793" w:rsidRPr="00F87793" w:rsidRDefault="00F87793" w:rsidP="00F87793">
      <w:pPr>
        <w:numPr>
          <w:ilvl w:val="0"/>
          <w:numId w:val="25"/>
        </w:numPr>
        <w:spacing w:line="240" w:lineRule="auto"/>
        <w:rPr>
          <w:rFonts w:eastAsia="Times New Roman"/>
          <w:sz w:val="24"/>
          <w:szCs w:val="24"/>
          <w:lang w:eastAsia="ru-RU"/>
        </w:rPr>
      </w:pPr>
      <w:r w:rsidRPr="00F87793">
        <w:rPr>
          <w:rFonts w:eastAsia="Times New Roman"/>
          <w:bCs/>
          <w:sz w:val="24"/>
          <w:szCs w:val="24"/>
          <w:lang w:eastAsia="ru-RU"/>
        </w:rPr>
        <w:t>Несуперечливість та реплікація</w:t>
      </w:r>
      <w:r w:rsidRPr="00F87793">
        <w:rPr>
          <w:rFonts w:eastAsia="Times New Roman"/>
          <w:sz w:val="24"/>
          <w:szCs w:val="24"/>
          <w:lang w:eastAsia="ru-RU"/>
        </w:rPr>
        <w:t xml:space="preserve"> Огляд. Корисність реплікації. Реплікація об’єктів. Реплікація як метод масштабування. </w:t>
      </w:r>
    </w:p>
    <w:p w14:paraId="7A25C5A6" w14:textId="65C3FA32" w:rsidR="00F87793" w:rsidRPr="00F87793" w:rsidRDefault="00F87793" w:rsidP="00F87793">
      <w:pPr>
        <w:numPr>
          <w:ilvl w:val="0"/>
          <w:numId w:val="25"/>
        </w:numPr>
        <w:spacing w:line="240" w:lineRule="auto"/>
        <w:rPr>
          <w:rFonts w:eastAsia="Times New Roman"/>
          <w:sz w:val="24"/>
          <w:szCs w:val="24"/>
          <w:lang w:eastAsia="ru-RU"/>
        </w:rPr>
      </w:pPr>
      <w:r w:rsidRPr="00F87793">
        <w:rPr>
          <w:rFonts w:eastAsia="Times New Roman"/>
          <w:sz w:val="24"/>
          <w:szCs w:val="24"/>
          <w:lang w:eastAsia="ru-RU"/>
        </w:rPr>
        <w:t xml:space="preserve">Моделі несуперечливості, які орієнтовані на дані. Сувора несуперечливість. </w:t>
      </w:r>
      <w:r w:rsidR="004C5888" w:rsidRPr="00742713">
        <w:rPr>
          <w:rFonts w:eastAsia="Times New Roman"/>
          <w:sz w:val="24"/>
          <w:szCs w:val="24"/>
          <w:lang w:eastAsia="ru-RU"/>
        </w:rPr>
        <w:t>Лінеар</w:t>
      </w:r>
      <w:r w:rsidR="004C5888">
        <w:rPr>
          <w:rFonts w:eastAsia="Times New Roman"/>
          <w:sz w:val="24"/>
          <w:szCs w:val="24"/>
          <w:lang w:eastAsia="ru-RU"/>
        </w:rPr>
        <w:t>изованість</w:t>
      </w:r>
      <w:r w:rsidR="004C5888" w:rsidRPr="00742713">
        <w:rPr>
          <w:rFonts w:eastAsia="Times New Roman"/>
          <w:sz w:val="24"/>
          <w:szCs w:val="24"/>
          <w:lang w:eastAsia="ru-RU"/>
        </w:rPr>
        <w:t xml:space="preserve"> </w:t>
      </w:r>
      <w:r w:rsidRPr="00F87793">
        <w:rPr>
          <w:rFonts w:eastAsia="Times New Roman"/>
          <w:sz w:val="24"/>
          <w:szCs w:val="24"/>
          <w:lang w:eastAsia="ru-RU"/>
        </w:rPr>
        <w:t xml:space="preserve">та послідовна несуперечливість. Причинна несуперечливість. Несуперечливість FIFO. Слаба несуперечливість.  Вільна несуперечливість. Поелементна несуперечливість. Порівняння моделей несуперечливості. </w:t>
      </w:r>
    </w:p>
    <w:p w14:paraId="161C6E24" w14:textId="77777777" w:rsidR="00F87793" w:rsidRPr="00F87793" w:rsidRDefault="00F87793" w:rsidP="00F87793">
      <w:pPr>
        <w:numPr>
          <w:ilvl w:val="0"/>
          <w:numId w:val="25"/>
        </w:numPr>
        <w:spacing w:line="240" w:lineRule="auto"/>
        <w:rPr>
          <w:rFonts w:eastAsia="Times New Roman"/>
          <w:sz w:val="24"/>
          <w:szCs w:val="24"/>
          <w:lang w:eastAsia="ru-RU"/>
        </w:rPr>
      </w:pPr>
      <w:r w:rsidRPr="00F87793">
        <w:rPr>
          <w:rFonts w:eastAsia="Times New Roman"/>
          <w:sz w:val="24"/>
          <w:szCs w:val="24"/>
          <w:lang w:eastAsia="ru-RU"/>
        </w:rPr>
        <w:t xml:space="preserve">Моделі несуперечливості, які орієнтовані на клієнта. Потенційна несуперечливість. Монотонне читання. Монотонний запис. Читання особистих записів. Запис за читанням. Реалізація. </w:t>
      </w:r>
    </w:p>
    <w:p w14:paraId="5BBA16CB" w14:textId="77777777" w:rsidR="00F87793" w:rsidRPr="00F87793" w:rsidRDefault="00F87793" w:rsidP="00F87793">
      <w:pPr>
        <w:numPr>
          <w:ilvl w:val="0"/>
          <w:numId w:val="25"/>
        </w:numPr>
        <w:spacing w:line="240" w:lineRule="auto"/>
        <w:rPr>
          <w:rFonts w:eastAsia="Times New Roman"/>
          <w:sz w:val="24"/>
          <w:szCs w:val="24"/>
          <w:lang w:eastAsia="ru-RU"/>
        </w:rPr>
      </w:pPr>
      <w:r w:rsidRPr="00F87793">
        <w:rPr>
          <w:rFonts w:eastAsia="Times New Roman"/>
          <w:sz w:val="24"/>
          <w:szCs w:val="24"/>
          <w:lang w:eastAsia="ru-RU"/>
        </w:rPr>
        <w:t xml:space="preserve">Протоколи розподілення.  Розміщення реплік. Розповсюдження оновлень. Епідемічні протоколи. </w:t>
      </w:r>
    </w:p>
    <w:p w14:paraId="0D096109" w14:textId="08A7B891" w:rsidR="00F87793" w:rsidRPr="00F87793" w:rsidRDefault="00F87793" w:rsidP="00F87793">
      <w:pPr>
        <w:numPr>
          <w:ilvl w:val="0"/>
          <w:numId w:val="25"/>
        </w:numPr>
        <w:spacing w:line="240" w:lineRule="auto"/>
        <w:rPr>
          <w:rFonts w:eastAsia="Times New Roman"/>
          <w:sz w:val="24"/>
          <w:szCs w:val="24"/>
          <w:lang w:eastAsia="ru-RU"/>
        </w:rPr>
      </w:pPr>
      <w:r w:rsidRPr="00F87793">
        <w:rPr>
          <w:rFonts w:eastAsia="Times New Roman"/>
          <w:sz w:val="24"/>
          <w:szCs w:val="24"/>
          <w:lang w:eastAsia="ru-RU"/>
        </w:rPr>
        <w:t xml:space="preserve">Протоколи несуперечності. Протоколи на базі на базі первинної копії. Протоколи реплікуємого запису. Протоколи узгодження кешів. </w:t>
      </w:r>
    </w:p>
    <w:p w14:paraId="192C0116" w14:textId="77777777" w:rsidR="00E81A61" w:rsidRDefault="00F87793" w:rsidP="00F87793">
      <w:pPr>
        <w:spacing w:line="240" w:lineRule="auto"/>
        <w:rPr>
          <w:rFonts w:eastAsia="Times New Roman"/>
          <w:sz w:val="24"/>
          <w:szCs w:val="24"/>
          <w:lang w:eastAsia="ru-RU"/>
        </w:rPr>
      </w:pPr>
      <w:r w:rsidRPr="00F87793">
        <w:rPr>
          <w:rFonts w:eastAsia="Times New Roman"/>
          <w:sz w:val="24"/>
          <w:szCs w:val="24"/>
          <w:lang w:eastAsia="ru-RU"/>
        </w:rPr>
        <w:t xml:space="preserve"> </w:t>
      </w:r>
    </w:p>
    <w:p w14:paraId="0E02EAAE" w14:textId="290AAA17" w:rsidR="00F87793" w:rsidRPr="00F87793" w:rsidRDefault="00F87793" w:rsidP="00F87793">
      <w:pPr>
        <w:spacing w:line="240" w:lineRule="auto"/>
        <w:rPr>
          <w:rFonts w:eastAsia="Times New Roman"/>
          <w:sz w:val="24"/>
          <w:szCs w:val="24"/>
          <w:lang w:eastAsia="ru-RU"/>
        </w:rPr>
      </w:pPr>
      <w:r w:rsidRPr="00F87793">
        <w:rPr>
          <w:rFonts w:eastAsia="Times New Roman"/>
          <w:b/>
          <w:bCs/>
          <w:sz w:val="24"/>
          <w:szCs w:val="24"/>
          <w:lang w:eastAsia="ru-RU"/>
        </w:rPr>
        <w:t>Відмовостійкість.</w:t>
      </w:r>
    </w:p>
    <w:p w14:paraId="20F1DD38" w14:textId="2A624249" w:rsidR="00F87793" w:rsidRPr="00F87793" w:rsidRDefault="00F87793" w:rsidP="00F87793">
      <w:pPr>
        <w:numPr>
          <w:ilvl w:val="0"/>
          <w:numId w:val="26"/>
        </w:numPr>
        <w:spacing w:line="240" w:lineRule="auto"/>
        <w:rPr>
          <w:rFonts w:eastAsia="Times New Roman"/>
          <w:sz w:val="24"/>
          <w:szCs w:val="24"/>
          <w:lang w:eastAsia="ru-RU"/>
        </w:rPr>
      </w:pPr>
      <w:r w:rsidRPr="00F87793">
        <w:rPr>
          <w:rFonts w:eastAsia="Times New Roman"/>
          <w:sz w:val="24"/>
          <w:szCs w:val="24"/>
          <w:lang w:eastAsia="ru-RU"/>
        </w:rPr>
        <w:t xml:space="preserve">Поняття </w:t>
      </w:r>
      <w:r w:rsidR="005A3AB1" w:rsidRPr="00F87793">
        <w:rPr>
          <w:rFonts w:eastAsia="Times New Roman"/>
          <w:sz w:val="24"/>
          <w:szCs w:val="24"/>
          <w:lang w:eastAsia="ru-RU"/>
        </w:rPr>
        <w:t>відмовостійкості</w:t>
      </w:r>
      <w:r w:rsidRPr="00F87793">
        <w:rPr>
          <w:rFonts w:eastAsia="Times New Roman"/>
          <w:sz w:val="24"/>
          <w:szCs w:val="24"/>
          <w:lang w:eastAsia="ru-RU"/>
        </w:rPr>
        <w:t xml:space="preserve">. Основні концепції.  Моделі відмов. Маскування помилок за допомогою надлишковості. </w:t>
      </w:r>
    </w:p>
    <w:p w14:paraId="79C0762C" w14:textId="77777777" w:rsidR="00F87793" w:rsidRPr="00F87793" w:rsidRDefault="00F87793" w:rsidP="00F87793">
      <w:pPr>
        <w:numPr>
          <w:ilvl w:val="0"/>
          <w:numId w:val="26"/>
        </w:numPr>
        <w:spacing w:line="240" w:lineRule="auto"/>
        <w:rPr>
          <w:rFonts w:eastAsia="Times New Roman"/>
          <w:sz w:val="24"/>
          <w:szCs w:val="24"/>
          <w:lang w:eastAsia="ru-RU"/>
        </w:rPr>
      </w:pPr>
      <w:r w:rsidRPr="00F87793">
        <w:rPr>
          <w:rFonts w:eastAsia="Times New Roman"/>
          <w:sz w:val="24"/>
          <w:szCs w:val="24"/>
          <w:lang w:eastAsia="ru-RU"/>
        </w:rPr>
        <w:t xml:space="preserve">Відмовостійкість процесів. Питання розробки. Маскування помилок та реплікація. </w:t>
      </w:r>
    </w:p>
    <w:p w14:paraId="6782651A" w14:textId="77777777" w:rsidR="00F87793" w:rsidRPr="00F87793" w:rsidRDefault="00F87793" w:rsidP="00F87793">
      <w:pPr>
        <w:numPr>
          <w:ilvl w:val="0"/>
          <w:numId w:val="26"/>
        </w:numPr>
        <w:spacing w:line="240" w:lineRule="auto"/>
        <w:rPr>
          <w:rFonts w:eastAsia="Times New Roman"/>
          <w:sz w:val="24"/>
          <w:szCs w:val="24"/>
          <w:lang w:eastAsia="ru-RU"/>
        </w:rPr>
      </w:pPr>
      <w:r w:rsidRPr="00F87793">
        <w:rPr>
          <w:rFonts w:eastAsia="Times New Roman"/>
          <w:sz w:val="24"/>
          <w:szCs w:val="24"/>
          <w:lang w:eastAsia="ru-RU"/>
        </w:rPr>
        <w:t xml:space="preserve">Надійність та зв'язок клієнт-сервер. Наскрізна передача. Семантика RPC при наявності помилок. </w:t>
      </w:r>
    </w:p>
    <w:p w14:paraId="106D7EAC" w14:textId="0639C189" w:rsidR="00F87793" w:rsidRPr="00F87793" w:rsidRDefault="00F87793" w:rsidP="00F87793">
      <w:pPr>
        <w:numPr>
          <w:ilvl w:val="0"/>
          <w:numId w:val="26"/>
        </w:numPr>
        <w:spacing w:line="240" w:lineRule="auto"/>
        <w:rPr>
          <w:rFonts w:eastAsia="Times New Roman"/>
          <w:sz w:val="24"/>
          <w:szCs w:val="24"/>
          <w:lang w:eastAsia="ru-RU"/>
        </w:rPr>
      </w:pPr>
      <w:r w:rsidRPr="00F87793">
        <w:rPr>
          <w:rFonts w:eastAsia="Times New Roman"/>
          <w:sz w:val="24"/>
          <w:szCs w:val="24"/>
          <w:lang w:eastAsia="ru-RU"/>
        </w:rPr>
        <w:lastRenderedPageBreak/>
        <w:t>Надійна групова розсилка. Базові схеми надійної групової розсилки. Мас</w:t>
      </w:r>
      <w:r w:rsidR="00E237CE">
        <w:rPr>
          <w:rFonts w:eastAsia="Times New Roman"/>
          <w:sz w:val="24"/>
          <w:szCs w:val="24"/>
          <w:lang w:eastAsia="ru-RU"/>
        </w:rPr>
        <w:t>ш</w:t>
      </w:r>
      <w:r w:rsidRPr="00F87793">
        <w:rPr>
          <w:rFonts w:eastAsia="Times New Roman"/>
          <w:sz w:val="24"/>
          <w:szCs w:val="24"/>
          <w:lang w:eastAsia="ru-RU"/>
        </w:rPr>
        <w:t>таб</w:t>
      </w:r>
      <w:r w:rsidR="00F40684">
        <w:rPr>
          <w:rFonts w:eastAsia="Times New Roman"/>
          <w:sz w:val="24"/>
          <w:szCs w:val="24"/>
          <w:lang w:eastAsia="ru-RU"/>
        </w:rPr>
        <w:t>ованість</w:t>
      </w:r>
      <w:r w:rsidRPr="00F87793">
        <w:rPr>
          <w:rFonts w:eastAsia="Times New Roman"/>
          <w:sz w:val="24"/>
          <w:szCs w:val="24"/>
          <w:lang w:eastAsia="ru-RU"/>
        </w:rPr>
        <w:t xml:space="preserve"> надійної групової розсилки. Атомарна групова розсилка. </w:t>
      </w:r>
    </w:p>
    <w:p w14:paraId="53A1595C" w14:textId="77777777" w:rsidR="00F87793" w:rsidRPr="00F87793" w:rsidRDefault="00F87793" w:rsidP="00F87793">
      <w:pPr>
        <w:numPr>
          <w:ilvl w:val="0"/>
          <w:numId w:val="26"/>
        </w:numPr>
        <w:spacing w:line="240" w:lineRule="auto"/>
        <w:rPr>
          <w:rFonts w:eastAsia="Times New Roman"/>
          <w:sz w:val="24"/>
          <w:szCs w:val="24"/>
          <w:lang w:eastAsia="ru-RU"/>
        </w:rPr>
      </w:pPr>
      <w:r w:rsidRPr="00F87793">
        <w:rPr>
          <w:rFonts w:eastAsia="Times New Roman"/>
          <w:sz w:val="24"/>
          <w:szCs w:val="24"/>
          <w:lang w:eastAsia="ru-RU"/>
        </w:rPr>
        <w:t xml:space="preserve">Розподілене підтвердження. Двофазове підтвердження. Трифазове підтвердження. </w:t>
      </w:r>
    </w:p>
    <w:p w14:paraId="6FEE0632" w14:textId="77777777" w:rsidR="00F87793" w:rsidRPr="00F87793" w:rsidRDefault="00F87793" w:rsidP="00F87793">
      <w:pPr>
        <w:numPr>
          <w:ilvl w:val="0"/>
          <w:numId w:val="26"/>
        </w:numPr>
        <w:spacing w:line="240" w:lineRule="auto"/>
        <w:rPr>
          <w:rFonts w:eastAsia="Times New Roman"/>
          <w:sz w:val="24"/>
          <w:szCs w:val="24"/>
          <w:lang w:eastAsia="ru-RU"/>
        </w:rPr>
      </w:pPr>
      <w:r w:rsidRPr="00F87793">
        <w:rPr>
          <w:rFonts w:eastAsia="Times New Roman"/>
          <w:sz w:val="24"/>
          <w:szCs w:val="24"/>
          <w:lang w:eastAsia="ru-RU"/>
        </w:rPr>
        <w:t>Відновлення. Основні поняття. Створення контрольних точок. Протоколювання повідомлень.</w:t>
      </w:r>
    </w:p>
    <w:p w14:paraId="4F123944" w14:textId="77777777" w:rsidR="00E81A61" w:rsidRDefault="00E81A61" w:rsidP="00F87793">
      <w:pPr>
        <w:spacing w:line="240" w:lineRule="auto"/>
        <w:rPr>
          <w:rFonts w:eastAsia="Times New Roman"/>
          <w:b/>
          <w:bCs/>
          <w:sz w:val="24"/>
          <w:szCs w:val="24"/>
          <w:lang w:eastAsia="ru-RU"/>
        </w:rPr>
      </w:pPr>
    </w:p>
    <w:p w14:paraId="101BE025" w14:textId="48325C78" w:rsidR="00F87793" w:rsidRPr="00F87793" w:rsidRDefault="00F87793" w:rsidP="00F87793">
      <w:pPr>
        <w:spacing w:line="240" w:lineRule="auto"/>
        <w:rPr>
          <w:rFonts w:eastAsia="Times New Roman"/>
          <w:b/>
          <w:sz w:val="24"/>
          <w:szCs w:val="24"/>
          <w:lang w:eastAsia="ru-RU"/>
        </w:rPr>
      </w:pPr>
      <w:r w:rsidRPr="00F87793">
        <w:rPr>
          <w:rFonts w:eastAsia="Times New Roman"/>
          <w:b/>
          <w:bCs/>
          <w:sz w:val="24"/>
          <w:szCs w:val="24"/>
          <w:lang w:eastAsia="ru-RU"/>
        </w:rPr>
        <w:t>Захист</w:t>
      </w:r>
    </w:p>
    <w:p w14:paraId="1872B2A0" w14:textId="77777777" w:rsidR="00F87793" w:rsidRPr="00F87793" w:rsidRDefault="00F87793" w:rsidP="00F87793">
      <w:pPr>
        <w:numPr>
          <w:ilvl w:val="0"/>
          <w:numId w:val="27"/>
        </w:numPr>
        <w:spacing w:line="240" w:lineRule="auto"/>
        <w:rPr>
          <w:rFonts w:eastAsia="Times New Roman"/>
          <w:sz w:val="24"/>
          <w:szCs w:val="24"/>
          <w:lang w:eastAsia="ru-RU"/>
        </w:rPr>
      </w:pPr>
      <w:r w:rsidRPr="00F87793">
        <w:rPr>
          <w:rFonts w:eastAsia="Times New Roman"/>
          <w:sz w:val="24"/>
          <w:szCs w:val="24"/>
          <w:lang w:eastAsia="ru-RU"/>
        </w:rPr>
        <w:t xml:space="preserve">Питання розробки системи захисту. Криптографія. </w:t>
      </w:r>
    </w:p>
    <w:p w14:paraId="033B6D09" w14:textId="70C253BF" w:rsidR="00F87793" w:rsidRPr="00F87793" w:rsidRDefault="00F87793" w:rsidP="00F87793">
      <w:pPr>
        <w:numPr>
          <w:ilvl w:val="0"/>
          <w:numId w:val="27"/>
        </w:numPr>
        <w:spacing w:line="240" w:lineRule="auto"/>
        <w:rPr>
          <w:rFonts w:eastAsia="Times New Roman"/>
          <w:sz w:val="24"/>
          <w:szCs w:val="24"/>
          <w:lang w:eastAsia="ru-RU"/>
        </w:rPr>
      </w:pPr>
      <w:r w:rsidRPr="00F87793">
        <w:rPr>
          <w:rFonts w:eastAsia="Times New Roman"/>
          <w:sz w:val="24"/>
          <w:szCs w:val="24"/>
          <w:lang w:eastAsia="ru-RU"/>
        </w:rPr>
        <w:t xml:space="preserve">Захищені канали. Аутентифікація. Цілісність і </w:t>
      </w:r>
      <w:r w:rsidR="00DB4C0A" w:rsidRPr="00F87793">
        <w:rPr>
          <w:rFonts w:eastAsia="Times New Roman"/>
          <w:sz w:val="24"/>
          <w:szCs w:val="24"/>
          <w:lang w:eastAsia="ru-RU"/>
        </w:rPr>
        <w:t>конфіденційність</w:t>
      </w:r>
      <w:r w:rsidRPr="00F87793">
        <w:rPr>
          <w:rFonts w:eastAsia="Times New Roman"/>
          <w:sz w:val="24"/>
          <w:szCs w:val="24"/>
          <w:lang w:eastAsia="ru-RU"/>
        </w:rPr>
        <w:t xml:space="preserve"> повідомлень. Захищена групова взаємодія.</w:t>
      </w:r>
    </w:p>
    <w:p w14:paraId="19D29BA2" w14:textId="77777777" w:rsidR="00F87793" w:rsidRPr="00F87793" w:rsidRDefault="00F87793" w:rsidP="00F87793">
      <w:pPr>
        <w:numPr>
          <w:ilvl w:val="0"/>
          <w:numId w:val="27"/>
        </w:numPr>
        <w:spacing w:line="240" w:lineRule="auto"/>
        <w:rPr>
          <w:rFonts w:eastAsia="Times New Roman"/>
          <w:sz w:val="24"/>
          <w:szCs w:val="24"/>
          <w:lang w:eastAsia="ru-RU"/>
        </w:rPr>
      </w:pPr>
      <w:r w:rsidRPr="00F87793">
        <w:rPr>
          <w:rFonts w:eastAsia="Times New Roman"/>
          <w:sz w:val="24"/>
          <w:szCs w:val="24"/>
          <w:lang w:eastAsia="ru-RU"/>
        </w:rPr>
        <w:t xml:space="preserve">Контроль доступу. Загальні питання контролю доступу. Брандмауери. </w:t>
      </w:r>
    </w:p>
    <w:p w14:paraId="3FA95385" w14:textId="77777777" w:rsidR="00F87793" w:rsidRPr="00F87793" w:rsidRDefault="00F87793" w:rsidP="00F87793">
      <w:pPr>
        <w:numPr>
          <w:ilvl w:val="0"/>
          <w:numId w:val="27"/>
        </w:numPr>
        <w:spacing w:line="240" w:lineRule="auto"/>
        <w:rPr>
          <w:rFonts w:eastAsia="Times New Roman"/>
          <w:sz w:val="24"/>
          <w:szCs w:val="24"/>
          <w:lang w:eastAsia="ru-RU"/>
        </w:rPr>
      </w:pPr>
      <w:r w:rsidRPr="00F87793">
        <w:rPr>
          <w:rFonts w:eastAsia="Times New Roman"/>
          <w:sz w:val="24"/>
          <w:szCs w:val="24"/>
          <w:lang w:eastAsia="ru-RU"/>
        </w:rPr>
        <w:t xml:space="preserve">Управління захистом. Управління ключами. </w:t>
      </w:r>
    </w:p>
    <w:p w14:paraId="21977E53" w14:textId="77777777" w:rsidR="003477DA" w:rsidRDefault="00F87793" w:rsidP="003477DA">
      <w:pPr>
        <w:numPr>
          <w:ilvl w:val="0"/>
          <w:numId w:val="27"/>
        </w:numPr>
        <w:spacing w:line="240" w:lineRule="auto"/>
        <w:rPr>
          <w:rFonts w:eastAsia="Times New Roman"/>
          <w:sz w:val="24"/>
          <w:szCs w:val="24"/>
          <w:lang w:eastAsia="ru-RU"/>
        </w:rPr>
      </w:pPr>
      <w:r w:rsidRPr="00F87793">
        <w:rPr>
          <w:rFonts w:eastAsia="Times New Roman"/>
          <w:sz w:val="24"/>
          <w:szCs w:val="24"/>
          <w:lang w:eastAsia="ru-RU"/>
        </w:rPr>
        <w:t>Захист в електронних платіжних системах. Приклад використання засобів захисту.</w:t>
      </w:r>
    </w:p>
    <w:p w14:paraId="2D25D147" w14:textId="77777777" w:rsidR="003477DA" w:rsidRDefault="003477DA" w:rsidP="003477DA">
      <w:pPr>
        <w:spacing w:line="240" w:lineRule="auto"/>
        <w:rPr>
          <w:rFonts w:eastAsia="Times New Roman"/>
          <w:sz w:val="24"/>
          <w:szCs w:val="24"/>
          <w:lang w:eastAsia="ru-RU"/>
        </w:rPr>
      </w:pPr>
    </w:p>
    <w:p w14:paraId="39C9D696" w14:textId="77777777" w:rsidR="003477DA" w:rsidRDefault="003477DA" w:rsidP="003477DA">
      <w:pPr>
        <w:spacing w:line="240" w:lineRule="auto"/>
        <w:rPr>
          <w:rFonts w:eastAsia="Times New Roman"/>
          <w:sz w:val="24"/>
          <w:szCs w:val="24"/>
          <w:lang w:eastAsia="ru-RU"/>
        </w:rPr>
      </w:pPr>
    </w:p>
    <w:p w14:paraId="7BDBE734" w14:textId="77777777" w:rsidR="006C0711" w:rsidRPr="0023533A" w:rsidRDefault="006C0711" w:rsidP="006C0711">
      <w:pPr>
        <w:spacing w:after="120" w:line="240" w:lineRule="auto"/>
        <w:jc w:val="both"/>
        <w:rPr>
          <w:rFonts w:asciiTheme="minorHAnsi" w:hAnsiTheme="minorHAnsi"/>
          <w:b/>
          <w:bCs/>
          <w:sz w:val="24"/>
          <w:szCs w:val="24"/>
        </w:rPr>
      </w:pPr>
      <w:r w:rsidRPr="0023533A">
        <w:rPr>
          <w:rFonts w:asciiTheme="minorHAnsi" w:hAnsiTheme="minorHAnsi"/>
          <w:b/>
          <w:bCs/>
          <w:sz w:val="24"/>
          <w:szCs w:val="24"/>
        </w:rPr>
        <w:t>Робочу програму навчальної дисципліни (силабус):</w:t>
      </w:r>
    </w:p>
    <w:p w14:paraId="3E41C348" w14:textId="77777777" w:rsidR="006C0711" w:rsidRPr="00AC4B7E" w:rsidRDefault="006C0711" w:rsidP="006C0711">
      <w:pPr>
        <w:spacing w:after="120" w:line="240" w:lineRule="auto"/>
        <w:jc w:val="both"/>
        <w:rPr>
          <w:b/>
          <w:bCs/>
          <w:sz w:val="24"/>
          <w:szCs w:val="24"/>
        </w:rPr>
      </w:pPr>
      <w:r w:rsidRPr="00AC4B7E">
        <w:rPr>
          <w:b/>
          <w:bCs/>
          <w:sz w:val="24"/>
          <w:szCs w:val="24"/>
        </w:rPr>
        <w:t>Складено</w:t>
      </w:r>
      <w:r w:rsidRPr="00AC4B7E">
        <w:rPr>
          <w:sz w:val="24"/>
          <w:szCs w:val="24"/>
        </w:rPr>
        <w:t xml:space="preserve"> проф., д.т.н., професор, Глоба Л.С.</w:t>
      </w:r>
    </w:p>
    <w:p w14:paraId="6409C227" w14:textId="51B946AE" w:rsidR="00980260" w:rsidRDefault="00980260" w:rsidP="00980260">
      <w:pPr>
        <w:spacing w:line="240" w:lineRule="auto"/>
        <w:rPr>
          <w:rFonts w:eastAsia="Times New Roman"/>
          <w:spacing w:val="3"/>
          <w:sz w:val="24"/>
          <w:szCs w:val="24"/>
          <w:lang w:eastAsia="ru-RU"/>
        </w:rPr>
      </w:pPr>
      <w:r w:rsidRPr="005A47CF">
        <w:rPr>
          <w:rFonts w:eastAsia="Times New Roman"/>
          <w:b/>
          <w:bCs/>
          <w:spacing w:val="3"/>
          <w:sz w:val="24"/>
          <w:szCs w:val="24"/>
          <w:lang w:eastAsia="ru-RU"/>
        </w:rPr>
        <w:t xml:space="preserve">Ухвалено </w:t>
      </w:r>
      <w:r w:rsidRPr="005A47CF">
        <w:rPr>
          <w:rFonts w:eastAsia="Times New Roman"/>
          <w:spacing w:val="3"/>
          <w:sz w:val="24"/>
          <w:szCs w:val="24"/>
          <w:lang w:eastAsia="ru-RU"/>
        </w:rPr>
        <w:t>кафедрою І</w:t>
      </w:r>
      <w:r w:rsidR="00E80406">
        <w:rPr>
          <w:rFonts w:eastAsia="Times New Roman"/>
          <w:spacing w:val="3"/>
          <w:sz w:val="24"/>
          <w:szCs w:val="24"/>
          <w:lang w:eastAsia="ru-RU"/>
        </w:rPr>
        <w:t>ТТ</w:t>
      </w:r>
      <w:r w:rsidRPr="005A47CF">
        <w:rPr>
          <w:rFonts w:eastAsia="Times New Roman"/>
          <w:spacing w:val="3"/>
          <w:sz w:val="24"/>
          <w:szCs w:val="24"/>
          <w:lang w:eastAsia="ru-RU"/>
        </w:rPr>
        <w:t xml:space="preserve"> (№1</w:t>
      </w:r>
      <w:r w:rsidR="00E80406">
        <w:rPr>
          <w:rFonts w:eastAsia="Times New Roman"/>
          <w:spacing w:val="3"/>
          <w:sz w:val="24"/>
          <w:szCs w:val="24"/>
          <w:lang w:eastAsia="ru-RU"/>
        </w:rPr>
        <w:t>5</w:t>
      </w:r>
      <w:r w:rsidRPr="005A47CF">
        <w:rPr>
          <w:rFonts w:eastAsia="Times New Roman"/>
          <w:spacing w:val="3"/>
          <w:sz w:val="24"/>
          <w:szCs w:val="24"/>
          <w:lang w:eastAsia="ru-RU"/>
        </w:rPr>
        <w:t xml:space="preserve"> від "</w:t>
      </w:r>
      <w:r w:rsidR="00283FF6">
        <w:rPr>
          <w:rFonts w:eastAsia="Times New Roman"/>
          <w:spacing w:val="3"/>
          <w:sz w:val="24"/>
          <w:szCs w:val="24"/>
          <w:lang w:eastAsia="ru-RU"/>
        </w:rPr>
        <w:t>2</w:t>
      </w:r>
      <w:r w:rsidR="005024D3">
        <w:rPr>
          <w:rFonts w:eastAsia="Times New Roman"/>
          <w:spacing w:val="3"/>
          <w:sz w:val="24"/>
          <w:szCs w:val="24"/>
          <w:lang w:eastAsia="ru-RU"/>
        </w:rPr>
        <w:t>3</w:t>
      </w:r>
      <w:r w:rsidRPr="005A47CF">
        <w:rPr>
          <w:rFonts w:eastAsia="Times New Roman"/>
          <w:spacing w:val="3"/>
          <w:sz w:val="24"/>
          <w:szCs w:val="24"/>
          <w:lang w:eastAsia="ru-RU"/>
        </w:rPr>
        <w:t>" травня 202</w:t>
      </w:r>
      <w:r w:rsidR="005024D3">
        <w:rPr>
          <w:rFonts w:eastAsia="Times New Roman"/>
          <w:spacing w:val="3"/>
          <w:sz w:val="24"/>
          <w:szCs w:val="24"/>
          <w:lang w:eastAsia="ru-RU"/>
        </w:rPr>
        <w:t xml:space="preserve">5 </w:t>
      </w:r>
      <w:r w:rsidRPr="005A47CF">
        <w:rPr>
          <w:rFonts w:eastAsia="Times New Roman"/>
          <w:spacing w:val="3"/>
          <w:sz w:val="24"/>
          <w:szCs w:val="24"/>
          <w:lang w:eastAsia="ru-RU"/>
        </w:rPr>
        <w:t>р.)</w:t>
      </w:r>
    </w:p>
    <w:p w14:paraId="656A3200" w14:textId="239FF763" w:rsidR="00980260" w:rsidRPr="005A47CF" w:rsidRDefault="00980260" w:rsidP="00980260">
      <w:pPr>
        <w:spacing w:line="240" w:lineRule="auto"/>
        <w:rPr>
          <w:rFonts w:eastAsia="Times New Roman"/>
          <w:spacing w:val="3"/>
          <w:sz w:val="24"/>
          <w:szCs w:val="24"/>
          <w:lang w:eastAsia="ru-RU"/>
        </w:rPr>
      </w:pPr>
      <w:r w:rsidRPr="005A47CF">
        <w:rPr>
          <w:rFonts w:eastAsia="Times New Roman"/>
          <w:b/>
          <w:bCs/>
          <w:spacing w:val="3"/>
          <w:sz w:val="24"/>
          <w:szCs w:val="24"/>
          <w:lang w:eastAsia="ru-RU"/>
        </w:rPr>
        <w:t xml:space="preserve">Погоджено </w:t>
      </w:r>
      <w:r w:rsidRPr="005A47CF">
        <w:rPr>
          <w:rFonts w:eastAsia="Times New Roman"/>
          <w:spacing w:val="3"/>
          <w:sz w:val="24"/>
          <w:szCs w:val="24"/>
          <w:lang w:eastAsia="ru-RU"/>
        </w:rPr>
        <w:t xml:space="preserve">Методичною комісією НН ІТС (протокол № </w:t>
      </w:r>
      <w:r w:rsidR="00C61010">
        <w:rPr>
          <w:rFonts w:eastAsia="Times New Roman"/>
          <w:spacing w:val="3"/>
          <w:sz w:val="24"/>
          <w:szCs w:val="24"/>
          <w:lang w:eastAsia="ru-RU"/>
        </w:rPr>
        <w:t>3</w:t>
      </w:r>
      <w:r w:rsidRPr="005A47CF">
        <w:rPr>
          <w:rFonts w:eastAsia="Times New Roman"/>
          <w:spacing w:val="3"/>
          <w:sz w:val="24"/>
          <w:szCs w:val="24"/>
          <w:lang w:eastAsia="ru-RU"/>
        </w:rPr>
        <w:t xml:space="preserve"> від </w:t>
      </w:r>
      <w:r w:rsidR="00283FF6">
        <w:rPr>
          <w:rFonts w:eastAsia="Times New Roman"/>
          <w:spacing w:val="3"/>
          <w:sz w:val="24"/>
          <w:szCs w:val="24"/>
          <w:lang w:val="ru-RU" w:eastAsia="ru-RU"/>
        </w:rPr>
        <w:t>1</w:t>
      </w:r>
      <w:r w:rsidR="00C61010">
        <w:rPr>
          <w:rFonts w:eastAsia="Times New Roman"/>
          <w:spacing w:val="3"/>
          <w:sz w:val="24"/>
          <w:szCs w:val="24"/>
          <w:lang w:val="ru-RU" w:eastAsia="ru-RU"/>
        </w:rPr>
        <w:t>7</w:t>
      </w:r>
      <w:r w:rsidRPr="005A47CF">
        <w:rPr>
          <w:rFonts w:eastAsia="Times New Roman"/>
          <w:spacing w:val="3"/>
          <w:sz w:val="24"/>
          <w:szCs w:val="24"/>
          <w:lang w:eastAsia="ru-RU"/>
        </w:rPr>
        <w:t xml:space="preserve"> червня 202</w:t>
      </w:r>
      <w:r w:rsidR="00C61010">
        <w:rPr>
          <w:rFonts w:eastAsia="Times New Roman"/>
          <w:spacing w:val="3"/>
          <w:sz w:val="24"/>
          <w:szCs w:val="24"/>
          <w:lang w:val="ru-RU" w:eastAsia="ru-RU"/>
        </w:rPr>
        <w:t>5</w:t>
      </w:r>
      <w:r w:rsidRPr="005A47CF">
        <w:rPr>
          <w:rFonts w:eastAsia="Times New Roman"/>
          <w:spacing w:val="3"/>
          <w:sz w:val="24"/>
          <w:szCs w:val="24"/>
          <w:lang w:eastAsia="ru-RU"/>
        </w:rPr>
        <w:t>р.)</w:t>
      </w:r>
    </w:p>
    <w:p w14:paraId="3D772D58" w14:textId="77777777" w:rsidR="003477DA" w:rsidRPr="00C61010" w:rsidRDefault="003477DA" w:rsidP="00742713">
      <w:pPr>
        <w:spacing w:after="200"/>
        <w:jc w:val="right"/>
        <w:rPr>
          <w:rFonts w:eastAsia="Times New Roman"/>
          <w:b/>
          <w:color w:val="000000"/>
          <w:sz w:val="24"/>
          <w:szCs w:val="24"/>
          <w:lang w:eastAsia="ru-RU"/>
        </w:rPr>
      </w:pPr>
    </w:p>
    <w:p w14:paraId="552C1032" w14:textId="5C1CA380" w:rsidR="00B35A3D" w:rsidRPr="00B35A3D" w:rsidRDefault="005024D3" w:rsidP="00742713">
      <w:pPr>
        <w:spacing w:after="200"/>
        <w:jc w:val="right"/>
        <w:rPr>
          <w:rFonts w:eastAsia="Times New Roman"/>
          <w:b/>
          <w:color w:val="000000"/>
          <w:sz w:val="24"/>
          <w:szCs w:val="24"/>
          <w:lang w:val="ru-RU" w:eastAsia="ru-RU"/>
        </w:rPr>
      </w:pPr>
      <w:r>
        <w:rPr>
          <w:rFonts w:eastAsia="Times New Roman"/>
          <w:b/>
          <w:color w:val="000000"/>
          <w:sz w:val="24"/>
          <w:szCs w:val="24"/>
          <w:lang w:val="ru-RU" w:eastAsia="ru-RU"/>
        </w:rPr>
        <w:t xml:space="preserve"> </w:t>
      </w:r>
    </w:p>
    <w:p w14:paraId="522AEF05" w14:textId="77777777" w:rsidR="00B35A3D" w:rsidRPr="00B35A3D" w:rsidRDefault="00B35A3D" w:rsidP="00742713">
      <w:pPr>
        <w:spacing w:after="200"/>
        <w:jc w:val="right"/>
        <w:rPr>
          <w:rFonts w:eastAsia="Times New Roman"/>
          <w:b/>
          <w:color w:val="000000"/>
          <w:sz w:val="24"/>
          <w:szCs w:val="24"/>
          <w:lang w:val="ru-RU" w:eastAsia="ru-RU"/>
        </w:rPr>
      </w:pPr>
    </w:p>
    <w:p w14:paraId="7C8A8877" w14:textId="77777777" w:rsidR="00B35A3D" w:rsidRPr="00A402CB" w:rsidRDefault="00B35A3D" w:rsidP="00742713">
      <w:pPr>
        <w:spacing w:after="200"/>
        <w:jc w:val="right"/>
        <w:rPr>
          <w:rFonts w:eastAsia="Times New Roman"/>
          <w:b/>
          <w:color w:val="000000"/>
          <w:sz w:val="24"/>
          <w:szCs w:val="24"/>
          <w:lang w:val="ru-RU" w:eastAsia="ru-RU"/>
        </w:rPr>
      </w:pPr>
    </w:p>
    <w:p w14:paraId="0F32C7A0" w14:textId="77777777" w:rsidR="00B35A3D" w:rsidRPr="00A402CB" w:rsidRDefault="00B35A3D" w:rsidP="00742713">
      <w:pPr>
        <w:spacing w:after="200"/>
        <w:jc w:val="right"/>
        <w:rPr>
          <w:rFonts w:eastAsia="Times New Roman"/>
          <w:b/>
          <w:color w:val="000000"/>
          <w:sz w:val="24"/>
          <w:szCs w:val="24"/>
          <w:lang w:val="ru-RU" w:eastAsia="ru-RU"/>
        </w:rPr>
      </w:pPr>
    </w:p>
    <w:p w14:paraId="4E3B9A20" w14:textId="77777777" w:rsidR="00B35A3D" w:rsidRPr="00A402CB" w:rsidRDefault="00B35A3D" w:rsidP="00742713">
      <w:pPr>
        <w:spacing w:after="200"/>
        <w:jc w:val="right"/>
        <w:rPr>
          <w:rFonts w:eastAsia="Times New Roman"/>
          <w:b/>
          <w:color w:val="000000"/>
          <w:sz w:val="24"/>
          <w:szCs w:val="24"/>
          <w:lang w:val="ru-RU" w:eastAsia="ru-RU"/>
        </w:rPr>
      </w:pPr>
    </w:p>
    <w:p w14:paraId="6304DC15" w14:textId="77777777" w:rsidR="00B35A3D" w:rsidRPr="00A402CB" w:rsidRDefault="00B35A3D" w:rsidP="00742713">
      <w:pPr>
        <w:spacing w:after="200"/>
        <w:jc w:val="right"/>
        <w:rPr>
          <w:rFonts w:eastAsia="Times New Roman"/>
          <w:b/>
          <w:color w:val="000000"/>
          <w:sz w:val="24"/>
          <w:szCs w:val="24"/>
          <w:lang w:val="ru-RU" w:eastAsia="ru-RU"/>
        </w:rPr>
      </w:pPr>
    </w:p>
    <w:p w14:paraId="49E8420C" w14:textId="77777777" w:rsidR="00B35A3D" w:rsidRPr="00A402CB" w:rsidRDefault="00B35A3D" w:rsidP="00742713">
      <w:pPr>
        <w:spacing w:after="200"/>
        <w:jc w:val="right"/>
        <w:rPr>
          <w:rFonts w:eastAsia="Times New Roman"/>
          <w:b/>
          <w:color w:val="000000"/>
          <w:sz w:val="24"/>
          <w:szCs w:val="24"/>
          <w:lang w:val="ru-RU" w:eastAsia="ru-RU"/>
        </w:rPr>
      </w:pPr>
    </w:p>
    <w:p w14:paraId="5D0354F6" w14:textId="77777777" w:rsidR="00B35A3D" w:rsidRPr="00A402CB" w:rsidRDefault="00B35A3D" w:rsidP="00742713">
      <w:pPr>
        <w:spacing w:after="200"/>
        <w:jc w:val="right"/>
        <w:rPr>
          <w:rFonts w:eastAsia="Times New Roman"/>
          <w:b/>
          <w:color w:val="000000"/>
          <w:sz w:val="24"/>
          <w:szCs w:val="24"/>
          <w:lang w:val="ru-RU" w:eastAsia="ru-RU"/>
        </w:rPr>
      </w:pPr>
    </w:p>
    <w:p w14:paraId="08229895" w14:textId="77777777" w:rsidR="00B35A3D" w:rsidRPr="00A402CB" w:rsidRDefault="00B35A3D" w:rsidP="00742713">
      <w:pPr>
        <w:spacing w:after="200"/>
        <w:jc w:val="right"/>
        <w:rPr>
          <w:rFonts w:eastAsia="Times New Roman"/>
          <w:b/>
          <w:color w:val="000000"/>
          <w:sz w:val="24"/>
          <w:szCs w:val="24"/>
          <w:lang w:val="ru-RU" w:eastAsia="ru-RU"/>
        </w:rPr>
      </w:pPr>
    </w:p>
    <w:p w14:paraId="7EE73360" w14:textId="77777777" w:rsidR="00B35A3D" w:rsidRPr="00A402CB" w:rsidRDefault="00B35A3D" w:rsidP="00742713">
      <w:pPr>
        <w:spacing w:after="200"/>
        <w:jc w:val="right"/>
        <w:rPr>
          <w:rFonts w:eastAsia="Times New Roman"/>
          <w:b/>
          <w:color w:val="000000"/>
          <w:sz w:val="24"/>
          <w:szCs w:val="24"/>
          <w:lang w:val="ru-RU" w:eastAsia="ru-RU"/>
        </w:rPr>
      </w:pPr>
    </w:p>
    <w:p w14:paraId="63D1EACE" w14:textId="77777777" w:rsidR="00B35A3D" w:rsidRPr="00A402CB" w:rsidRDefault="00B35A3D" w:rsidP="00742713">
      <w:pPr>
        <w:spacing w:after="200"/>
        <w:jc w:val="right"/>
        <w:rPr>
          <w:rFonts w:eastAsia="Times New Roman"/>
          <w:b/>
          <w:color w:val="000000"/>
          <w:sz w:val="24"/>
          <w:szCs w:val="24"/>
          <w:lang w:val="ru-RU" w:eastAsia="ru-RU"/>
        </w:rPr>
      </w:pPr>
    </w:p>
    <w:p w14:paraId="6C4C3292" w14:textId="77777777" w:rsidR="00B35A3D" w:rsidRPr="00A402CB" w:rsidRDefault="00B35A3D" w:rsidP="00742713">
      <w:pPr>
        <w:spacing w:after="200"/>
        <w:jc w:val="right"/>
        <w:rPr>
          <w:rFonts w:eastAsia="Times New Roman"/>
          <w:b/>
          <w:color w:val="000000"/>
          <w:sz w:val="24"/>
          <w:szCs w:val="24"/>
          <w:lang w:val="ru-RU" w:eastAsia="ru-RU"/>
        </w:rPr>
      </w:pPr>
    </w:p>
    <w:p w14:paraId="3F193973" w14:textId="77777777" w:rsidR="00E14BCF" w:rsidRDefault="00E14BCF" w:rsidP="00742713">
      <w:pPr>
        <w:spacing w:after="200"/>
        <w:jc w:val="right"/>
        <w:rPr>
          <w:rFonts w:eastAsia="Times New Roman"/>
          <w:b/>
          <w:color w:val="000000"/>
          <w:sz w:val="24"/>
          <w:szCs w:val="24"/>
          <w:lang w:eastAsia="ru-RU"/>
        </w:rPr>
      </w:pPr>
    </w:p>
    <w:p w14:paraId="21BF4732" w14:textId="210AFC20" w:rsidR="00742713" w:rsidRPr="00742713" w:rsidRDefault="00742713" w:rsidP="00742713">
      <w:pPr>
        <w:spacing w:after="200"/>
        <w:jc w:val="right"/>
        <w:rPr>
          <w:rFonts w:eastAsia="Times New Roman"/>
          <w:b/>
          <w:color w:val="000000"/>
          <w:sz w:val="24"/>
          <w:szCs w:val="24"/>
          <w:lang w:eastAsia="ru-RU"/>
        </w:rPr>
      </w:pPr>
      <w:r w:rsidRPr="00742713">
        <w:rPr>
          <w:rFonts w:eastAsia="Times New Roman"/>
          <w:b/>
          <w:color w:val="000000"/>
          <w:sz w:val="24"/>
          <w:szCs w:val="24"/>
          <w:lang w:eastAsia="ru-RU"/>
        </w:rPr>
        <w:t xml:space="preserve">Додаток А   </w:t>
      </w:r>
    </w:p>
    <w:p w14:paraId="421B0807" w14:textId="77777777" w:rsidR="00742713" w:rsidRPr="00742713" w:rsidRDefault="00742713" w:rsidP="00742713">
      <w:pPr>
        <w:keepNext/>
        <w:spacing w:line="240" w:lineRule="auto"/>
        <w:ind w:right="-143"/>
        <w:jc w:val="center"/>
        <w:outlineLvl w:val="6"/>
        <w:rPr>
          <w:rFonts w:eastAsia="Times New Roman"/>
          <w:b/>
          <w:bCs/>
          <w:i/>
          <w:sz w:val="24"/>
          <w:szCs w:val="24"/>
          <w:lang w:eastAsia="ru-RU"/>
        </w:rPr>
      </w:pPr>
      <w:r w:rsidRPr="00742713">
        <w:rPr>
          <w:rFonts w:eastAsia="Times New Roman"/>
          <w:b/>
          <w:bCs/>
          <w:i/>
          <w:sz w:val="24"/>
          <w:szCs w:val="24"/>
          <w:lang w:eastAsia="ru-RU"/>
        </w:rPr>
        <w:t>ПЕРЕЛІК ТЕМ ДЛЯ САМОСТІЙНОЇ РОБОТИ</w:t>
      </w:r>
    </w:p>
    <w:p w14:paraId="220FDD98" w14:textId="77777777" w:rsidR="00742713" w:rsidRPr="00742713" w:rsidRDefault="00742713" w:rsidP="00742713">
      <w:pPr>
        <w:spacing w:line="240" w:lineRule="auto"/>
        <w:rPr>
          <w:rFonts w:eastAsia="Times New Roman"/>
          <w:b/>
          <w:sz w:val="24"/>
          <w:szCs w:val="24"/>
          <w:lang w:eastAsia="ru-RU"/>
        </w:rPr>
      </w:pPr>
    </w:p>
    <w:p w14:paraId="55B4DD05" w14:textId="77777777" w:rsidR="00742713" w:rsidRPr="00742713" w:rsidRDefault="00742713" w:rsidP="00742713">
      <w:pPr>
        <w:spacing w:line="240" w:lineRule="auto"/>
        <w:rPr>
          <w:rFonts w:eastAsia="Times New Roman"/>
          <w:b/>
          <w:sz w:val="24"/>
          <w:szCs w:val="24"/>
          <w:lang w:eastAsia="ru-RU"/>
        </w:rPr>
      </w:pPr>
      <w:r w:rsidRPr="00742713">
        <w:rPr>
          <w:rFonts w:eastAsia="Times New Roman"/>
          <w:b/>
          <w:sz w:val="24"/>
          <w:szCs w:val="24"/>
          <w:lang w:eastAsia="ru-RU"/>
        </w:rPr>
        <w:t>Інформаційні та програмні ресурси. Територіально – розподілені системи та середовища. Основні поняття</w:t>
      </w:r>
    </w:p>
    <w:p w14:paraId="168FE9A0" w14:textId="77777777" w:rsidR="00742713" w:rsidRPr="00742713" w:rsidRDefault="00742713" w:rsidP="00742713">
      <w:pPr>
        <w:numPr>
          <w:ilvl w:val="0"/>
          <w:numId w:val="20"/>
        </w:numPr>
        <w:spacing w:line="240" w:lineRule="auto"/>
        <w:rPr>
          <w:rFonts w:eastAsia="Times New Roman"/>
          <w:sz w:val="24"/>
          <w:szCs w:val="24"/>
          <w:lang w:eastAsia="ru-RU"/>
        </w:rPr>
      </w:pPr>
      <w:r w:rsidRPr="00742713">
        <w:rPr>
          <w:rFonts w:eastAsia="Times New Roman"/>
          <w:sz w:val="24"/>
          <w:szCs w:val="24"/>
          <w:lang w:eastAsia="ru-RU"/>
        </w:rPr>
        <w:t xml:space="preserve">Програмні і апаратні платформи створення розподілених систем (РС) на базі архітектури "client-server". </w:t>
      </w:r>
    </w:p>
    <w:p w14:paraId="2A026CAD" w14:textId="77777777" w:rsidR="00742713" w:rsidRPr="00742713" w:rsidRDefault="00742713" w:rsidP="00742713">
      <w:pPr>
        <w:numPr>
          <w:ilvl w:val="0"/>
          <w:numId w:val="20"/>
        </w:numPr>
        <w:spacing w:line="240" w:lineRule="auto"/>
        <w:rPr>
          <w:rFonts w:eastAsia="Times New Roman"/>
          <w:sz w:val="24"/>
          <w:szCs w:val="24"/>
          <w:lang w:eastAsia="ru-RU"/>
        </w:rPr>
      </w:pPr>
      <w:r w:rsidRPr="00742713">
        <w:rPr>
          <w:rFonts w:eastAsia="Times New Roman"/>
          <w:sz w:val="24"/>
          <w:szCs w:val="24"/>
          <w:lang w:eastAsia="ru-RU"/>
        </w:rPr>
        <w:t xml:space="preserve">Трирівнева організація, взаємодія клієнтської та серверної частини. </w:t>
      </w:r>
    </w:p>
    <w:p w14:paraId="3A10029D" w14:textId="77777777" w:rsidR="00742713" w:rsidRPr="00742713" w:rsidRDefault="00742713" w:rsidP="00742713">
      <w:pPr>
        <w:numPr>
          <w:ilvl w:val="0"/>
          <w:numId w:val="20"/>
        </w:numPr>
        <w:spacing w:line="240" w:lineRule="auto"/>
        <w:rPr>
          <w:rFonts w:eastAsia="Times New Roman"/>
          <w:sz w:val="24"/>
          <w:szCs w:val="24"/>
          <w:lang w:eastAsia="ru-RU"/>
        </w:rPr>
      </w:pPr>
      <w:r w:rsidRPr="00742713">
        <w:rPr>
          <w:rFonts w:eastAsia="Times New Roman"/>
          <w:sz w:val="24"/>
          <w:szCs w:val="24"/>
          <w:lang w:eastAsia="ru-RU"/>
        </w:rPr>
        <w:lastRenderedPageBreak/>
        <w:t xml:space="preserve">Особливості  розподілених систем, які визначають набір програмних технологій їх розробки (розподіленість архітектури технічних засобів, розподіленість виконуваних функцій, розподіленість  даних). Концепції побудови та архітектури РС. Класифікація РС.  </w:t>
      </w:r>
    </w:p>
    <w:p w14:paraId="13410BBE" w14:textId="1312880D" w:rsidR="00742713" w:rsidRPr="00742713" w:rsidRDefault="00742713" w:rsidP="00742713">
      <w:pPr>
        <w:numPr>
          <w:ilvl w:val="0"/>
          <w:numId w:val="20"/>
        </w:numPr>
        <w:spacing w:line="240" w:lineRule="auto"/>
        <w:rPr>
          <w:rFonts w:eastAsia="Times New Roman"/>
          <w:sz w:val="24"/>
          <w:szCs w:val="24"/>
          <w:lang w:eastAsia="ru-RU"/>
        </w:rPr>
      </w:pPr>
      <w:r w:rsidRPr="00742713">
        <w:rPr>
          <w:rFonts w:eastAsia="Times New Roman"/>
          <w:sz w:val="24"/>
          <w:szCs w:val="24"/>
          <w:lang w:eastAsia="ru-RU"/>
        </w:rPr>
        <w:t xml:space="preserve">Концепції побудови та функціонування. Паралельні обчислювальні системи (ПВС). Стандартизація, </w:t>
      </w:r>
      <w:r w:rsidR="00581643" w:rsidRPr="00742713">
        <w:rPr>
          <w:rFonts w:eastAsia="Times New Roman"/>
          <w:sz w:val="24"/>
          <w:szCs w:val="24"/>
          <w:lang w:eastAsia="ru-RU"/>
        </w:rPr>
        <w:t>інтегр</w:t>
      </w:r>
      <w:r w:rsidR="00581643">
        <w:rPr>
          <w:rFonts w:eastAsia="Times New Roman"/>
          <w:sz w:val="24"/>
          <w:szCs w:val="24"/>
          <w:lang w:eastAsia="ru-RU"/>
        </w:rPr>
        <w:t>ованість</w:t>
      </w:r>
      <w:r w:rsidRPr="00742713">
        <w:rPr>
          <w:rFonts w:eastAsia="Times New Roman"/>
          <w:sz w:val="24"/>
          <w:szCs w:val="24"/>
          <w:lang w:eastAsia="ru-RU"/>
        </w:rPr>
        <w:t xml:space="preserve">, паралельність активних процесів, інтелектуальність, відкритість, гнучкість, модульність, колективність ведення проектних робіт, </w:t>
      </w:r>
      <w:r w:rsidR="006D3616">
        <w:rPr>
          <w:rFonts w:eastAsia="Times New Roman"/>
          <w:sz w:val="24"/>
          <w:szCs w:val="24"/>
          <w:lang w:eastAsia="ru-RU"/>
        </w:rPr>
        <w:t>керованість</w:t>
      </w:r>
      <w:r w:rsidRPr="00742713">
        <w:rPr>
          <w:rFonts w:eastAsia="Times New Roman"/>
          <w:sz w:val="24"/>
          <w:szCs w:val="24"/>
          <w:lang w:eastAsia="ru-RU"/>
        </w:rPr>
        <w:t>, підтримка якості служб, безпека та прозорість. Середовище, інструментарій та технології програмування в розподілених системах.</w:t>
      </w:r>
    </w:p>
    <w:p w14:paraId="416C2F2C" w14:textId="77777777" w:rsidR="00742713" w:rsidRPr="00742713" w:rsidRDefault="00742713" w:rsidP="00742713">
      <w:pPr>
        <w:numPr>
          <w:ilvl w:val="0"/>
          <w:numId w:val="20"/>
        </w:numPr>
        <w:spacing w:line="240" w:lineRule="auto"/>
        <w:rPr>
          <w:rFonts w:eastAsia="Times New Roman"/>
          <w:sz w:val="24"/>
          <w:szCs w:val="24"/>
          <w:lang w:eastAsia="ru-RU"/>
        </w:rPr>
      </w:pPr>
      <w:r w:rsidRPr="00742713">
        <w:rPr>
          <w:rFonts w:eastAsia="Times New Roman"/>
          <w:sz w:val="24"/>
          <w:szCs w:val="24"/>
          <w:lang w:eastAsia="ru-RU"/>
        </w:rPr>
        <w:t>Огляд основних підходів для WWW-технологій. Технології Іntranet як базові архітектурні принципи побудови корпоративних систем. Аналіз взаємовідносин технологій Internet, intranet и extranet. Шари "GUI", "Business Logics" (процедури та маршрути виконання обчислювальних процесів). Технологія .Net,  Web- сервіси, технології Java.</w:t>
      </w:r>
    </w:p>
    <w:p w14:paraId="6E5A78D5" w14:textId="77777777" w:rsidR="00742713" w:rsidRPr="00742713" w:rsidRDefault="00742713" w:rsidP="00742713">
      <w:pPr>
        <w:spacing w:line="240" w:lineRule="auto"/>
        <w:rPr>
          <w:rFonts w:eastAsia="Times New Roman"/>
          <w:sz w:val="24"/>
          <w:szCs w:val="24"/>
          <w:lang w:eastAsia="ru-RU"/>
        </w:rPr>
      </w:pPr>
    </w:p>
    <w:p w14:paraId="1FDA7905" w14:textId="77777777" w:rsidR="00742713" w:rsidRPr="00742713" w:rsidRDefault="00742713" w:rsidP="00742713">
      <w:pPr>
        <w:spacing w:line="240" w:lineRule="auto"/>
        <w:rPr>
          <w:rFonts w:eastAsia="Times New Roman"/>
          <w:b/>
          <w:sz w:val="24"/>
          <w:szCs w:val="24"/>
          <w:lang w:eastAsia="ru-RU"/>
        </w:rPr>
      </w:pPr>
      <w:r w:rsidRPr="00742713">
        <w:rPr>
          <w:rFonts w:eastAsia="Times New Roman"/>
          <w:b/>
          <w:sz w:val="24"/>
          <w:szCs w:val="24"/>
          <w:lang w:eastAsia="ru-RU"/>
        </w:rPr>
        <w:t>Зв'язок</w:t>
      </w:r>
    </w:p>
    <w:p w14:paraId="1B616F30" w14:textId="77777777" w:rsidR="00742713" w:rsidRPr="00742713" w:rsidRDefault="00742713" w:rsidP="00742713">
      <w:pPr>
        <w:numPr>
          <w:ilvl w:val="0"/>
          <w:numId w:val="21"/>
        </w:numPr>
        <w:spacing w:line="240" w:lineRule="auto"/>
        <w:rPr>
          <w:rFonts w:eastAsia="Times New Roman"/>
          <w:sz w:val="24"/>
          <w:szCs w:val="24"/>
          <w:lang w:eastAsia="ru-RU"/>
        </w:rPr>
      </w:pPr>
      <w:r w:rsidRPr="00742713">
        <w:rPr>
          <w:rFonts w:eastAsia="Times New Roman"/>
          <w:sz w:val="24"/>
          <w:szCs w:val="24"/>
          <w:lang w:eastAsia="ru-RU"/>
        </w:rPr>
        <w:t xml:space="preserve">Рівні протоколів, які використовуються в розподілених інформаційних системах та відповідність моделі OSI. Низькорівневі протоколи. Фізичний рівень. Канальний рівень. Мережевий рівень. </w:t>
      </w:r>
    </w:p>
    <w:p w14:paraId="03F34B06" w14:textId="77777777" w:rsidR="00742713" w:rsidRPr="00742713" w:rsidRDefault="00742713" w:rsidP="00742713">
      <w:pPr>
        <w:numPr>
          <w:ilvl w:val="0"/>
          <w:numId w:val="21"/>
        </w:numPr>
        <w:spacing w:line="240" w:lineRule="auto"/>
        <w:rPr>
          <w:rFonts w:eastAsia="Times New Roman"/>
          <w:sz w:val="24"/>
          <w:szCs w:val="24"/>
          <w:lang w:eastAsia="ru-RU"/>
        </w:rPr>
      </w:pPr>
      <w:r w:rsidRPr="00742713">
        <w:rPr>
          <w:rFonts w:eastAsia="Times New Roman"/>
          <w:sz w:val="24"/>
          <w:szCs w:val="24"/>
          <w:lang w:eastAsia="ru-RU"/>
        </w:rPr>
        <w:t xml:space="preserve">Транспортні протоколи. </w:t>
      </w:r>
    </w:p>
    <w:p w14:paraId="2791DCB4" w14:textId="77777777" w:rsidR="00742713" w:rsidRPr="00742713" w:rsidRDefault="00742713" w:rsidP="00742713">
      <w:pPr>
        <w:numPr>
          <w:ilvl w:val="0"/>
          <w:numId w:val="21"/>
        </w:numPr>
        <w:spacing w:line="240" w:lineRule="auto"/>
        <w:rPr>
          <w:rFonts w:eastAsia="Times New Roman"/>
          <w:sz w:val="24"/>
          <w:szCs w:val="24"/>
          <w:lang w:eastAsia="ru-RU"/>
        </w:rPr>
      </w:pPr>
      <w:r w:rsidRPr="00742713">
        <w:rPr>
          <w:rFonts w:eastAsia="Times New Roman"/>
          <w:sz w:val="24"/>
          <w:szCs w:val="24"/>
          <w:lang w:eastAsia="ru-RU"/>
        </w:rPr>
        <w:t xml:space="preserve">Протоколи верхнього рівня. Сеансові протоколи та протоколи представлення. Прикладні протоколи. Протоколи проміжного рівня.  </w:t>
      </w:r>
    </w:p>
    <w:p w14:paraId="21CCAFB9" w14:textId="77777777" w:rsidR="00742713" w:rsidRPr="00742713" w:rsidRDefault="00742713" w:rsidP="00742713">
      <w:pPr>
        <w:numPr>
          <w:ilvl w:val="0"/>
          <w:numId w:val="21"/>
        </w:numPr>
        <w:spacing w:line="240" w:lineRule="auto"/>
        <w:rPr>
          <w:rFonts w:eastAsia="Times New Roman"/>
          <w:sz w:val="24"/>
          <w:szCs w:val="24"/>
          <w:lang w:eastAsia="ru-RU"/>
        </w:rPr>
      </w:pPr>
      <w:r w:rsidRPr="00742713">
        <w:rPr>
          <w:rFonts w:eastAsia="Times New Roman"/>
          <w:sz w:val="24"/>
          <w:szCs w:val="24"/>
          <w:lang w:eastAsia="ru-RU"/>
        </w:rPr>
        <w:t xml:space="preserve">Віддалений виклик процедур. </w:t>
      </w:r>
    </w:p>
    <w:p w14:paraId="447E06E0" w14:textId="77777777" w:rsidR="00742713" w:rsidRPr="00742713" w:rsidRDefault="00742713" w:rsidP="00742713">
      <w:pPr>
        <w:numPr>
          <w:ilvl w:val="0"/>
          <w:numId w:val="21"/>
        </w:numPr>
        <w:spacing w:line="240" w:lineRule="auto"/>
        <w:rPr>
          <w:rFonts w:eastAsia="Times New Roman"/>
          <w:sz w:val="24"/>
          <w:szCs w:val="24"/>
          <w:lang w:eastAsia="ru-RU"/>
        </w:rPr>
      </w:pPr>
      <w:r w:rsidRPr="00742713">
        <w:rPr>
          <w:rFonts w:eastAsia="Times New Roman"/>
          <w:sz w:val="24"/>
          <w:szCs w:val="24"/>
          <w:lang w:eastAsia="ru-RU"/>
        </w:rPr>
        <w:t xml:space="preserve">Звернення до віддалених об’єктів. Розподілені об’єкти. Прив’язка клієнта до об’єкта. Статичне та динамічне звернення до методів. Передача параметрів. </w:t>
      </w:r>
    </w:p>
    <w:p w14:paraId="31DAA1D5" w14:textId="77777777" w:rsidR="00742713" w:rsidRPr="00742713" w:rsidRDefault="00742713" w:rsidP="00742713">
      <w:pPr>
        <w:numPr>
          <w:ilvl w:val="0"/>
          <w:numId w:val="21"/>
        </w:numPr>
        <w:spacing w:line="240" w:lineRule="auto"/>
        <w:rPr>
          <w:rFonts w:eastAsia="Times New Roman"/>
          <w:sz w:val="24"/>
          <w:szCs w:val="24"/>
          <w:lang w:eastAsia="ru-RU"/>
        </w:rPr>
      </w:pPr>
      <w:r w:rsidRPr="00742713">
        <w:rPr>
          <w:rFonts w:eastAsia="Times New Roman"/>
          <w:sz w:val="24"/>
          <w:szCs w:val="24"/>
          <w:lang w:eastAsia="ru-RU"/>
        </w:rPr>
        <w:t xml:space="preserve">Зв'язок за допомогою повідомлень. </w:t>
      </w:r>
    </w:p>
    <w:p w14:paraId="2B7F35C8" w14:textId="77777777" w:rsidR="00742713" w:rsidRPr="00742713" w:rsidRDefault="00742713" w:rsidP="00742713">
      <w:pPr>
        <w:numPr>
          <w:ilvl w:val="0"/>
          <w:numId w:val="21"/>
        </w:numPr>
        <w:spacing w:line="240" w:lineRule="auto"/>
        <w:rPr>
          <w:rFonts w:eastAsia="Times New Roman"/>
          <w:sz w:val="24"/>
          <w:szCs w:val="24"/>
          <w:lang w:eastAsia="ru-RU"/>
        </w:rPr>
      </w:pPr>
      <w:r w:rsidRPr="00742713">
        <w:rPr>
          <w:rFonts w:eastAsia="Times New Roman"/>
          <w:sz w:val="24"/>
          <w:szCs w:val="24"/>
          <w:lang w:eastAsia="ru-RU"/>
        </w:rPr>
        <w:t>Зв'язок на основі потоків даних. Підтримка безперервних середовищ. Потік даних. Потоки даних та якість обслуговування. Синхронізація потоків даних. Механізми синхронізації.</w:t>
      </w:r>
    </w:p>
    <w:p w14:paraId="4A3F057C" w14:textId="77777777" w:rsidR="00742713" w:rsidRPr="00742713" w:rsidRDefault="00742713" w:rsidP="00742713">
      <w:pPr>
        <w:spacing w:line="240" w:lineRule="auto"/>
        <w:rPr>
          <w:rFonts w:eastAsia="Times New Roman"/>
          <w:sz w:val="24"/>
          <w:szCs w:val="24"/>
          <w:lang w:eastAsia="ru-RU"/>
        </w:rPr>
      </w:pPr>
    </w:p>
    <w:p w14:paraId="6EC238FD" w14:textId="77777777" w:rsidR="00742713" w:rsidRPr="00742713" w:rsidRDefault="00742713" w:rsidP="00742713">
      <w:pPr>
        <w:spacing w:line="240" w:lineRule="auto"/>
        <w:rPr>
          <w:rFonts w:eastAsia="Times New Roman"/>
          <w:sz w:val="24"/>
          <w:szCs w:val="24"/>
          <w:lang w:eastAsia="ru-RU"/>
        </w:rPr>
      </w:pPr>
      <w:r w:rsidRPr="00742713">
        <w:rPr>
          <w:rFonts w:eastAsia="Times New Roman"/>
          <w:b/>
          <w:sz w:val="24"/>
          <w:szCs w:val="24"/>
          <w:lang w:eastAsia="ru-RU"/>
        </w:rPr>
        <w:t xml:space="preserve"> </w:t>
      </w:r>
      <w:r w:rsidRPr="00742713">
        <w:rPr>
          <w:rFonts w:eastAsia="Times New Roman"/>
          <w:b/>
          <w:bCs/>
          <w:sz w:val="24"/>
          <w:szCs w:val="24"/>
          <w:lang w:eastAsia="ru-RU"/>
        </w:rPr>
        <w:t>Процеси</w:t>
      </w:r>
    </w:p>
    <w:p w14:paraId="2C114509" w14:textId="77777777" w:rsidR="00742713" w:rsidRPr="00742713" w:rsidRDefault="00742713" w:rsidP="00742713">
      <w:pPr>
        <w:numPr>
          <w:ilvl w:val="0"/>
          <w:numId w:val="22"/>
        </w:numPr>
        <w:spacing w:line="240" w:lineRule="auto"/>
        <w:rPr>
          <w:rFonts w:eastAsia="Times New Roman"/>
          <w:sz w:val="24"/>
          <w:szCs w:val="24"/>
          <w:lang w:eastAsia="ru-RU"/>
        </w:rPr>
      </w:pPr>
      <w:r w:rsidRPr="00742713">
        <w:rPr>
          <w:rFonts w:eastAsia="Times New Roman"/>
          <w:sz w:val="24"/>
          <w:szCs w:val="24"/>
          <w:lang w:eastAsia="ru-RU"/>
        </w:rPr>
        <w:t xml:space="preserve">Потоки виконання. </w:t>
      </w:r>
    </w:p>
    <w:p w14:paraId="2D923F51" w14:textId="77777777" w:rsidR="00742713" w:rsidRPr="00742713" w:rsidRDefault="00742713" w:rsidP="00742713">
      <w:pPr>
        <w:numPr>
          <w:ilvl w:val="0"/>
          <w:numId w:val="22"/>
        </w:numPr>
        <w:spacing w:line="240" w:lineRule="auto"/>
        <w:rPr>
          <w:rFonts w:eastAsia="Times New Roman"/>
          <w:sz w:val="24"/>
          <w:szCs w:val="24"/>
          <w:lang w:eastAsia="ru-RU"/>
        </w:rPr>
      </w:pPr>
      <w:r w:rsidRPr="00742713">
        <w:rPr>
          <w:rFonts w:eastAsia="Times New Roman"/>
          <w:sz w:val="24"/>
          <w:szCs w:val="24"/>
          <w:lang w:eastAsia="ru-RU"/>
        </w:rPr>
        <w:t xml:space="preserve">Клієнти. Інтерфейси користувача. Клієнтське програмне забезпечення та забезпечення прозорості розподілу.  </w:t>
      </w:r>
    </w:p>
    <w:p w14:paraId="5E93C01E" w14:textId="77777777" w:rsidR="00742713" w:rsidRPr="00742713" w:rsidRDefault="00742713" w:rsidP="00742713">
      <w:pPr>
        <w:numPr>
          <w:ilvl w:val="0"/>
          <w:numId w:val="22"/>
        </w:numPr>
        <w:spacing w:line="240" w:lineRule="auto"/>
        <w:rPr>
          <w:rFonts w:eastAsia="Times New Roman"/>
          <w:sz w:val="24"/>
          <w:szCs w:val="24"/>
          <w:lang w:eastAsia="ru-RU"/>
        </w:rPr>
      </w:pPr>
      <w:r w:rsidRPr="00742713">
        <w:rPr>
          <w:rFonts w:eastAsia="Times New Roman"/>
          <w:sz w:val="24"/>
          <w:szCs w:val="24"/>
          <w:lang w:eastAsia="ru-RU"/>
        </w:rPr>
        <w:t xml:space="preserve">Сервери. Загальні питання розробки.  Сервери об’єктів.  </w:t>
      </w:r>
    </w:p>
    <w:p w14:paraId="653E39DB" w14:textId="77777777" w:rsidR="00742713" w:rsidRPr="00742713" w:rsidRDefault="00742713" w:rsidP="00742713">
      <w:pPr>
        <w:numPr>
          <w:ilvl w:val="0"/>
          <w:numId w:val="22"/>
        </w:numPr>
        <w:spacing w:line="240" w:lineRule="auto"/>
        <w:rPr>
          <w:rFonts w:eastAsia="Times New Roman"/>
          <w:sz w:val="24"/>
          <w:szCs w:val="24"/>
          <w:lang w:eastAsia="ru-RU"/>
        </w:rPr>
      </w:pPr>
      <w:r w:rsidRPr="00742713">
        <w:rPr>
          <w:rFonts w:eastAsia="Times New Roman"/>
          <w:sz w:val="24"/>
          <w:szCs w:val="24"/>
          <w:lang w:eastAsia="ru-RU"/>
        </w:rPr>
        <w:t xml:space="preserve">Перенос коду. Підходи до переносу коду. Перенос та локальні ресурси. Перенос коду в гетерогенних системах. Приклад - D’Agent. </w:t>
      </w:r>
    </w:p>
    <w:p w14:paraId="1F3E632C" w14:textId="77777777" w:rsidR="00742713" w:rsidRPr="00742713" w:rsidRDefault="00742713" w:rsidP="00742713">
      <w:pPr>
        <w:numPr>
          <w:ilvl w:val="0"/>
          <w:numId w:val="22"/>
        </w:numPr>
        <w:spacing w:line="240" w:lineRule="auto"/>
        <w:rPr>
          <w:rFonts w:eastAsia="Times New Roman"/>
          <w:sz w:val="24"/>
          <w:szCs w:val="24"/>
          <w:lang w:eastAsia="ru-RU"/>
        </w:rPr>
      </w:pPr>
      <w:r w:rsidRPr="00742713">
        <w:rPr>
          <w:rFonts w:eastAsia="Times New Roman"/>
          <w:sz w:val="24"/>
          <w:szCs w:val="24"/>
          <w:lang w:eastAsia="ru-RU"/>
        </w:rPr>
        <w:t xml:space="preserve">Програмні агенти. Програмні агенти в розподілених системах. Технології агентів. </w:t>
      </w:r>
    </w:p>
    <w:p w14:paraId="376F55F1" w14:textId="77777777" w:rsidR="00742713" w:rsidRPr="00742713" w:rsidRDefault="00742713" w:rsidP="00742713">
      <w:pPr>
        <w:spacing w:line="240" w:lineRule="auto"/>
        <w:rPr>
          <w:rFonts w:eastAsia="Times New Roman"/>
          <w:sz w:val="24"/>
          <w:szCs w:val="24"/>
          <w:lang w:eastAsia="ru-RU"/>
        </w:rPr>
      </w:pPr>
    </w:p>
    <w:p w14:paraId="4540D8EA" w14:textId="77777777" w:rsidR="00742713" w:rsidRPr="00742713" w:rsidRDefault="00742713" w:rsidP="00742713">
      <w:pPr>
        <w:spacing w:line="240" w:lineRule="auto"/>
        <w:rPr>
          <w:rFonts w:eastAsia="Times New Roman"/>
          <w:b/>
          <w:sz w:val="24"/>
          <w:szCs w:val="24"/>
          <w:lang w:eastAsia="ru-RU"/>
        </w:rPr>
      </w:pPr>
      <w:r w:rsidRPr="00742713">
        <w:rPr>
          <w:rFonts w:eastAsia="Times New Roman"/>
          <w:b/>
          <w:sz w:val="24"/>
          <w:szCs w:val="24"/>
          <w:lang w:eastAsia="ru-RU"/>
        </w:rPr>
        <w:t xml:space="preserve"> Іменування.</w:t>
      </w:r>
    </w:p>
    <w:p w14:paraId="63CE6518" w14:textId="77777777" w:rsidR="00742713" w:rsidRPr="00742713" w:rsidRDefault="00742713" w:rsidP="00742713">
      <w:pPr>
        <w:numPr>
          <w:ilvl w:val="0"/>
          <w:numId w:val="23"/>
        </w:numPr>
        <w:spacing w:line="240" w:lineRule="auto"/>
        <w:rPr>
          <w:rFonts w:eastAsia="Times New Roman"/>
          <w:sz w:val="24"/>
          <w:szCs w:val="24"/>
          <w:lang w:eastAsia="ru-RU"/>
        </w:rPr>
      </w:pPr>
      <w:r w:rsidRPr="00742713">
        <w:rPr>
          <w:rFonts w:eastAsia="Times New Roman"/>
          <w:sz w:val="24"/>
          <w:szCs w:val="24"/>
          <w:lang w:eastAsia="ru-RU"/>
        </w:rPr>
        <w:t>Поіменовані сутності. Імена, ідентифікатори та адреси. Простори імен. Реалізація просторів імен. Приклад – система доменних імен.  Приклад - Х.500.</w:t>
      </w:r>
    </w:p>
    <w:p w14:paraId="00092CA1" w14:textId="77777777" w:rsidR="00742713" w:rsidRPr="00742713" w:rsidRDefault="00742713" w:rsidP="00742713">
      <w:pPr>
        <w:numPr>
          <w:ilvl w:val="0"/>
          <w:numId w:val="23"/>
        </w:numPr>
        <w:spacing w:line="240" w:lineRule="auto"/>
        <w:rPr>
          <w:rFonts w:eastAsia="Times New Roman"/>
          <w:sz w:val="24"/>
          <w:szCs w:val="24"/>
          <w:lang w:eastAsia="ru-RU"/>
        </w:rPr>
      </w:pPr>
      <w:r w:rsidRPr="00742713">
        <w:rPr>
          <w:rFonts w:eastAsia="Times New Roman"/>
          <w:sz w:val="24"/>
          <w:szCs w:val="24"/>
          <w:lang w:eastAsia="ru-RU"/>
        </w:rPr>
        <w:t>Розміщення мобільних сутностей. Іменування та локалізація сутностей. Прості рішення. Підходи з використанням базової точки. Ієрархічні підходи.</w:t>
      </w:r>
    </w:p>
    <w:p w14:paraId="7B01C6F8" w14:textId="77777777" w:rsidR="00742713" w:rsidRPr="00742713" w:rsidRDefault="00742713" w:rsidP="00742713">
      <w:pPr>
        <w:numPr>
          <w:ilvl w:val="0"/>
          <w:numId w:val="23"/>
        </w:numPr>
        <w:spacing w:line="240" w:lineRule="auto"/>
        <w:rPr>
          <w:rFonts w:eastAsia="Times New Roman"/>
          <w:sz w:val="24"/>
          <w:szCs w:val="24"/>
          <w:lang w:eastAsia="ru-RU"/>
        </w:rPr>
      </w:pPr>
      <w:r w:rsidRPr="00742713">
        <w:rPr>
          <w:rFonts w:eastAsia="Times New Roman"/>
          <w:sz w:val="24"/>
          <w:szCs w:val="24"/>
          <w:lang w:eastAsia="ru-RU"/>
        </w:rPr>
        <w:t>Видалення сутностей, на які відсутні посилання. Проблеми об’єктів, на які відсутні посилання. Підрахунок посилань. Організація списку посилань. Ідентифікація сутностей, на які відсутні посилання.</w:t>
      </w:r>
    </w:p>
    <w:p w14:paraId="0E3B17ED" w14:textId="77777777" w:rsidR="00742713" w:rsidRPr="00742713" w:rsidRDefault="00742713" w:rsidP="00742713">
      <w:pPr>
        <w:spacing w:line="240" w:lineRule="auto"/>
        <w:rPr>
          <w:rFonts w:eastAsia="Times New Roman"/>
          <w:sz w:val="24"/>
          <w:szCs w:val="24"/>
          <w:lang w:eastAsia="ru-RU"/>
        </w:rPr>
      </w:pPr>
    </w:p>
    <w:p w14:paraId="0C119BB8" w14:textId="77777777" w:rsidR="00742713" w:rsidRPr="00742713" w:rsidRDefault="00742713" w:rsidP="00742713">
      <w:pPr>
        <w:spacing w:line="240" w:lineRule="auto"/>
        <w:rPr>
          <w:rFonts w:eastAsia="Times New Roman"/>
          <w:sz w:val="24"/>
          <w:szCs w:val="24"/>
          <w:lang w:eastAsia="ru-RU"/>
        </w:rPr>
      </w:pPr>
      <w:r w:rsidRPr="00742713">
        <w:rPr>
          <w:rFonts w:eastAsia="Times New Roman"/>
          <w:b/>
          <w:bCs/>
          <w:sz w:val="24"/>
          <w:szCs w:val="24"/>
          <w:lang w:eastAsia="ru-RU"/>
        </w:rPr>
        <w:t>Синхронізація.</w:t>
      </w:r>
    </w:p>
    <w:p w14:paraId="1A8F934D" w14:textId="77777777" w:rsidR="00742713" w:rsidRPr="00742713" w:rsidRDefault="00742713" w:rsidP="00742713">
      <w:pPr>
        <w:numPr>
          <w:ilvl w:val="0"/>
          <w:numId w:val="24"/>
        </w:numPr>
        <w:spacing w:line="240" w:lineRule="auto"/>
        <w:rPr>
          <w:rFonts w:eastAsia="Times New Roman"/>
          <w:sz w:val="24"/>
          <w:szCs w:val="24"/>
          <w:lang w:eastAsia="ru-RU"/>
        </w:rPr>
      </w:pPr>
      <w:r w:rsidRPr="00742713">
        <w:rPr>
          <w:rFonts w:eastAsia="Times New Roman"/>
          <w:sz w:val="24"/>
          <w:szCs w:val="24"/>
          <w:lang w:eastAsia="ru-RU"/>
        </w:rPr>
        <w:t xml:space="preserve">Синхронізація годинників. Фізичний годинник. Алгоритми синхронізації годинників. </w:t>
      </w:r>
    </w:p>
    <w:p w14:paraId="11129FF5" w14:textId="77777777" w:rsidR="00742713" w:rsidRPr="00742713" w:rsidRDefault="00742713" w:rsidP="00742713">
      <w:pPr>
        <w:numPr>
          <w:ilvl w:val="0"/>
          <w:numId w:val="24"/>
        </w:numPr>
        <w:spacing w:line="240" w:lineRule="auto"/>
        <w:rPr>
          <w:rFonts w:eastAsia="Times New Roman"/>
          <w:sz w:val="24"/>
          <w:szCs w:val="24"/>
          <w:lang w:eastAsia="ru-RU"/>
        </w:rPr>
      </w:pPr>
      <w:r w:rsidRPr="00742713">
        <w:rPr>
          <w:rFonts w:eastAsia="Times New Roman"/>
          <w:sz w:val="24"/>
          <w:szCs w:val="24"/>
          <w:lang w:eastAsia="ru-RU"/>
        </w:rPr>
        <w:t xml:space="preserve">Логічні годинники.  Відмітки часу Лампорта. Векторні відмітки часу. </w:t>
      </w:r>
    </w:p>
    <w:p w14:paraId="128F2936" w14:textId="77777777" w:rsidR="00742713" w:rsidRPr="00742713" w:rsidRDefault="00742713" w:rsidP="00742713">
      <w:pPr>
        <w:numPr>
          <w:ilvl w:val="0"/>
          <w:numId w:val="24"/>
        </w:numPr>
        <w:spacing w:line="240" w:lineRule="auto"/>
        <w:rPr>
          <w:rFonts w:eastAsia="Times New Roman"/>
          <w:sz w:val="24"/>
          <w:szCs w:val="24"/>
          <w:lang w:eastAsia="ru-RU"/>
        </w:rPr>
      </w:pPr>
      <w:r w:rsidRPr="00742713">
        <w:rPr>
          <w:rFonts w:eastAsia="Times New Roman"/>
          <w:sz w:val="24"/>
          <w:szCs w:val="24"/>
          <w:lang w:eastAsia="ru-RU"/>
        </w:rPr>
        <w:t xml:space="preserve">Глобальний стан. </w:t>
      </w:r>
    </w:p>
    <w:p w14:paraId="192CC0BB" w14:textId="77777777" w:rsidR="00742713" w:rsidRPr="00742713" w:rsidRDefault="00742713" w:rsidP="00742713">
      <w:pPr>
        <w:numPr>
          <w:ilvl w:val="0"/>
          <w:numId w:val="24"/>
        </w:numPr>
        <w:spacing w:line="240" w:lineRule="auto"/>
        <w:rPr>
          <w:rFonts w:eastAsia="Times New Roman"/>
          <w:sz w:val="24"/>
          <w:szCs w:val="24"/>
          <w:lang w:eastAsia="ru-RU"/>
        </w:rPr>
      </w:pPr>
      <w:r w:rsidRPr="00742713">
        <w:rPr>
          <w:rFonts w:eastAsia="Times New Roman"/>
          <w:sz w:val="24"/>
          <w:szCs w:val="24"/>
          <w:lang w:eastAsia="ru-RU"/>
        </w:rPr>
        <w:t xml:space="preserve">Алгоритми голосування. Алгоритм забіяки. Кільцевий алгоритм. </w:t>
      </w:r>
    </w:p>
    <w:p w14:paraId="64EA7DAE" w14:textId="77777777" w:rsidR="00742713" w:rsidRPr="00742713" w:rsidRDefault="00742713" w:rsidP="00742713">
      <w:pPr>
        <w:numPr>
          <w:ilvl w:val="0"/>
          <w:numId w:val="24"/>
        </w:numPr>
        <w:spacing w:line="240" w:lineRule="auto"/>
        <w:rPr>
          <w:rFonts w:eastAsia="Times New Roman"/>
          <w:sz w:val="24"/>
          <w:szCs w:val="24"/>
          <w:lang w:eastAsia="ru-RU"/>
        </w:rPr>
      </w:pPr>
      <w:r w:rsidRPr="00742713">
        <w:rPr>
          <w:rFonts w:eastAsia="Times New Roman"/>
          <w:sz w:val="24"/>
          <w:szCs w:val="24"/>
          <w:lang w:eastAsia="ru-RU"/>
        </w:rPr>
        <w:t xml:space="preserve">Взаємне виключення. Централізований алгоритм. Розподілений алгоритм. Алгоритм маркерного кільця. Порівняння трьох алгоритмів. </w:t>
      </w:r>
    </w:p>
    <w:p w14:paraId="12E45B73" w14:textId="77777777" w:rsidR="00742713" w:rsidRPr="00742713" w:rsidRDefault="00742713" w:rsidP="00742713">
      <w:pPr>
        <w:numPr>
          <w:ilvl w:val="0"/>
          <w:numId w:val="24"/>
        </w:numPr>
        <w:spacing w:line="240" w:lineRule="auto"/>
        <w:rPr>
          <w:rFonts w:eastAsia="Times New Roman"/>
          <w:sz w:val="24"/>
          <w:szCs w:val="24"/>
          <w:lang w:eastAsia="ru-RU"/>
        </w:rPr>
      </w:pPr>
      <w:r w:rsidRPr="00742713">
        <w:rPr>
          <w:rFonts w:eastAsia="Times New Roman"/>
          <w:sz w:val="24"/>
          <w:szCs w:val="24"/>
          <w:lang w:eastAsia="ru-RU"/>
        </w:rPr>
        <w:t xml:space="preserve">Розподілені транзакції.  Модель транзакцій. Класифікація транзакцій.  Реалізація. Управління паралельним виконанням транзакцій. </w:t>
      </w:r>
    </w:p>
    <w:p w14:paraId="5D94F915" w14:textId="77777777" w:rsidR="00742713" w:rsidRPr="00742713" w:rsidRDefault="00742713" w:rsidP="00742713">
      <w:pPr>
        <w:spacing w:line="240" w:lineRule="auto"/>
        <w:rPr>
          <w:rFonts w:eastAsia="Times New Roman"/>
          <w:sz w:val="24"/>
          <w:szCs w:val="24"/>
          <w:lang w:eastAsia="ru-RU"/>
        </w:rPr>
      </w:pPr>
    </w:p>
    <w:p w14:paraId="37247E36" w14:textId="77777777" w:rsidR="00742713" w:rsidRPr="00742713" w:rsidRDefault="00742713" w:rsidP="00742713">
      <w:pPr>
        <w:spacing w:line="240" w:lineRule="auto"/>
        <w:rPr>
          <w:rFonts w:eastAsia="Times New Roman"/>
          <w:b/>
          <w:sz w:val="24"/>
          <w:szCs w:val="24"/>
          <w:lang w:eastAsia="ru-RU"/>
        </w:rPr>
      </w:pPr>
      <w:r w:rsidRPr="00742713">
        <w:rPr>
          <w:rFonts w:eastAsia="Times New Roman"/>
          <w:b/>
          <w:bCs/>
          <w:sz w:val="24"/>
          <w:szCs w:val="24"/>
          <w:lang w:eastAsia="ru-RU"/>
        </w:rPr>
        <w:lastRenderedPageBreak/>
        <w:t>Несуперечливість та реплікація</w:t>
      </w:r>
    </w:p>
    <w:p w14:paraId="0E0AA075" w14:textId="77777777" w:rsidR="00742713" w:rsidRPr="00742713" w:rsidRDefault="00742713" w:rsidP="00742713">
      <w:pPr>
        <w:numPr>
          <w:ilvl w:val="0"/>
          <w:numId w:val="25"/>
        </w:numPr>
        <w:spacing w:line="240" w:lineRule="auto"/>
        <w:rPr>
          <w:rFonts w:eastAsia="Times New Roman"/>
          <w:sz w:val="24"/>
          <w:szCs w:val="24"/>
          <w:lang w:eastAsia="ru-RU"/>
        </w:rPr>
      </w:pPr>
      <w:r w:rsidRPr="00742713">
        <w:rPr>
          <w:rFonts w:eastAsia="Times New Roman"/>
          <w:bCs/>
          <w:sz w:val="24"/>
          <w:szCs w:val="24"/>
          <w:lang w:eastAsia="ru-RU"/>
        </w:rPr>
        <w:t>Несуперечливість та реплікація</w:t>
      </w:r>
      <w:r w:rsidRPr="00742713">
        <w:rPr>
          <w:rFonts w:eastAsia="Times New Roman"/>
          <w:sz w:val="24"/>
          <w:szCs w:val="24"/>
          <w:lang w:eastAsia="ru-RU"/>
        </w:rPr>
        <w:t xml:space="preserve"> Огляд. Корисність реплікації. Реплікація об’єктів. Реплікація як метод масштабування. </w:t>
      </w:r>
    </w:p>
    <w:p w14:paraId="48BA5CE1" w14:textId="3EBA0CC6" w:rsidR="00742713" w:rsidRPr="00742713" w:rsidRDefault="00742713" w:rsidP="00742713">
      <w:pPr>
        <w:numPr>
          <w:ilvl w:val="0"/>
          <w:numId w:val="25"/>
        </w:numPr>
        <w:spacing w:line="240" w:lineRule="auto"/>
        <w:rPr>
          <w:rFonts w:eastAsia="Times New Roman"/>
          <w:sz w:val="24"/>
          <w:szCs w:val="24"/>
          <w:lang w:eastAsia="ru-RU"/>
        </w:rPr>
      </w:pPr>
      <w:r w:rsidRPr="00742713">
        <w:rPr>
          <w:rFonts w:eastAsia="Times New Roman"/>
          <w:sz w:val="24"/>
          <w:szCs w:val="24"/>
          <w:lang w:eastAsia="ru-RU"/>
        </w:rPr>
        <w:t xml:space="preserve">Моделі несуперечливості, які орієнтовані на дані. Сувора несуперечливість. </w:t>
      </w:r>
      <w:r w:rsidR="00674ECD" w:rsidRPr="00742713">
        <w:rPr>
          <w:rFonts w:eastAsia="Times New Roman"/>
          <w:sz w:val="24"/>
          <w:szCs w:val="24"/>
          <w:lang w:eastAsia="ru-RU"/>
        </w:rPr>
        <w:t>Лінеар</w:t>
      </w:r>
      <w:r w:rsidR="00674ECD">
        <w:rPr>
          <w:rFonts w:eastAsia="Times New Roman"/>
          <w:sz w:val="24"/>
          <w:szCs w:val="24"/>
          <w:lang w:eastAsia="ru-RU"/>
        </w:rPr>
        <w:t>изованість</w:t>
      </w:r>
      <w:r w:rsidR="00674ECD" w:rsidRPr="00742713">
        <w:rPr>
          <w:rFonts w:eastAsia="Times New Roman"/>
          <w:sz w:val="24"/>
          <w:szCs w:val="24"/>
          <w:lang w:eastAsia="ru-RU"/>
        </w:rPr>
        <w:t xml:space="preserve"> </w:t>
      </w:r>
      <w:r w:rsidRPr="00742713">
        <w:rPr>
          <w:rFonts w:eastAsia="Times New Roman"/>
          <w:sz w:val="24"/>
          <w:szCs w:val="24"/>
          <w:lang w:eastAsia="ru-RU"/>
        </w:rPr>
        <w:t xml:space="preserve">та послідовна несуперечливість. Причинна несуперечливість. Несуперечливість FIFO. Слаба несуперечливість.  Вільна несуперечливість. Поелементна несуперечливість. Порівняння моделей несуперечливості. </w:t>
      </w:r>
    </w:p>
    <w:p w14:paraId="3089FC4E" w14:textId="77777777" w:rsidR="00742713" w:rsidRPr="00742713" w:rsidRDefault="00742713" w:rsidP="00742713">
      <w:pPr>
        <w:numPr>
          <w:ilvl w:val="0"/>
          <w:numId w:val="25"/>
        </w:numPr>
        <w:spacing w:line="240" w:lineRule="auto"/>
        <w:rPr>
          <w:rFonts w:eastAsia="Times New Roman"/>
          <w:sz w:val="24"/>
          <w:szCs w:val="24"/>
          <w:lang w:eastAsia="ru-RU"/>
        </w:rPr>
      </w:pPr>
      <w:r w:rsidRPr="00742713">
        <w:rPr>
          <w:rFonts w:eastAsia="Times New Roman"/>
          <w:sz w:val="24"/>
          <w:szCs w:val="24"/>
          <w:lang w:eastAsia="ru-RU"/>
        </w:rPr>
        <w:t xml:space="preserve">Моделі несуперечливості, які орієнтовані на клієнта. Потенційна несуперечливість. Монотонне читання. Монотонний запис. Читання особистих записів. Запис за читанням. Реалізація. </w:t>
      </w:r>
    </w:p>
    <w:p w14:paraId="38A10AA3" w14:textId="77777777" w:rsidR="00742713" w:rsidRPr="00742713" w:rsidRDefault="00742713" w:rsidP="00742713">
      <w:pPr>
        <w:numPr>
          <w:ilvl w:val="0"/>
          <w:numId w:val="25"/>
        </w:numPr>
        <w:spacing w:line="240" w:lineRule="auto"/>
        <w:rPr>
          <w:rFonts w:eastAsia="Times New Roman"/>
          <w:sz w:val="24"/>
          <w:szCs w:val="24"/>
          <w:lang w:eastAsia="ru-RU"/>
        </w:rPr>
      </w:pPr>
      <w:r w:rsidRPr="00742713">
        <w:rPr>
          <w:rFonts w:eastAsia="Times New Roman"/>
          <w:sz w:val="24"/>
          <w:szCs w:val="24"/>
          <w:lang w:eastAsia="ru-RU"/>
        </w:rPr>
        <w:t xml:space="preserve">Протоколи розподілення.  Розміщення реплік. Розповсюдження оновлень. Епідемічні протоколи. </w:t>
      </w:r>
    </w:p>
    <w:p w14:paraId="1521E1F0" w14:textId="77777777" w:rsidR="00742713" w:rsidRPr="00742713" w:rsidRDefault="00742713" w:rsidP="00742713">
      <w:pPr>
        <w:numPr>
          <w:ilvl w:val="0"/>
          <w:numId w:val="25"/>
        </w:numPr>
        <w:spacing w:line="240" w:lineRule="auto"/>
        <w:rPr>
          <w:rFonts w:eastAsia="Times New Roman"/>
          <w:sz w:val="24"/>
          <w:szCs w:val="24"/>
          <w:lang w:eastAsia="ru-RU"/>
        </w:rPr>
      </w:pPr>
      <w:r w:rsidRPr="00742713">
        <w:rPr>
          <w:rFonts w:eastAsia="Times New Roman"/>
          <w:sz w:val="24"/>
          <w:szCs w:val="24"/>
          <w:lang w:eastAsia="ru-RU"/>
        </w:rPr>
        <w:t xml:space="preserve">Протоколи несуперечності. Протоколи на базі на базі первинної копії. Протоколи реплікує мого запису. Протоколи узгодження кешів. </w:t>
      </w:r>
    </w:p>
    <w:p w14:paraId="4FE57C0B" w14:textId="77777777" w:rsidR="00742713" w:rsidRPr="00742713" w:rsidRDefault="00742713" w:rsidP="00742713">
      <w:pPr>
        <w:spacing w:line="240" w:lineRule="auto"/>
        <w:rPr>
          <w:rFonts w:eastAsia="Times New Roman"/>
          <w:sz w:val="24"/>
          <w:szCs w:val="24"/>
          <w:lang w:eastAsia="ru-RU"/>
        </w:rPr>
      </w:pPr>
    </w:p>
    <w:p w14:paraId="31D49341" w14:textId="77777777" w:rsidR="00742713" w:rsidRPr="00742713" w:rsidRDefault="00742713" w:rsidP="00742713">
      <w:pPr>
        <w:spacing w:line="240" w:lineRule="auto"/>
        <w:rPr>
          <w:rFonts w:eastAsia="Times New Roman"/>
          <w:sz w:val="24"/>
          <w:szCs w:val="24"/>
          <w:lang w:eastAsia="ru-RU"/>
        </w:rPr>
      </w:pPr>
      <w:r w:rsidRPr="00742713">
        <w:rPr>
          <w:rFonts w:eastAsia="Times New Roman"/>
          <w:sz w:val="24"/>
          <w:szCs w:val="24"/>
          <w:lang w:eastAsia="ru-RU"/>
        </w:rPr>
        <w:t xml:space="preserve"> </w:t>
      </w:r>
      <w:r w:rsidRPr="00742713">
        <w:rPr>
          <w:rFonts w:eastAsia="Times New Roman"/>
          <w:b/>
          <w:bCs/>
          <w:sz w:val="24"/>
          <w:szCs w:val="24"/>
          <w:lang w:eastAsia="ru-RU"/>
        </w:rPr>
        <w:t>Відмовостійкість.</w:t>
      </w:r>
    </w:p>
    <w:p w14:paraId="4321F59C" w14:textId="0D8F1D94" w:rsidR="00742713" w:rsidRPr="00742713" w:rsidRDefault="00742713" w:rsidP="00742713">
      <w:pPr>
        <w:numPr>
          <w:ilvl w:val="0"/>
          <w:numId w:val="26"/>
        </w:numPr>
        <w:spacing w:line="240" w:lineRule="auto"/>
        <w:rPr>
          <w:rFonts w:eastAsia="Times New Roman"/>
          <w:sz w:val="24"/>
          <w:szCs w:val="24"/>
          <w:lang w:eastAsia="ru-RU"/>
        </w:rPr>
      </w:pPr>
      <w:r w:rsidRPr="00742713">
        <w:rPr>
          <w:rFonts w:eastAsia="Times New Roman"/>
          <w:sz w:val="24"/>
          <w:szCs w:val="24"/>
          <w:lang w:eastAsia="ru-RU"/>
        </w:rPr>
        <w:t>Поняття відмовост</w:t>
      </w:r>
      <w:r w:rsidR="00070748">
        <w:rPr>
          <w:rFonts w:eastAsia="Times New Roman"/>
          <w:sz w:val="24"/>
          <w:szCs w:val="24"/>
          <w:lang w:eastAsia="ru-RU"/>
        </w:rPr>
        <w:t>і</w:t>
      </w:r>
      <w:r w:rsidRPr="00742713">
        <w:rPr>
          <w:rFonts w:eastAsia="Times New Roman"/>
          <w:sz w:val="24"/>
          <w:szCs w:val="24"/>
          <w:lang w:eastAsia="ru-RU"/>
        </w:rPr>
        <w:t xml:space="preserve">йкості. Основні концепції.  Моделі відмов. Маскування помилок за допомогою надлишковості. </w:t>
      </w:r>
    </w:p>
    <w:p w14:paraId="08D84914" w14:textId="77777777" w:rsidR="00742713" w:rsidRPr="00742713" w:rsidRDefault="00742713" w:rsidP="00742713">
      <w:pPr>
        <w:numPr>
          <w:ilvl w:val="0"/>
          <w:numId w:val="26"/>
        </w:numPr>
        <w:spacing w:line="240" w:lineRule="auto"/>
        <w:rPr>
          <w:rFonts w:eastAsia="Times New Roman"/>
          <w:sz w:val="24"/>
          <w:szCs w:val="24"/>
          <w:lang w:eastAsia="ru-RU"/>
        </w:rPr>
      </w:pPr>
      <w:r w:rsidRPr="00742713">
        <w:rPr>
          <w:rFonts w:eastAsia="Times New Roman"/>
          <w:sz w:val="24"/>
          <w:szCs w:val="24"/>
          <w:lang w:eastAsia="ru-RU"/>
        </w:rPr>
        <w:t xml:space="preserve">Відмовостійкість процесів. Питання розробки. Маскування помилок та реплікація. </w:t>
      </w:r>
    </w:p>
    <w:p w14:paraId="6C782ADA" w14:textId="77777777" w:rsidR="00742713" w:rsidRPr="00742713" w:rsidRDefault="00742713" w:rsidP="00742713">
      <w:pPr>
        <w:numPr>
          <w:ilvl w:val="0"/>
          <w:numId w:val="26"/>
        </w:numPr>
        <w:spacing w:line="240" w:lineRule="auto"/>
        <w:rPr>
          <w:rFonts w:eastAsia="Times New Roman"/>
          <w:sz w:val="24"/>
          <w:szCs w:val="24"/>
          <w:lang w:eastAsia="ru-RU"/>
        </w:rPr>
      </w:pPr>
      <w:r w:rsidRPr="00742713">
        <w:rPr>
          <w:rFonts w:eastAsia="Times New Roman"/>
          <w:sz w:val="24"/>
          <w:szCs w:val="24"/>
          <w:lang w:eastAsia="ru-RU"/>
        </w:rPr>
        <w:t xml:space="preserve">Надійність та зв'язок клієнт-сервер. Наскрізна передача. Семантика RPC при наявності помилок. </w:t>
      </w:r>
    </w:p>
    <w:p w14:paraId="5910DBF0" w14:textId="42BCDA01" w:rsidR="00742713" w:rsidRPr="00742713" w:rsidRDefault="00742713" w:rsidP="00742713">
      <w:pPr>
        <w:numPr>
          <w:ilvl w:val="0"/>
          <w:numId w:val="26"/>
        </w:numPr>
        <w:spacing w:line="240" w:lineRule="auto"/>
        <w:rPr>
          <w:rFonts w:eastAsia="Times New Roman"/>
          <w:sz w:val="24"/>
          <w:szCs w:val="24"/>
          <w:lang w:eastAsia="ru-RU"/>
        </w:rPr>
      </w:pPr>
      <w:r w:rsidRPr="00742713">
        <w:rPr>
          <w:rFonts w:eastAsia="Times New Roman"/>
          <w:sz w:val="24"/>
          <w:szCs w:val="24"/>
          <w:lang w:eastAsia="ru-RU"/>
        </w:rPr>
        <w:t xml:space="preserve">Надійна групова розсилка. Базові схеми надійної групової розсилки. </w:t>
      </w:r>
      <w:r w:rsidR="00D233FB" w:rsidRPr="00742713">
        <w:rPr>
          <w:rFonts w:eastAsia="Times New Roman"/>
          <w:sz w:val="24"/>
          <w:szCs w:val="24"/>
          <w:lang w:eastAsia="ru-RU"/>
        </w:rPr>
        <w:t>Мас</w:t>
      </w:r>
      <w:r w:rsidR="00D233FB">
        <w:rPr>
          <w:rFonts w:eastAsia="Times New Roman"/>
          <w:sz w:val="24"/>
          <w:szCs w:val="24"/>
          <w:lang w:eastAsia="ru-RU"/>
        </w:rPr>
        <w:t>ш</w:t>
      </w:r>
      <w:r w:rsidR="00D233FB" w:rsidRPr="00742713">
        <w:rPr>
          <w:rFonts w:eastAsia="Times New Roman"/>
          <w:sz w:val="24"/>
          <w:szCs w:val="24"/>
          <w:lang w:eastAsia="ru-RU"/>
        </w:rPr>
        <w:t>табованість</w:t>
      </w:r>
      <w:r w:rsidRPr="00742713">
        <w:rPr>
          <w:rFonts w:eastAsia="Times New Roman"/>
          <w:sz w:val="24"/>
          <w:szCs w:val="24"/>
          <w:lang w:eastAsia="ru-RU"/>
        </w:rPr>
        <w:t xml:space="preserve"> надійної групової розсилки. Атомарна групова розсилка. </w:t>
      </w:r>
    </w:p>
    <w:p w14:paraId="76D27202" w14:textId="274279B8" w:rsidR="00742713" w:rsidRPr="00742713" w:rsidRDefault="00742713" w:rsidP="00742713">
      <w:pPr>
        <w:numPr>
          <w:ilvl w:val="0"/>
          <w:numId w:val="26"/>
        </w:numPr>
        <w:spacing w:line="240" w:lineRule="auto"/>
        <w:rPr>
          <w:rFonts w:eastAsia="Times New Roman"/>
          <w:sz w:val="24"/>
          <w:szCs w:val="24"/>
          <w:lang w:eastAsia="ru-RU"/>
        </w:rPr>
      </w:pPr>
      <w:r w:rsidRPr="00742713">
        <w:rPr>
          <w:rFonts w:eastAsia="Times New Roman"/>
          <w:sz w:val="24"/>
          <w:szCs w:val="24"/>
          <w:lang w:eastAsia="ru-RU"/>
        </w:rPr>
        <w:t xml:space="preserve">Розподілене підтвердження. </w:t>
      </w:r>
      <w:r w:rsidR="00822F18" w:rsidRPr="00742713">
        <w:rPr>
          <w:rFonts w:eastAsia="Times New Roman"/>
          <w:sz w:val="24"/>
          <w:szCs w:val="24"/>
          <w:lang w:eastAsia="ru-RU"/>
        </w:rPr>
        <w:t>Дво</w:t>
      </w:r>
      <w:r w:rsidR="00822F18">
        <w:rPr>
          <w:rFonts w:eastAsia="Times New Roman"/>
          <w:sz w:val="24"/>
          <w:szCs w:val="24"/>
          <w:lang w:eastAsia="ru-RU"/>
        </w:rPr>
        <w:t>фазове</w:t>
      </w:r>
      <w:r w:rsidR="00822F18" w:rsidRPr="00742713">
        <w:rPr>
          <w:rFonts w:eastAsia="Times New Roman"/>
          <w:sz w:val="24"/>
          <w:szCs w:val="24"/>
          <w:lang w:eastAsia="ru-RU"/>
        </w:rPr>
        <w:t xml:space="preserve"> </w:t>
      </w:r>
      <w:r w:rsidRPr="00742713">
        <w:rPr>
          <w:rFonts w:eastAsia="Times New Roman"/>
          <w:sz w:val="24"/>
          <w:szCs w:val="24"/>
          <w:lang w:eastAsia="ru-RU"/>
        </w:rPr>
        <w:t xml:space="preserve">підтвердження. Трифазове підтвердження. </w:t>
      </w:r>
    </w:p>
    <w:p w14:paraId="026C9F2E" w14:textId="77777777" w:rsidR="00742713" w:rsidRPr="00742713" w:rsidRDefault="00742713" w:rsidP="00742713">
      <w:pPr>
        <w:numPr>
          <w:ilvl w:val="0"/>
          <w:numId w:val="26"/>
        </w:numPr>
        <w:spacing w:line="240" w:lineRule="auto"/>
        <w:rPr>
          <w:rFonts w:eastAsia="Times New Roman"/>
          <w:sz w:val="24"/>
          <w:szCs w:val="24"/>
          <w:lang w:eastAsia="ru-RU"/>
        </w:rPr>
      </w:pPr>
      <w:r w:rsidRPr="00742713">
        <w:rPr>
          <w:rFonts w:eastAsia="Times New Roman"/>
          <w:sz w:val="24"/>
          <w:szCs w:val="24"/>
          <w:lang w:eastAsia="ru-RU"/>
        </w:rPr>
        <w:t>Відновлення. Основні поняття. Створення контрольних точок. Протоколювання повідомлень.</w:t>
      </w:r>
    </w:p>
    <w:p w14:paraId="1C236348" w14:textId="77777777" w:rsidR="00742713" w:rsidRPr="00742713" w:rsidRDefault="00742713" w:rsidP="00742713">
      <w:pPr>
        <w:spacing w:line="240" w:lineRule="auto"/>
        <w:rPr>
          <w:rFonts w:eastAsia="Times New Roman"/>
          <w:sz w:val="24"/>
          <w:szCs w:val="24"/>
          <w:lang w:eastAsia="ru-RU"/>
        </w:rPr>
      </w:pPr>
    </w:p>
    <w:p w14:paraId="14A48426" w14:textId="77777777" w:rsidR="00742713" w:rsidRPr="00742713" w:rsidRDefault="00742713" w:rsidP="00742713">
      <w:pPr>
        <w:spacing w:line="240" w:lineRule="auto"/>
        <w:rPr>
          <w:rFonts w:eastAsia="Times New Roman"/>
          <w:b/>
          <w:sz w:val="24"/>
          <w:szCs w:val="24"/>
          <w:lang w:eastAsia="ru-RU"/>
        </w:rPr>
      </w:pPr>
      <w:r w:rsidRPr="00742713">
        <w:rPr>
          <w:rFonts w:eastAsia="Times New Roman"/>
          <w:b/>
          <w:bCs/>
          <w:sz w:val="24"/>
          <w:szCs w:val="24"/>
          <w:lang w:eastAsia="ru-RU"/>
        </w:rPr>
        <w:t>Захист</w:t>
      </w:r>
    </w:p>
    <w:p w14:paraId="066E58C3" w14:textId="77777777" w:rsidR="00742713" w:rsidRPr="00742713" w:rsidRDefault="00742713" w:rsidP="00742713">
      <w:pPr>
        <w:numPr>
          <w:ilvl w:val="0"/>
          <w:numId w:val="27"/>
        </w:numPr>
        <w:spacing w:line="240" w:lineRule="auto"/>
        <w:rPr>
          <w:rFonts w:eastAsia="Times New Roman"/>
          <w:sz w:val="24"/>
          <w:szCs w:val="24"/>
          <w:lang w:eastAsia="ru-RU"/>
        </w:rPr>
      </w:pPr>
      <w:r w:rsidRPr="00742713">
        <w:rPr>
          <w:rFonts w:eastAsia="Times New Roman"/>
          <w:sz w:val="24"/>
          <w:szCs w:val="24"/>
          <w:lang w:eastAsia="ru-RU"/>
        </w:rPr>
        <w:t xml:space="preserve">Питання розробки системи захисту. Криптографія. </w:t>
      </w:r>
    </w:p>
    <w:p w14:paraId="524FD1BC" w14:textId="6204277C" w:rsidR="00742713" w:rsidRPr="00742713" w:rsidRDefault="00742713" w:rsidP="00742713">
      <w:pPr>
        <w:numPr>
          <w:ilvl w:val="0"/>
          <w:numId w:val="27"/>
        </w:numPr>
        <w:spacing w:line="240" w:lineRule="auto"/>
        <w:rPr>
          <w:rFonts w:eastAsia="Times New Roman"/>
          <w:sz w:val="24"/>
          <w:szCs w:val="24"/>
          <w:lang w:eastAsia="ru-RU"/>
        </w:rPr>
      </w:pPr>
      <w:r w:rsidRPr="00742713">
        <w:rPr>
          <w:rFonts w:eastAsia="Times New Roman"/>
          <w:sz w:val="24"/>
          <w:szCs w:val="24"/>
          <w:lang w:eastAsia="ru-RU"/>
        </w:rPr>
        <w:t xml:space="preserve">Захищені канали. Аутентифікація. Цілісність і </w:t>
      </w:r>
      <w:r w:rsidR="00932AAF" w:rsidRPr="00742713">
        <w:rPr>
          <w:rFonts w:eastAsia="Times New Roman"/>
          <w:sz w:val="24"/>
          <w:szCs w:val="24"/>
          <w:lang w:eastAsia="ru-RU"/>
        </w:rPr>
        <w:t>конфіденційність</w:t>
      </w:r>
      <w:r w:rsidRPr="00742713">
        <w:rPr>
          <w:rFonts w:eastAsia="Times New Roman"/>
          <w:sz w:val="24"/>
          <w:szCs w:val="24"/>
          <w:lang w:eastAsia="ru-RU"/>
        </w:rPr>
        <w:t xml:space="preserve"> повідомлень. Захищена групова взаємодія.</w:t>
      </w:r>
    </w:p>
    <w:p w14:paraId="5B2DE92B" w14:textId="77777777" w:rsidR="00742713" w:rsidRPr="00742713" w:rsidRDefault="00742713" w:rsidP="00742713">
      <w:pPr>
        <w:numPr>
          <w:ilvl w:val="0"/>
          <w:numId w:val="27"/>
        </w:numPr>
        <w:spacing w:line="240" w:lineRule="auto"/>
        <w:rPr>
          <w:rFonts w:eastAsia="Times New Roman"/>
          <w:sz w:val="24"/>
          <w:szCs w:val="24"/>
          <w:lang w:eastAsia="ru-RU"/>
        </w:rPr>
      </w:pPr>
      <w:r w:rsidRPr="00742713">
        <w:rPr>
          <w:rFonts w:eastAsia="Times New Roman"/>
          <w:sz w:val="24"/>
          <w:szCs w:val="24"/>
          <w:lang w:eastAsia="ru-RU"/>
        </w:rPr>
        <w:t xml:space="preserve">Контроль доступу. Загальні питання контролю доступу. Брандмауери. </w:t>
      </w:r>
    </w:p>
    <w:p w14:paraId="0B570897" w14:textId="77777777" w:rsidR="00742713" w:rsidRPr="00742713" w:rsidRDefault="00742713" w:rsidP="00742713">
      <w:pPr>
        <w:numPr>
          <w:ilvl w:val="0"/>
          <w:numId w:val="27"/>
        </w:numPr>
        <w:spacing w:line="240" w:lineRule="auto"/>
        <w:rPr>
          <w:rFonts w:eastAsia="Times New Roman"/>
          <w:sz w:val="24"/>
          <w:szCs w:val="24"/>
          <w:lang w:eastAsia="ru-RU"/>
        </w:rPr>
      </w:pPr>
      <w:r w:rsidRPr="00742713">
        <w:rPr>
          <w:rFonts w:eastAsia="Times New Roman"/>
          <w:sz w:val="24"/>
          <w:szCs w:val="24"/>
          <w:lang w:eastAsia="ru-RU"/>
        </w:rPr>
        <w:t xml:space="preserve">Управління захистом. Управління ключами. </w:t>
      </w:r>
    </w:p>
    <w:p w14:paraId="24F146E6" w14:textId="77777777" w:rsidR="00742713" w:rsidRPr="00742713" w:rsidRDefault="00742713" w:rsidP="00742713">
      <w:pPr>
        <w:numPr>
          <w:ilvl w:val="0"/>
          <w:numId w:val="27"/>
        </w:numPr>
        <w:spacing w:line="240" w:lineRule="auto"/>
        <w:rPr>
          <w:rFonts w:eastAsia="Times New Roman"/>
          <w:sz w:val="24"/>
          <w:szCs w:val="24"/>
          <w:lang w:eastAsia="ru-RU"/>
        </w:rPr>
      </w:pPr>
      <w:r w:rsidRPr="00742713">
        <w:rPr>
          <w:rFonts w:eastAsia="Times New Roman"/>
          <w:sz w:val="24"/>
          <w:szCs w:val="24"/>
          <w:lang w:eastAsia="ru-RU"/>
        </w:rPr>
        <w:t>Захист в електронних платіжних системах. Приклад використання засобів захисту.</w:t>
      </w:r>
    </w:p>
    <w:p w14:paraId="5739A851" w14:textId="77777777" w:rsidR="00742713" w:rsidRPr="00742713" w:rsidRDefault="00742713" w:rsidP="00742713">
      <w:pPr>
        <w:spacing w:line="240" w:lineRule="auto"/>
        <w:ind w:left="720"/>
        <w:rPr>
          <w:rFonts w:eastAsia="Times New Roman"/>
          <w:sz w:val="24"/>
          <w:szCs w:val="24"/>
          <w:lang w:eastAsia="ru-RU"/>
        </w:rPr>
      </w:pPr>
    </w:p>
    <w:p w14:paraId="59FAFF32" w14:textId="77777777" w:rsidR="00742713" w:rsidRPr="00742713" w:rsidRDefault="00742713" w:rsidP="00742713">
      <w:pPr>
        <w:spacing w:line="240" w:lineRule="auto"/>
        <w:rPr>
          <w:rFonts w:eastAsia="Times New Roman"/>
          <w:sz w:val="24"/>
          <w:szCs w:val="24"/>
          <w:lang w:eastAsia="ru-RU"/>
        </w:rPr>
      </w:pPr>
    </w:p>
    <w:p w14:paraId="0D1CFDDB" w14:textId="77777777" w:rsidR="00742713" w:rsidRPr="00742713" w:rsidRDefault="00742713" w:rsidP="00742713">
      <w:pPr>
        <w:spacing w:line="240" w:lineRule="auto"/>
        <w:rPr>
          <w:rFonts w:eastAsia="Times New Roman"/>
          <w:sz w:val="26"/>
          <w:szCs w:val="26"/>
          <w:lang w:eastAsia="ru-RU"/>
        </w:rPr>
      </w:pPr>
      <w:r w:rsidRPr="00742713">
        <w:rPr>
          <w:rFonts w:eastAsia="Times New Roman"/>
          <w:sz w:val="26"/>
          <w:szCs w:val="26"/>
          <w:lang w:eastAsia="ru-RU"/>
        </w:rPr>
        <w:br w:type="page"/>
      </w:r>
    </w:p>
    <w:p w14:paraId="2C43621F" w14:textId="77777777" w:rsidR="00742713" w:rsidRPr="00742713" w:rsidRDefault="00742713" w:rsidP="00742713">
      <w:pPr>
        <w:keepNext/>
        <w:tabs>
          <w:tab w:val="left" w:pos="6237"/>
        </w:tabs>
        <w:spacing w:line="240" w:lineRule="auto"/>
        <w:ind w:right="283" w:firstLine="426"/>
        <w:jc w:val="center"/>
        <w:outlineLvl w:val="1"/>
        <w:rPr>
          <w:rFonts w:eastAsia="Times New Roman"/>
          <w:b/>
          <w:i/>
          <w:caps/>
          <w:sz w:val="24"/>
          <w:szCs w:val="24"/>
          <w:lang w:eastAsia="ru-RU"/>
        </w:rPr>
      </w:pPr>
      <w:bookmarkStart w:id="3" w:name="_Toc326952661"/>
      <w:r w:rsidRPr="00742713">
        <w:rPr>
          <w:rFonts w:eastAsia="Times New Roman"/>
          <w:b/>
          <w:i/>
          <w:caps/>
          <w:sz w:val="24"/>
          <w:szCs w:val="24"/>
          <w:lang w:eastAsia="ru-RU"/>
        </w:rPr>
        <w:lastRenderedPageBreak/>
        <w:t>Перелік тем для ДОМАшньої контрольної роботи</w:t>
      </w:r>
      <w:bookmarkEnd w:id="3"/>
    </w:p>
    <w:p w14:paraId="30181581" w14:textId="77777777" w:rsidR="00742713" w:rsidRPr="00742713" w:rsidRDefault="00742713" w:rsidP="00742713">
      <w:pPr>
        <w:spacing w:line="240" w:lineRule="auto"/>
        <w:ind w:left="720"/>
        <w:rPr>
          <w:rFonts w:eastAsia="Times New Roman"/>
          <w:sz w:val="24"/>
          <w:szCs w:val="24"/>
          <w:lang w:eastAsia="ru-RU"/>
        </w:rPr>
      </w:pPr>
    </w:p>
    <w:p w14:paraId="26FDD254"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Захист інформації в розподілених інформаційно-телекомунікаційних середовищах.</w:t>
      </w:r>
    </w:p>
    <w:p w14:paraId="727A9989"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Загальні поняття сучасної теорії розподілених інформаційно-телекомунікаційних систем.</w:t>
      </w:r>
    </w:p>
    <w:p w14:paraId="6460FF60" w14:textId="40650504"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Сучасні технічні рішення щодо відмо</w:t>
      </w:r>
      <w:r w:rsidR="00754A5F">
        <w:rPr>
          <w:rFonts w:eastAsia="Times New Roman"/>
          <w:sz w:val="24"/>
          <w:szCs w:val="24"/>
          <w:lang w:eastAsia="ru-RU"/>
        </w:rPr>
        <w:t>во</w:t>
      </w:r>
      <w:r w:rsidRPr="00742713">
        <w:rPr>
          <w:rFonts w:eastAsia="Times New Roman"/>
          <w:sz w:val="24"/>
          <w:szCs w:val="24"/>
          <w:lang w:eastAsia="ru-RU"/>
        </w:rPr>
        <w:t>стійкості розподілених інформаційно-телекомунікаційних систем.</w:t>
      </w:r>
    </w:p>
    <w:p w14:paraId="7831E136"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 xml:space="preserve">Інформаційно-обчислювальні процеси в сучасних розподілених інформаційно-телекомунікаційних системах. </w:t>
      </w:r>
    </w:p>
    <w:p w14:paraId="2C99BE91"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Розвиток послуг в мережах мобільного зв’язку.</w:t>
      </w:r>
    </w:p>
    <w:p w14:paraId="21309486"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Просування Web-сайтів</w:t>
      </w:r>
    </w:p>
    <w:p w14:paraId="5FBE95F8"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 xml:space="preserve">Сучасні технічні рішення щодо розподілених систем об’єктів. </w:t>
      </w:r>
    </w:p>
    <w:p w14:paraId="2D8C3B43"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 xml:space="preserve">Впровадження та економічна ефективність розподілених інформаційно-телекомунікаційних систем. </w:t>
      </w:r>
    </w:p>
    <w:p w14:paraId="77CA4FF4"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Сучасні технічні рішення щодо опису бізнес-процесів в розподілених інформаційно-телекомунікаційних системах.</w:t>
      </w:r>
    </w:p>
    <w:p w14:paraId="276A42F2"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Зв'язок в сучасних розподілених інформаційно-телекомунікаційних системах.</w:t>
      </w:r>
    </w:p>
    <w:p w14:paraId="329708C5"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Оптимізація структури Web-сайтів.</w:t>
      </w:r>
    </w:p>
    <w:p w14:paraId="673832A6"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Розподілені системи документів та workflow в сучасних інформаційно-телекомунікаційних системах.</w:t>
      </w:r>
    </w:p>
    <w:p w14:paraId="71FBF646" w14:textId="546BB90E"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 xml:space="preserve">Білінг  в  сучасних </w:t>
      </w:r>
      <w:r w:rsidR="00E60BBB" w:rsidRPr="00742713">
        <w:rPr>
          <w:rFonts w:eastAsia="Times New Roman"/>
          <w:sz w:val="24"/>
          <w:szCs w:val="24"/>
          <w:lang w:eastAsia="ru-RU"/>
        </w:rPr>
        <w:t>безпров</w:t>
      </w:r>
      <w:r w:rsidR="00E60BBB">
        <w:rPr>
          <w:rFonts w:eastAsia="Times New Roman"/>
          <w:sz w:val="24"/>
          <w:szCs w:val="24"/>
          <w:lang w:eastAsia="ru-RU"/>
        </w:rPr>
        <w:t>і</w:t>
      </w:r>
      <w:r w:rsidR="00E60BBB" w:rsidRPr="00742713">
        <w:rPr>
          <w:rFonts w:eastAsia="Times New Roman"/>
          <w:sz w:val="24"/>
          <w:szCs w:val="24"/>
          <w:lang w:eastAsia="ru-RU"/>
        </w:rPr>
        <w:t>д</w:t>
      </w:r>
      <w:r w:rsidR="00E60BBB">
        <w:rPr>
          <w:rFonts w:eastAsia="Times New Roman"/>
          <w:sz w:val="24"/>
          <w:szCs w:val="24"/>
          <w:lang w:eastAsia="ru-RU"/>
        </w:rPr>
        <w:t>них</w:t>
      </w:r>
      <w:r w:rsidR="00E60BBB" w:rsidRPr="00742713">
        <w:rPr>
          <w:rFonts w:eastAsia="Times New Roman"/>
          <w:sz w:val="24"/>
          <w:szCs w:val="24"/>
          <w:lang w:eastAsia="ru-RU"/>
        </w:rPr>
        <w:t xml:space="preserve"> </w:t>
      </w:r>
      <w:r w:rsidRPr="00742713">
        <w:rPr>
          <w:rFonts w:eastAsia="Times New Roman"/>
          <w:sz w:val="24"/>
          <w:szCs w:val="24"/>
          <w:lang w:eastAsia="ru-RU"/>
        </w:rPr>
        <w:t>мобільних радіомережах.</w:t>
      </w:r>
    </w:p>
    <w:p w14:paraId="6A23D1D0"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Технічні рішення щодо несуперечливості та реплікації в сучасних інформаційно-телекомунікаційних системах.</w:t>
      </w:r>
    </w:p>
    <w:p w14:paraId="7B351876" w14:textId="77777777" w:rsidR="00742713" w:rsidRPr="00742713" w:rsidRDefault="00742713" w:rsidP="00742713">
      <w:pPr>
        <w:numPr>
          <w:ilvl w:val="0"/>
          <w:numId w:val="28"/>
        </w:numPr>
        <w:spacing w:line="240" w:lineRule="auto"/>
        <w:jc w:val="both"/>
        <w:rPr>
          <w:rFonts w:eastAsia="Times New Roman"/>
          <w:sz w:val="24"/>
          <w:szCs w:val="24"/>
          <w:lang w:eastAsia="ru-RU"/>
        </w:rPr>
      </w:pPr>
      <w:r w:rsidRPr="00742713">
        <w:rPr>
          <w:rFonts w:eastAsia="Times New Roman"/>
          <w:sz w:val="24"/>
          <w:szCs w:val="24"/>
          <w:lang w:eastAsia="ru-RU"/>
        </w:rPr>
        <w:t>Розподілені файлові системи та їх застосування в сучасних інформаційно-телекомунікаційних системах.</w:t>
      </w:r>
    </w:p>
    <w:p w14:paraId="3EF86965" w14:textId="77777777" w:rsidR="00742713" w:rsidRPr="00742713" w:rsidRDefault="00742713" w:rsidP="00742713">
      <w:pPr>
        <w:numPr>
          <w:ilvl w:val="0"/>
          <w:numId w:val="28"/>
        </w:numPr>
        <w:spacing w:line="240" w:lineRule="auto"/>
        <w:jc w:val="both"/>
        <w:rPr>
          <w:rFonts w:eastAsia="Times New Roman"/>
          <w:sz w:val="24"/>
          <w:szCs w:val="24"/>
          <w:lang w:eastAsia="ru-RU"/>
        </w:rPr>
      </w:pPr>
      <w:r w:rsidRPr="00742713">
        <w:rPr>
          <w:rFonts w:eastAsia="Times New Roman"/>
          <w:sz w:val="24"/>
          <w:szCs w:val="24"/>
          <w:lang w:eastAsia="ru-RU"/>
        </w:rPr>
        <w:t>Проектування сучасних інформаційно-телекомунікаційних систем на базі концепції Model-Driven Architecture (MDA).</w:t>
      </w:r>
    </w:p>
    <w:p w14:paraId="5AF00B5A" w14:textId="77777777" w:rsidR="00742713" w:rsidRPr="00742713" w:rsidRDefault="00742713" w:rsidP="00742713">
      <w:pPr>
        <w:numPr>
          <w:ilvl w:val="0"/>
          <w:numId w:val="28"/>
        </w:numPr>
        <w:spacing w:line="240" w:lineRule="auto"/>
        <w:jc w:val="both"/>
        <w:rPr>
          <w:rFonts w:eastAsia="Times New Roman"/>
          <w:sz w:val="24"/>
          <w:szCs w:val="24"/>
          <w:lang w:eastAsia="ru-RU"/>
        </w:rPr>
      </w:pPr>
      <w:r w:rsidRPr="00742713">
        <w:rPr>
          <w:rFonts w:eastAsia="Times New Roman"/>
          <w:bCs/>
          <w:sz w:val="24"/>
          <w:szCs w:val="24"/>
          <w:lang w:eastAsia="ru-RU"/>
        </w:rPr>
        <w:t>Підтримка розробки розподілених прикладних систем в  Microsoft .NET Framework</w:t>
      </w:r>
    </w:p>
    <w:p w14:paraId="45F0565C" w14:textId="77777777" w:rsidR="00742713" w:rsidRPr="00742713" w:rsidRDefault="00742713" w:rsidP="00742713">
      <w:pPr>
        <w:numPr>
          <w:ilvl w:val="0"/>
          <w:numId w:val="28"/>
        </w:numPr>
        <w:spacing w:line="240" w:lineRule="auto"/>
        <w:jc w:val="both"/>
        <w:rPr>
          <w:rFonts w:eastAsia="Times New Roman"/>
          <w:sz w:val="24"/>
          <w:szCs w:val="24"/>
          <w:lang w:eastAsia="ru-RU"/>
        </w:rPr>
      </w:pPr>
      <w:r w:rsidRPr="00742713">
        <w:rPr>
          <w:rFonts w:eastAsia="Times New Roman"/>
          <w:sz w:val="24"/>
          <w:szCs w:val="24"/>
          <w:lang w:eastAsia="ru-RU"/>
        </w:rPr>
        <w:t xml:space="preserve">Проміжне середовище в </w:t>
      </w:r>
      <w:r w:rsidRPr="00742713">
        <w:rPr>
          <w:rFonts w:eastAsia="Times New Roman"/>
          <w:bCs/>
          <w:sz w:val="24"/>
          <w:szCs w:val="24"/>
          <w:lang w:eastAsia="ru-RU"/>
        </w:rPr>
        <w:t xml:space="preserve">Microsoft .NET Framework.  Опис  інтерфейсу програмної компоненти.  Сервіси. </w:t>
      </w:r>
    </w:p>
    <w:p w14:paraId="302DD905" w14:textId="77777777" w:rsidR="00742713" w:rsidRPr="00742713" w:rsidRDefault="00742713" w:rsidP="00742713">
      <w:pPr>
        <w:numPr>
          <w:ilvl w:val="0"/>
          <w:numId w:val="28"/>
        </w:numPr>
        <w:spacing w:line="240" w:lineRule="auto"/>
        <w:jc w:val="both"/>
        <w:rPr>
          <w:rFonts w:eastAsia="Times New Roman"/>
          <w:sz w:val="24"/>
          <w:szCs w:val="24"/>
          <w:lang w:eastAsia="ru-RU"/>
        </w:rPr>
      </w:pPr>
      <w:r w:rsidRPr="00742713">
        <w:rPr>
          <w:rFonts w:eastAsia="Times New Roman"/>
          <w:bCs/>
          <w:sz w:val="24"/>
          <w:szCs w:val="24"/>
          <w:lang w:eastAsia="ru-RU"/>
        </w:rPr>
        <w:t>Мова та  схеми XML. SOAP:  мова повідомлень розподіленої системи.  WSDL: опис  інтерфейсу програмної компоненти.</w:t>
      </w:r>
    </w:p>
    <w:p w14:paraId="69EB673C" w14:textId="629BE962" w:rsidR="00742713" w:rsidRPr="00742713" w:rsidRDefault="0029577F" w:rsidP="00742713">
      <w:pPr>
        <w:numPr>
          <w:ilvl w:val="0"/>
          <w:numId w:val="28"/>
        </w:numPr>
        <w:spacing w:line="240" w:lineRule="auto"/>
        <w:rPr>
          <w:rFonts w:eastAsia="Times New Roman"/>
          <w:sz w:val="24"/>
          <w:szCs w:val="24"/>
          <w:lang w:eastAsia="ru-RU"/>
        </w:rPr>
      </w:pPr>
      <w:r w:rsidRPr="00742713">
        <w:rPr>
          <w:rFonts w:eastAsia="Times New Roman"/>
          <w:bCs/>
          <w:sz w:val="24"/>
          <w:szCs w:val="24"/>
          <w:lang w:eastAsia="ru-RU"/>
        </w:rPr>
        <w:t>Серіалізація</w:t>
      </w:r>
      <w:r w:rsidR="00742713" w:rsidRPr="00742713">
        <w:rPr>
          <w:rFonts w:eastAsia="Times New Roman"/>
          <w:bCs/>
          <w:sz w:val="24"/>
          <w:szCs w:val="24"/>
          <w:lang w:eastAsia="ru-RU"/>
        </w:rPr>
        <w:t xml:space="preserve">  графа об’єктів.  Методи </w:t>
      </w:r>
      <w:r w:rsidRPr="00742713">
        <w:rPr>
          <w:rFonts w:eastAsia="Times New Roman"/>
          <w:bCs/>
          <w:sz w:val="24"/>
          <w:szCs w:val="24"/>
          <w:lang w:eastAsia="ru-RU"/>
        </w:rPr>
        <w:t>серіалізації</w:t>
      </w:r>
      <w:r w:rsidR="00742713" w:rsidRPr="00742713">
        <w:rPr>
          <w:rFonts w:eastAsia="Times New Roman"/>
          <w:bCs/>
          <w:sz w:val="24"/>
          <w:szCs w:val="24"/>
          <w:lang w:eastAsia="ru-RU"/>
        </w:rPr>
        <w:t xml:space="preserve"> на прикладі .NET Framework. Класи </w:t>
      </w:r>
      <w:r w:rsidRPr="00742713">
        <w:rPr>
          <w:rFonts w:eastAsia="Times New Roman"/>
          <w:bCs/>
          <w:sz w:val="24"/>
          <w:szCs w:val="24"/>
          <w:lang w:eastAsia="ru-RU"/>
        </w:rPr>
        <w:t>серіалізації</w:t>
      </w:r>
      <w:r w:rsidR="00742713" w:rsidRPr="00742713">
        <w:rPr>
          <w:rFonts w:eastAsia="Times New Roman"/>
          <w:sz w:val="24"/>
          <w:szCs w:val="24"/>
          <w:lang w:eastAsia="ru-RU"/>
        </w:rPr>
        <w:t xml:space="preserve"> </w:t>
      </w:r>
      <w:r w:rsidR="00742713" w:rsidRPr="00742713">
        <w:rPr>
          <w:rFonts w:eastAsia="Times New Roman"/>
          <w:bCs/>
          <w:sz w:val="24"/>
          <w:szCs w:val="24"/>
          <w:lang w:eastAsia="ru-RU"/>
        </w:rPr>
        <w:t>XmlSerializer, SoapFormatter та BinaryFormatter.</w:t>
      </w:r>
    </w:p>
    <w:p w14:paraId="06E46183" w14:textId="77777777" w:rsidR="00742713" w:rsidRPr="00742713" w:rsidRDefault="00742713" w:rsidP="00742713">
      <w:pPr>
        <w:numPr>
          <w:ilvl w:val="0"/>
          <w:numId w:val="28"/>
        </w:numPr>
        <w:spacing w:line="240" w:lineRule="auto"/>
        <w:rPr>
          <w:rFonts w:eastAsia="Times New Roman"/>
          <w:bCs/>
          <w:sz w:val="24"/>
          <w:szCs w:val="24"/>
          <w:lang w:eastAsia="ru-RU"/>
        </w:rPr>
      </w:pPr>
      <w:r w:rsidRPr="00742713">
        <w:rPr>
          <w:rFonts w:eastAsia="Times New Roman"/>
          <w:bCs/>
          <w:sz w:val="24"/>
          <w:szCs w:val="24"/>
          <w:lang w:eastAsia="ru-RU"/>
        </w:rPr>
        <w:t>MSMQ – проміжне середовище  обміну повідомленнями.  Служба обміну повідомленнями</w:t>
      </w:r>
      <w:r w:rsidRPr="00742713">
        <w:rPr>
          <w:rFonts w:eastAsia="Times New Roman"/>
          <w:sz w:val="24"/>
          <w:szCs w:val="24"/>
          <w:lang w:eastAsia="ru-RU"/>
        </w:rPr>
        <w:t xml:space="preserve"> </w:t>
      </w:r>
      <w:r w:rsidRPr="00742713">
        <w:rPr>
          <w:rFonts w:eastAsia="Times New Roman"/>
          <w:bCs/>
          <w:sz w:val="24"/>
          <w:szCs w:val="24"/>
          <w:lang w:eastAsia="ru-RU"/>
        </w:rPr>
        <w:t xml:space="preserve">MSMQ.  Необхідна інфраструктура для використання MSMQ.  Використання служби повідомлень MSMQ в розподілених системах.  Використання черг повідомлень MSMQ в .NET Framework. </w:t>
      </w:r>
    </w:p>
    <w:p w14:paraId="027D839C" w14:textId="77777777" w:rsidR="00742713" w:rsidRPr="00742713" w:rsidRDefault="00742713" w:rsidP="00742713">
      <w:pPr>
        <w:numPr>
          <w:ilvl w:val="0"/>
          <w:numId w:val="28"/>
        </w:numPr>
        <w:spacing w:line="240" w:lineRule="auto"/>
        <w:rPr>
          <w:rFonts w:eastAsia="Times New Roman"/>
          <w:bCs/>
          <w:sz w:val="24"/>
          <w:szCs w:val="24"/>
          <w:lang w:eastAsia="ru-RU"/>
        </w:rPr>
      </w:pPr>
      <w:r w:rsidRPr="00742713">
        <w:rPr>
          <w:rFonts w:eastAsia="Times New Roman"/>
          <w:bCs/>
          <w:sz w:val="24"/>
          <w:szCs w:val="24"/>
          <w:lang w:eastAsia="ru-RU"/>
        </w:rPr>
        <w:t>Проміжне  середовище  COM+ та  служба Enterprise Services. Загальний опис проміжного середовища COM+.  Сервіси COM+. Використання середовища COM+ в прикладних програмах  .NET Framework.</w:t>
      </w:r>
    </w:p>
    <w:p w14:paraId="242EA0CF" w14:textId="77777777" w:rsidR="00742713" w:rsidRPr="00742713" w:rsidRDefault="00742713" w:rsidP="00742713">
      <w:pPr>
        <w:numPr>
          <w:ilvl w:val="0"/>
          <w:numId w:val="28"/>
        </w:numPr>
        <w:spacing w:line="240" w:lineRule="auto"/>
        <w:rPr>
          <w:rFonts w:eastAsia="Times New Roman"/>
          <w:bCs/>
          <w:sz w:val="24"/>
          <w:szCs w:val="24"/>
          <w:lang w:eastAsia="ru-RU"/>
        </w:rPr>
      </w:pPr>
      <w:r w:rsidRPr="00742713">
        <w:rPr>
          <w:rFonts w:eastAsia="Times New Roman"/>
          <w:bCs/>
          <w:sz w:val="24"/>
          <w:szCs w:val="24"/>
          <w:lang w:eastAsia="ru-RU"/>
        </w:rPr>
        <w:t xml:space="preserve">Проміжне  середовище  веб служб ASP.NET.  Загальні дані про веб служби ASP.NET. Використання розширення WSE.  Створення веб служб в середовищі .NET Framework. Реалізація нестандартного  розширення WSE. Менеджер записів користувачів. </w:t>
      </w:r>
    </w:p>
    <w:p w14:paraId="2BDBF454" w14:textId="77777777" w:rsidR="00742713" w:rsidRPr="00742713" w:rsidRDefault="00742713" w:rsidP="00742713">
      <w:pPr>
        <w:numPr>
          <w:ilvl w:val="0"/>
          <w:numId w:val="28"/>
        </w:numPr>
        <w:spacing w:line="240" w:lineRule="auto"/>
        <w:rPr>
          <w:rFonts w:eastAsia="Times New Roman"/>
          <w:bCs/>
          <w:sz w:val="24"/>
          <w:szCs w:val="24"/>
          <w:lang w:eastAsia="ru-RU"/>
        </w:rPr>
      </w:pPr>
      <w:r w:rsidRPr="00742713">
        <w:rPr>
          <w:rFonts w:eastAsia="Times New Roman"/>
          <w:bCs/>
          <w:sz w:val="24"/>
          <w:szCs w:val="24"/>
          <w:lang w:eastAsia="ru-RU"/>
        </w:rPr>
        <w:t xml:space="preserve">Проміжне середовище .NET Remoting.  Архітектура  середовища .NET Remoting. Конфігурування середовища .NET Remoting.  Веб-служби в .NET Remoting.  Канал середовища в Remoting. Створення нестандартного каналу. </w:t>
      </w:r>
    </w:p>
    <w:p w14:paraId="3038FDCD" w14:textId="77777777" w:rsidR="00742713" w:rsidRPr="00742713" w:rsidRDefault="00742713" w:rsidP="00742713">
      <w:pPr>
        <w:numPr>
          <w:ilvl w:val="0"/>
          <w:numId w:val="28"/>
        </w:numPr>
        <w:spacing w:line="240" w:lineRule="auto"/>
        <w:rPr>
          <w:rFonts w:eastAsia="Times New Roman"/>
          <w:bCs/>
          <w:sz w:val="24"/>
          <w:szCs w:val="24"/>
          <w:lang w:eastAsia="ru-RU"/>
        </w:rPr>
      </w:pPr>
      <w:r w:rsidRPr="00742713">
        <w:rPr>
          <w:rFonts w:eastAsia="Times New Roman"/>
          <w:bCs/>
          <w:sz w:val="24"/>
          <w:szCs w:val="24"/>
          <w:lang w:eastAsia="ru-RU"/>
        </w:rPr>
        <w:t>Забезпечення безпеки розподілених систем в .NET Framework. Політика безпеки. Механізми забезпечення безпеки. Безпека проміжних середовищ .NET Framework.</w:t>
      </w:r>
    </w:p>
    <w:p w14:paraId="156D7FA9" w14:textId="77777777" w:rsidR="00742713" w:rsidRPr="00742713" w:rsidRDefault="00742713" w:rsidP="00742713">
      <w:pPr>
        <w:numPr>
          <w:ilvl w:val="0"/>
          <w:numId w:val="28"/>
        </w:numPr>
        <w:spacing w:line="240" w:lineRule="auto"/>
        <w:rPr>
          <w:rFonts w:eastAsia="Times New Roman"/>
          <w:bCs/>
          <w:sz w:val="24"/>
          <w:szCs w:val="24"/>
          <w:lang w:eastAsia="ru-RU"/>
        </w:rPr>
      </w:pPr>
      <w:r w:rsidRPr="00742713">
        <w:rPr>
          <w:rFonts w:eastAsia="Times New Roman"/>
          <w:bCs/>
          <w:sz w:val="24"/>
          <w:szCs w:val="24"/>
          <w:lang w:eastAsia="ru-RU"/>
        </w:rPr>
        <w:t xml:space="preserve">Використання проміжних середовищ.  Взаємозв’язок проміжних середовищ. </w:t>
      </w:r>
    </w:p>
    <w:p w14:paraId="24C7363C" w14:textId="77777777" w:rsidR="00742713" w:rsidRPr="00742713" w:rsidRDefault="00742713" w:rsidP="00742713">
      <w:pPr>
        <w:numPr>
          <w:ilvl w:val="0"/>
          <w:numId w:val="28"/>
        </w:numPr>
        <w:spacing w:line="240" w:lineRule="auto"/>
        <w:rPr>
          <w:rFonts w:eastAsia="Times New Roman"/>
          <w:bCs/>
          <w:sz w:val="24"/>
          <w:szCs w:val="24"/>
          <w:lang w:eastAsia="ru-RU"/>
        </w:rPr>
      </w:pPr>
      <w:r w:rsidRPr="00742713">
        <w:rPr>
          <w:rFonts w:eastAsia="Times New Roman"/>
          <w:bCs/>
          <w:sz w:val="24"/>
          <w:szCs w:val="24"/>
          <w:lang w:eastAsia="ru-RU"/>
        </w:rPr>
        <w:t>Model-Driven Architecture (MDA)</w:t>
      </w:r>
    </w:p>
    <w:p w14:paraId="09786C59"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Інструментальні засоби розробки розподілених систем. Призначення  UML. Основні поняття UML. Випадки використання (use case). Святи. Типи, атрибути и системні елементи. Обов’язковість . Діаграма UML.</w:t>
      </w:r>
    </w:p>
    <w:p w14:paraId="6BE14FEC"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lastRenderedPageBreak/>
        <w:t>Model-Driven</w:t>
      </w:r>
      <w:r w:rsidRPr="00742713">
        <w:rPr>
          <w:rFonts w:eastAsia="Times New Roman"/>
          <w:bCs/>
          <w:sz w:val="24"/>
          <w:szCs w:val="24"/>
          <w:lang w:eastAsia="ru-RU"/>
        </w:rPr>
        <w:t xml:space="preserve"> Architecture (MDA). </w:t>
      </w:r>
      <w:r w:rsidRPr="00742713">
        <w:rPr>
          <w:rFonts w:eastAsia="Times New Roman"/>
          <w:sz w:val="24"/>
          <w:szCs w:val="24"/>
          <w:lang w:eastAsia="ru-RU"/>
        </w:rPr>
        <w:t xml:space="preserve">Семантика UML. Причини невикористання мови IDL. OCL . Meta Object Facility (MOF). Метадані в OMG и чотирирівнева архітектура метаданих. </w:t>
      </w:r>
    </w:p>
    <w:p w14:paraId="3DC3F66A"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 xml:space="preserve">Структура моделей OMG. Специфікація MOF. MOF Model . Класи. Асоціації. Посилання. Типи даннях. Пакети. Взаємозв’язок між класами. Відображення MOF-н. IDL.Інтерфейси MOF. Можливі використання MOF. XMI . </w:t>
      </w:r>
    </w:p>
    <w:p w14:paraId="21D106B8"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 xml:space="preserve">Common Metadata Warehousing (CMW). Структура CWM. Призначення та спосіб використання CWM. Сценарії використання CWM. Сценарій ETL. Сценарій OLAP. Сценарій Questionnaire (анкетування). Сценарій адміністрування. Підмоделі метамоделі CWM. </w:t>
      </w:r>
    </w:p>
    <w:p w14:paraId="6AFB7BE3" w14:textId="77777777" w:rsidR="00742713" w:rsidRPr="00742713" w:rsidRDefault="00742713" w:rsidP="00742713">
      <w:pPr>
        <w:numPr>
          <w:ilvl w:val="0"/>
          <w:numId w:val="28"/>
        </w:numPr>
        <w:spacing w:line="240" w:lineRule="auto"/>
        <w:rPr>
          <w:rFonts w:eastAsia="Times New Roman"/>
          <w:sz w:val="24"/>
          <w:szCs w:val="24"/>
          <w:lang w:eastAsia="ru-RU"/>
        </w:rPr>
      </w:pPr>
      <w:r w:rsidRPr="00742713">
        <w:rPr>
          <w:rFonts w:eastAsia="Times New Roman"/>
          <w:sz w:val="24"/>
          <w:szCs w:val="24"/>
          <w:lang w:eastAsia="ru-RU"/>
        </w:rPr>
        <w:t>Основи MDA. Основні поняття MDA. Стандартизація галузевих моделей. Загальні Сервіси</w:t>
      </w:r>
    </w:p>
    <w:sectPr w:rsidR="00742713" w:rsidRPr="00742713" w:rsidSect="0091108A">
      <w:pgSz w:w="11906" w:h="16838"/>
      <w:pgMar w:top="851"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D9A2" w14:textId="77777777" w:rsidR="00825CF9" w:rsidRDefault="00825CF9" w:rsidP="004E0EDF">
      <w:pPr>
        <w:spacing w:line="240" w:lineRule="auto"/>
      </w:pPr>
      <w:r>
        <w:separator/>
      </w:r>
    </w:p>
  </w:endnote>
  <w:endnote w:type="continuationSeparator" w:id="0">
    <w:p w14:paraId="17FBC3F9" w14:textId="77777777" w:rsidR="00825CF9" w:rsidRDefault="00825CF9" w:rsidP="004E0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F260" w14:textId="77777777" w:rsidR="00825CF9" w:rsidRDefault="00825CF9" w:rsidP="004E0EDF">
      <w:pPr>
        <w:spacing w:line="240" w:lineRule="auto"/>
      </w:pPr>
      <w:r>
        <w:separator/>
      </w:r>
    </w:p>
  </w:footnote>
  <w:footnote w:type="continuationSeparator" w:id="0">
    <w:p w14:paraId="7982F22C" w14:textId="77777777" w:rsidR="00825CF9" w:rsidRDefault="00825CF9" w:rsidP="004E0E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DA4"/>
    <w:multiLevelType w:val="hybridMultilevel"/>
    <w:tmpl w:val="FE34A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51B02"/>
    <w:multiLevelType w:val="hybridMultilevel"/>
    <w:tmpl w:val="0C0A3340"/>
    <w:lvl w:ilvl="0" w:tplc="FE3E1EC0">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 w15:restartNumberingAfterBreak="0">
    <w:nsid w:val="0D3901AF"/>
    <w:multiLevelType w:val="hybridMultilevel"/>
    <w:tmpl w:val="34867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C01A4"/>
    <w:multiLevelType w:val="hybridMultilevel"/>
    <w:tmpl w:val="25AA6910"/>
    <w:lvl w:ilvl="0" w:tplc="17DA57EE">
      <w:start w:val="72"/>
      <w:numFmt w:val="bullet"/>
      <w:lvlText w:val="–"/>
      <w:lvlJc w:val="left"/>
      <w:pPr>
        <w:ind w:left="1287" w:hanging="360"/>
      </w:pPr>
      <w:rPr>
        <w:rFonts w:ascii="Times New Roman CYR" w:eastAsia="Times New Roman" w:hAnsi="Times New Roman CYR" w:cs="Times New Roman CYR"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2BA307B"/>
    <w:multiLevelType w:val="hybridMultilevel"/>
    <w:tmpl w:val="613CCD3A"/>
    <w:lvl w:ilvl="0" w:tplc="D6088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834171"/>
    <w:multiLevelType w:val="hybridMultilevel"/>
    <w:tmpl w:val="7DFA52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C428A6"/>
    <w:multiLevelType w:val="multilevel"/>
    <w:tmpl w:val="B894B650"/>
    <w:lvl w:ilvl="0">
      <w:start w:val="1"/>
      <w:numFmt w:val="decimal"/>
      <w:lvlText w:val="%1."/>
      <w:lvlJc w:val="left"/>
      <w:pPr>
        <w:ind w:left="1287" w:hanging="360"/>
      </w:pPr>
    </w:lvl>
    <w:lvl w:ilvl="1">
      <w:start w:val="1"/>
      <w:numFmt w:val="decimal"/>
      <w:lvlText w:val="%2."/>
      <w:lvlJc w:val="left"/>
      <w:pPr>
        <w:ind w:left="1767" w:hanging="840"/>
      </w:pPr>
      <w:rPr>
        <w:rFonts w:hint="default"/>
      </w:rPr>
    </w:lvl>
    <w:lvl w:ilvl="2">
      <w:start w:val="1"/>
      <w:numFmt w:val="decimal"/>
      <w:isLgl/>
      <w:lvlText w:val="%1.%2.%3"/>
      <w:lvlJc w:val="left"/>
      <w:pPr>
        <w:ind w:left="1767" w:hanging="840"/>
      </w:pPr>
      <w:rPr>
        <w:rFonts w:hint="default"/>
      </w:rPr>
    </w:lvl>
    <w:lvl w:ilvl="3">
      <w:start w:val="1"/>
      <w:numFmt w:val="decimal"/>
      <w:isLgl/>
      <w:lvlText w:val="%1.%2.%3.%4"/>
      <w:lvlJc w:val="left"/>
      <w:pPr>
        <w:ind w:left="1767" w:hanging="84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17582E1E"/>
    <w:multiLevelType w:val="hybridMultilevel"/>
    <w:tmpl w:val="FC08627A"/>
    <w:lvl w:ilvl="0" w:tplc="D60882F4">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DE6764"/>
    <w:multiLevelType w:val="hybridMultilevel"/>
    <w:tmpl w:val="C3681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084513"/>
    <w:multiLevelType w:val="hybridMultilevel"/>
    <w:tmpl w:val="798A108E"/>
    <w:lvl w:ilvl="0" w:tplc="DE0E6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9F52FF"/>
    <w:multiLevelType w:val="hybridMultilevel"/>
    <w:tmpl w:val="53928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EF667E"/>
    <w:multiLevelType w:val="hybridMultilevel"/>
    <w:tmpl w:val="61A8F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FB3668"/>
    <w:multiLevelType w:val="hybridMultilevel"/>
    <w:tmpl w:val="04462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1274C"/>
    <w:multiLevelType w:val="hybridMultilevel"/>
    <w:tmpl w:val="24AAF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104"/>
    <w:multiLevelType w:val="hybridMultilevel"/>
    <w:tmpl w:val="77C06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41301"/>
    <w:multiLevelType w:val="hybridMultilevel"/>
    <w:tmpl w:val="7004E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5C5B4F"/>
    <w:multiLevelType w:val="hybridMultilevel"/>
    <w:tmpl w:val="705CE8A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35E26301"/>
    <w:multiLevelType w:val="hybridMultilevel"/>
    <w:tmpl w:val="EE468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2B1085"/>
    <w:multiLevelType w:val="hybridMultilevel"/>
    <w:tmpl w:val="D31A2922"/>
    <w:lvl w:ilvl="0" w:tplc="2BBC201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C845F05"/>
    <w:multiLevelType w:val="hybridMultilevel"/>
    <w:tmpl w:val="AA70316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15:restartNumberingAfterBreak="0">
    <w:nsid w:val="4FCF7509"/>
    <w:multiLevelType w:val="hybridMultilevel"/>
    <w:tmpl w:val="602E3AE2"/>
    <w:lvl w:ilvl="0" w:tplc="FC805C6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C315B5"/>
    <w:multiLevelType w:val="hybridMultilevel"/>
    <w:tmpl w:val="CEB6B930"/>
    <w:lvl w:ilvl="0" w:tplc="84B6DC0C">
      <w:numFmt w:val="bullet"/>
      <w:lvlText w:val="-"/>
      <w:lvlJc w:val="left"/>
      <w:pPr>
        <w:tabs>
          <w:tab w:val="num" w:pos="1066"/>
        </w:tabs>
        <w:ind w:left="1066" w:hanging="360"/>
      </w:pPr>
      <w:rPr>
        <w:rFont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2" w15:restartNumberingAfterBreak="0">
    <w:nsid w:val="57B75CD6"/>
    <w:multiLevelType w:val="hybridMultilevel"/>
    <w:tmpl w:val="8CECDE6E"/>
    <w:lvl w:ilvl="0" w:tplc="80F6D268">
      <w:start w:val="1"/>
      <w:numFmt w:val="bullet"/>
      <w:lvlText w:val="-"/>
      <w:lvlJc w:val="left"/>
      <w:pPr>
        <w:ind w:left="420" w:hanging="360"/>
      </w:pPr>
      <w:rPr>
        <w:rFonts w:ascii="Times New Roman" w:eastAsia="Times New Roman" w:hAnsi="Times New Roman" w:cs="Times New Roman" w:hint="default"/>
        <w:color w:val="000000"/>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23" w15:restartNumberingAfterBreak="0">
    <w:nsid w:val="59281E98"/>
    <w:multiLevelType w:val="hybridMultilevel"/>
    <w:tmpl w:val="4DF65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7619D5"/>
    <w:multiLevelType w:val="hybridMultilevel"/>
    <w:tmpl w:val="7BC83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5A4B2B"/>
    <w:multiLevelType w:val="hybridMultilevel"/>
    <w:tmpl w:val="FBC669DE"/>
    <w:lvl w:ilvl="0" w:tplc="F976B940">
      <w:start w:val="1"/>
      <w:numFmt w:val="bullet"/>
      <w:lvlText w:val=""/>
      <w:lvlJc w:val="left"/>
      <w:pPr>
        <w:ind w:left="1037" w:hanging="360"/>
      </w:pPr>
      <w:rPr>
        <w:rFonts w:ascii="Symbol" w:hAnsi="Symbol" w:hint="default"/>
        <w:i w:val="0"/>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hint="default"/>
      </w:rPr>
    </w:lvl>
    <w:lvl w:ilvl="3" w:tplc="04190001">
      <w:start w:val="1"/>
      <w:numFmt w:val="bullet"/>
      <w:lvlText w:val=""/>
      <w:lvlJc w:val="left"/>
      <w:pPr>
        <w:ind w:left="3197" w:hanging="360"/>
      </w:pPr>
      <w:rPr>
        <w:rFonts w:ascii="Symbol" w:hAnsi="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hint="default"/>
      </w:rPr>
    </w:lvl>
    <w:lvl w:ilvl="6" w:tplc="04190001">
      <w:start w:val="1"/>
      <w:numFmt w:val="bullet"/>
      <w:lvlText w:val=""/>
      <w:lvlJc w:val="left"/>
      <w:pPr>
        <w:ind w:left="5357" w:hanging="360"/>
      </w:pPr>
      <w:rPr>
        <w:rFonts w:ascii="Symbol" w:hAnsi="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hint="default"/>
      </w:rPr>
    </w:lvl>
  </w:abstractNum>
  <w:abstractNum w:abstractNumId="26" w15:restartNumberingAfterBreak="0">
    <w:nsid w:val="6C5D6CC4"/>
    <w:multiLevelType w:val="hybridMultilevel"/>
    <w:tmpl w:val="45D4340C"/>
    <w:lvl w:ilvl="0" w:tplc="2B18B6EE">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71424410"/>
    <w:multiLevelType w:val="hybridMultilevel"/>
    <w:tmpl w:val="0DC45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F1504F"/>
    <w:multiLevelType w:val="multilevel"/>
    <w:tmpl w:val="A4BE844A"/>
    <w:lvl w:ilvl="0">
      <w:start w:val="1"/>
      <w:numFmt w:val="decimal"/>
      <w:pStyle w:val="1"/>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73292A7D"/>
    <w:multiLevelType w:val="multilevel"/>
    <w:tmpl w:val="E5720730"/>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0" w15:restartNumberingAfterBreak="0">
    <w:nsid w:val="740659A2"/>
    <w:multiLevelType w:val="hybridMultilevel"/>
    <w:tmpl w:val="3ACAB952"/>
    <w:lvl w:ilvl="0" w:tplc="1DA6DE6C">
      <w:start w:val="1"/>
      <w:numFmt w:val="decimal"/>
      <w:pStyle w:val="10"/>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7A60106D"/>
    <w:multiLevelType w:val="hybridMultilevel"/>
    <w:tmpl w:val="18C464AC"/>
    <w:lvl w:ilvl="0" w:tplc="842AAEEE">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DE16A1A"/>
    <w:multiLevelType w:val="hybridMultilevel"/>
    <w:tmpl w:val="7A744F86"/>
    <w:lvl w:ilvl="0" w:tplc="6F6274B8">
      <w:numFmt w:val="bullet"/>
      <w:lvlText w:val="–"/>
      <w:lvlJc w:val="left"/>
      <w:pPr>
        <w:ind w:left="1287" w:hanging="360"/>
      </w:pPr>
      <w:rPr>
        <w:rFonts w:ascii="Times New Roman" w:eastAsia="Times New Roman" w:hAnsi="Times New Roman" w:cs="Times New Roman" w:hint="default"/>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73257911">
    <w:abstractNumId w:val="32"/>
  </w:num>
  <w:num w:numId="2" w16cid:durableId="165096380">
    <w:abstractNumId w:val="5"/>
  </w:num>
  <w:num w:numId="3" w16cid:durableId="964117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6953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4775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1083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0648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04209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6298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0107162">
    <w:abstractNumId w:val="26"/>
  </w:num>
  <w:num w:numId="11" w16cid:durableId="1363018795">
    <w:abstractNumId w:val="30"/>
  </w:num>
  <w:num w:numId="12" w16cid:durableId="1205482459">
    <w:abstractNumId w:val="28"/>
  </w:num>
  <w:num w:numId="13" w16cid:durableId="32463691">
    <w:abstractNumId w:val="0"/>
  </w:num>
  <w:num w:numId="14" w16cid:durableId="375278700">
    <w:abstractNumId w:val="12"/>
  </w:num>
  <w:num w:numId="15" w16cid:durableId="215555908">
    <w:abstractNumId w:val="29"/>
  </w:num>
  <w:num w:numId="16" w16cid:durableId="171603946">
    <w:abstractNumId w:val="6"/>
  </w:num>
  <w:num w:numId="17" w16cid:durableId="2154396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9329183">
    <w:abstractNumId w:val="19"/>
  </w:num>
  <w:num w:numId="19" w16cid:durableId="59522623">
    <w:abstractNumId w:val="25"/>
  </w:num>
  <w:num w:numId="20" w16cid:durableId="826556327">
    <w:abstractNumId w:val="27"/>
  </w:num>
  <w:num w:numId="21" w16cid:durableId="1201286706">
    <w:abstractNumId w:val="11"/>
  </w:num>
  <w:num w:numId="22" w16cid:durableId="1472602558">
    <w:abstractNumId w:val="15"/>
  </w:num>
  <w:num w:numId="23" w16cid:durableId="867529649">
    <w:abstractNumId w:val="24"/>
  </w:num>
  <w:num w:numId="24" w16cid:durableId="782305225">
    <w:abstractNumId w:val="10"/>
  </w:num>
  <w:num w:numId="25" w16cid:durableId="444888022">
    <w:abstractNumId w:val="23"/>
  </w:num>
  <w:num w:numId="26" w16cid:durableId="807405344">
    <w:abstractNumId w:val="17"/>
  </w:num>
  <w:num w:numId="27" w16cid:durableId="2098473859">
    <w:abstractNumId w:val="8"/>
  </w:num>
  <w:num w:numId="28" w16cid:durableId="1479688902">
    <w:abstractNumId w:val="16"/>
  </w:num>
  <w:num w:numId="29" w16cid:durableId="1634098143">
    <w:abstractNumId w:val="21"/>
  </w:num>
  <w:num w:numId="30" w16cid:durableId="147675107">
    <w:abstractNumId w:val="1"/>
  </w:num>
  <w:num w:numId="31" w16cid:durableId="1488208923">
    <w:abstractNumId w:val="22"/>
  </w:num>
  <w:num w:numId="32" w16cid:durableId="192113729">
    <w:abstractNumId w:val="31"/>
  </w:num>
  <w:num w:numId="33" w16cid:durableId="477766941">
    <w:abstractNumId w:val="3"/>
  </w:num>
  <w:num w:numId="34" w16cid:durableId="149325567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36"/>
    <w:rsid w:val="000010D0"/>
    <w:rsid w:val="000028E2"/>
    <w:rsid w:val="00005C2F"/>
    <w:rsid w:val="00007DD2"/>
    <w:rsid w:val="0001427D"/>
    <w:rsid w:val="000419AB"/>
    <w:rsid w:val="00044568"/>
    <w:rsid w:val="0005134E"/>
    <w:rsid w:val="00070748"/>
    <w:rsid w:val="000710BB"/>
    <w:rsid w:val="00081B9A"/>
    <w:rsid w:val="00087AFC"/>
    <w:rsid w:val="000B1CE9"/>
    <w:rsid w:val="000B6331"/>
    <w:rsid w:val="000B6C43"/>
    <w:rsid w:val="000C40A0"/>
    <w:rsid w:val="000D1E1A"/>
    <w:rsid w:val="000D1F73"/>
    <w:rsid w:val="000D65C6"/>
    <w:rsid w:val="000E04B7"/>
    <w:rsid w:val="000F01A9"/>
    <w:rsid w:val="000F3884"/>
    <w:rsid w:val="001003CF"/>
    <w:rsid w:val="00100F54"/>
    <w:rsid w:val="0010104B"/>
    <w:rsid w:val="00113864"/>
    <w:rsid w:val="00120EA5"/>
    <w:rsid w:val="00123AD1"/>
    <w:rsid w:val="00123E45"/>
    <w:rsid w:val="00127F71"/>
    <w:rsid w:val="0013423A"/>
    <w:rsid w:val="0013628C"/>
    <w:rsid w:val="001435BE"/>
    <w:rsid w:val="0015042B"/>
    <w:rsid w:val="00160FF9"/>
    <w:rsid w:val="0018330E"/>
    <w:rsid w:val="00187AC6"/>
    <w:rsid w:val="00190D1C"/>
    <w:rsid w:val="0019222A"/>
    <w:rsid w:val="00192C25"/>
    <w:rsid w:val="001943AA"/>
    <w:rsid w:val="001A500E"/>
    <w:rsid w:val="001B156E"/>
    <w:rsid w:val="001B2A0D"/>
    <w:rsid w:val="001C6181"/>
    <w:rsid w:val="001D56C1"/>
    <w:rsid w:val="001E160B"/>
    <w:rsid w:val="001E2D77"/>
    <w:rsid w:val="001E5506"/>
    <w:rsid w:val="001E762C"/>
    <w:rsid w:val="00201AC0"/>
    <w:rsid w:val="002219B4"/>
    <w:rsid w:val="00225C86"/>
    <w:rsid w:val="0022632D"/>
    <w:rsid w:val="0023533A"/>
    <w:rsid w:val="00242D2B"/>
    <w:rsid w:val="00243FA8"/>
    <w:rsid w:val="0024717A"/>
    <w:rsid w:val="00250E2A"/>
    <w:rsid w:val="00253BCC"/>
    <w:rsid w:val="00262530"/>
    <w:rsid w:val="0026649C"/>
    <w:rsid w:val="00267BA4"/>
    <w:rsid w:val="00270675"/>
    <w:rsid w:val="0027692A"/>
    <w:rsid w:val="00283FF6"/>
    <w:rsid w:val="0028567A"/>
    <w:rsid w:val="00290492"/>
    <w:rsid w:val="0029577F"/>
    <w:rsid w:val="002A6752"/>
    <w:rsid w:val="002B17DA"/>
    <w:rsid w:val="002B3B10"/>
    <w:rsid w:val="002C2D02"/>
    <w:rsid w:val="002C45E8"/>
    <w:rsid w:val="002D63ED"/>
    <w:rsid w:val="002D714D"/>
    <w:rsid w:val="002E0570"/>
    <w:rsid w:val="002E0F62"/>
    <w:rsid w:val="002E5A1B"/>
    <w:rsid w:val="002E5A57"/>
    <w:rsid w:val="002E6472"/>
    <w:rsid w:val="002E7F41"/>
    <w:rsid w:val="002F4A74"/>
    <w:rsid w:val="002F565A"/>
    <w:rsid w:val="002F6BC3"/>
    <w:rsid w:val="00306C33"/>
    <w:rsid w:val="00311F3C"/>
    <w:rsid w:val="00314EB2"/>
    <w:rsid w:val="00316172"/>
    <w:rsid w:val="00321468"/>
    <w:rsid w:val="003273A3"/>
    <w:rsid w:val="00327A9B"/>
    <w:rsid w:val="00341239"/>
    <w:rsid w:val="00346DDC"/>
    <w:rsid w:val="003477DA"/>
    <w:rsid w:val="0035036E"/>
    <w:rsid w:val="00353CC5"/>
    <w:rsid w:val="003834E3"/>
    <w:rsid w:val="00383CDF"/>
    <w:rsid w:val="00394EA5"/>
    <w:rsid w:val="00395F51"/>
    <w:rsid w:val="003A4E14"/>
    <w:rsid w:val="003B3EB2"/>
    <w:rsid w:val="003C1370"/>
    <w:rsid w:val="003C1918"/>
    <w:rsid w:val="003C1EB3"/>
    <w:rsid w:val="003C696E"/>
    <w:rsid w:val="003C70D8"/>
    <w:rsid w:val="003D1519"/>
    <w:rsid w:val="003D35CF"/>
    <w:rsid w:val="003D65EC"/>
    <w:rsid w:val="003E11D4"/>
    <w:rsid w:val="003F0A41"/>
    <w:rsid w:val="003F2D88"/>
    <w:rsid w:val="003F3257"/>
    <w:rsid w:val="00402B5A"/>
    <w:rsid w:val="00403E23"/>
    <w:rsid w:val="00406194"/>
    <w:rsid w:val="00414FED"/>
    <w:rsid w:val="00415707"/>
    <w:rsid w:val="0042135E"/>
    <w:rsid w:val="00424EA4"/>
    <w:rsid w:val="00427C8E"/>
    <w:rsid w:val="00430A15"/>
    <w:rsid w:val="00433279"/>
    <w:rsid w:val="00440FBD"/>
    <w:rsid w:val="004442EE"/>
    <w:rsid w:val="00447A80"/>
    <w:rsid w:val="004513A4"/>
    <w:rsid w:val="00451647"/>
    <w:rsid w:val="00455545"/>
    <w:rsid w:val="00461F9F"/>
    <w:rsid w:val="00465CDB"/>
    <w:rsid w:val="0046605D"/>
    <w:rsid w:val="0046632F"/>
    <w:rsid w:val="00494B8C"/>
    <w:rsid w:val="004969AC"/>
    <w:rsid w:val="004A6336"/>
    <w:rsid w:val="004C0CFC"/>
    <w:rsid w:val="004C5888"/>
    <w:rsid w:val="004C62AC"/>
    <w:rsid w:val="004D1575"/>
    <w:rsid w:val="004D457A"/>
    <w:rsid w:val="004E0EDF"/>
    <w:rsid w:val="004F6918"/>
    <w:rsid w:val="005024D3"/>
    <w:rsid w:val="00503D29"/>
    <w:rsid w:val="005147C7"/>
    <w:rsid w:val="00520F81"/>
    <w:rsid w:val="005251A5"/>
    <w:rsid w:val="005268B2"/>
    <w:rsid w:val="00530BFF"/>
    <w:rsid w:val="00530CCD"/>
    <w:rsid w:val="00531058"/>
    <w:rsid w:val="00535E3D"/>
    <w:rsid w:val="0054107F"/>
    <w:rsid w:val="005413FF"/>
    <w:rsid w:val="0054673A"/>
    <w:rsid w:val="00556E26"/>
    <w:rsid w:val="00581643"/>
    <w:rsid w:val="00584874"/>
    <w:rsid w:val="0058517B"/>
    <w:rsid w:val="00593834"/>
    <w:rsid w:val="005A3AB1"/>
    <w:rsid w:val="005A4877"/>
    <w:rsid w:val="005B1530"/>
    <w:rsid w:val="005B5DCE"/>
    <w:rsid w:val="005C5D9A"/>
    <w:rsid w:val="005D10ED"/>
    <w:rsid w:val="005D5CF1"/>
    <w:rsid w:val="005D6B78"/>
    <w:rsid w:val="005D764D"/>
    <w:rsid w:val="005F142A"/>
    <w:rsid w:val="005F4692"/>
    <w:rsid w:val="005F6549"/>
    <w:rsid w:val="00603C10"/>
    <w:rsid w:val="00613F62"/>
    <w:rsid w:val="00615E9D"/>
    <w:rsid w:val="00620B6D"/>
    <w:rsid w:val="0062190A"/>
    <w:rsid w:val="00650675"/>
    <w:rsid w:val="00673E27"/>
    <w:rsid w:val="00674ECD"/>
    <w:rsid w:val="006757B0"/>
    <w:rsid w:val="00683E6B"/>
    <w:rsid w:val="00692BFE"/>
    <w:rsid w:val="00696C98"/>
    <w:rsid w:val="006A5AF8"/>
    <w:rsid w:val="006C0711"/>
    <w:rsid w:val="006D3616"/>
    <w:rsid w:val="006D6E48"/>
    <w:rsid w:val="006D7FCE"/>
    <w:rsid w:val="006E049A"/>
    <w:rsid w:val="006E4571"/>
    <w:rsid w:val="006E65B0"/>
    <w:rsid w:val="006E668B"/>
    <w:rsid w:val="006F5C29"/>
    <w:rsid w:val="006F5E08"/>
    <w:rsid w:val="007100BE"/>
    <w:rsid w:val="00713A60"/>
    <w:rsid w:val="00714AB2"/>
    <w:rsid w:val="0071573C"/>
    <w:rsid w:val="00723AD6"/>
    <w:rsid w:val="007244E1"/>
    <w:rsid w:val="00730DBE"/>
    <w:rsid w:val="00731108"/>
    <w:rsid w:val="007320C2"/>
    <w:rsid w:val="00732629"/>
    <w:rsid w:val="00735CBC"/>
    <w:rsid w:val="00742713"/>
    <w:rsid w:val="007476BB"/>
    <w:rsid w:val="00750330"/>
    <w:rsid w:val="0075114C"/>
    <w:rsid w:val="00752529"/>
    <w:rsid w:val="00754A5F"/>
    <w:rsid w:val="0075753E"/>
    <w:rsid w:val="0076177E"/>
    <w:rsid w:val="0076289F"/>
    <w:rsid w:val="00767A7E"/>
    <w:rsid w:val="00773010"/>
    <w:rsid w:val="0077700A"/>
    <w:rsid w:val="007819DE"/>
    <w:rsid w:val="00791855"/>
    <w:rsid w:val="007A2865"/>
    <w:rsid w:val="007A5A7D"/>
    <w:rsid w:val="007B09EB"/>
    <w:rsid w:val="007C2C4B"/>
    <w:rsid w:val="007E3190"/>
    <w:rsid w:val="007E5B2E"/>
    <w:rsid w:val="007E7F74"/>
    <w:rsid w:val="007F19D9"/>
    <w:rsid w:val="007F4C1A"/>
    <w:rsid w:val="007F7C45"/>
    <w:rsid w:val="00800463"/>
    <w:rsid w:val="00804D3F"/>
    <w:rsid w:val="00811552"/>
    <w:rsid w:val="00814856"/>
    <w:rsid w:val="00822F18"/>
    <w:rsid w:val="00825CF9"/>
    <w:rsid w:val="0082641D"/>
    <w:rsid w:val="00827A40"/>
    <w:rsid w:val="008309D9"/>
    <w:rsid w:val="00831B04"/>
    <w:rsid w:val="0083226A"/>
    <w:rsid w:val="00832CCE"/>
    <w:rsid w:val="00845461"/>
    <w:rsid w:val="008534E2"/>
    <w:rsid w:val="00853723"/>
    <w:rsid w:val="0085506C"/>
    <w:rsid w:val="00862600"/>
    <w:rsid w:val="00876AC9"/>
    <w:rsid w:val="00880FD0"/>
    <w:rsid w:val="00894491"/>
    <w:rsid w:val="008A03A1"/>
    <w:rsid w:val="008A4024"/>
    <w:rsid w:val="008B16FE"/>
    <w:rsid w:val="008B3E80"/>
    <w:rsid w:val="008D1B2D"/>
    <w:rsid w:val="008D7859"/>
    <w:rsid w:val="008E1774"/>
    <w:rsid w:val="008F2B46"/>
    <w:rsid w:val="009006DE"/>
    <w:rsid w:val="00902B59"/>
    <w:rsid w:val="0091087C"/>
    <w:rsid w:val="0091108A"/>
    <w:rsid w:val="00922CA9"/>
    <w:rsid w:val="00932AAF"/>
    <w:rsid w:val="00941384"/>
    <w:rsid w:val="00946935"/>
    <w:rsid w:val="00962C2E"/>
    <w:rsid w:val="00980260"/>
    <w:rsid w:val="009837C2"/>
    <w:rsid w:val="009909B0"/>
    <w:rsid w:val="009A32F9"/>
    <w:rsid w:val="009B2DDB"/>
    <w:rsid w:val="009B5CB0"/>
    <w:rsid w:val="009C151A"/>
    <w:rsid w:val="009C2E50"/>
    <w:rsid w:val="009D0E1C"/>
    <w:rsid w:val="009D24D0"/>
    <w:rsid w:val="009D4FC5"/>
    <w:rsid w:val="009D68D8"/>
    <w:rsid w:val="009D6CBA"/>
    <w:rsid w:val="009F105B"/>
    <w:rsid w:val="009F3AB3"/>
    <w:rsid w:val="009F69B9"/>
    <w:rsid w:val="009F751E"/>
    <w:rsid w:val="009F7C9D"/>
    <w:rsid w:val="00A02E81"/>
    <w:rsid w:val="00A0740E"/>
    <w:rsid w:val="00A15533"/>
    <w:rsid w:val="00A20C93"/>
    <w:rsid w:val="00A23C3F"/>
    <w:rsid w:val="00A2464E"/>
    <w:rsid w:val="00A25317"/>
    <w:rsid w:val="00A2798C"/>
    <w:rsid w:val="00A34485"/>
    <w:rsid w:val="00A402CB"/>
    <w:rsid w:val="00A716C1"/>
    <w:rsid w:val="00A813FC"/>
    <w:rsid w:val="00A8214D"/>
    <w:rsid w:val="00A90398"/>
    <w:rsid w:val="00A92938"/>
    <w:rsid w:val="00A9334C"/>
    <w:rsid w:val="00AA1404"/>
    <w:rsid w:val="00AA3A16"/>
    <w:rsid w:val="00AA6255"/>
    <w:rsid w:val="00AA6B23"/>
    <w:rsid w:val="00AB05C9"/>
    <w:rsid w:val="00AB57F7"/>
    <w:rsid w:val="00AC231D"/>
    <w:rsid w:val="00AC43E4"/>
    <w:rsid w:val="00AC4B7E"/>
    <w:rsid w:val="00AC5ACB"/>
    <w:rsid w:val="00AC7859"/>
    <w:rsid w:val="00AD5593"/>
    <w:rsid w:val="00AE41A6"/>
    <w:rsid w:val="00B11012"/>
    <w:rsid w:val="00B16E24"/>
    <w:rsid w:val="00B2070D"/>
    <w:rsid w:val="00B20824"/>
    <w:rsid w:val="00B25925"/>
    <w:rsid w:val="00B30015"/>
    <w:rsid w:val="00B35A3D"/>
    <w:rsid w:val="00B40317"/>
    <w:rsid w:val="00B42F1F"/>
    <w:rsid w:val="00B47838"/>
    <w:rsid w:val="00B5398A"/>
    <w:rsid w:val="00B57123"/>
    <w:rsid w:val="00B60CFC"/>
    <w:rsid w:val="00B76EC6"/>
    <w:rsid w:val="00B86851"/>
    <w:rsid w:val="00B9383A"/>
    <w:rsid w:val="00BA590A"/>
    <w:rsid w:val="00BC003C"/>
    <w:rsid w:val="00BC2E3C"/>
    <w:rsid w:val="00BC4D36"/>
    <w:rsid w:val="00BD2CEE"/>
    <w:rsid w:val="00BE37F7"/>
    <w:rsid w:val="00BF4A50"/>
    <w:rsid w:val="00C15990"/>
    <w:rsid w:val="00C22AE0"/>
    <w:rsid w:val="00C301EF"/>
    <w:rsid w:val="00C30D53"/>
    <w:rsid w:val="00C32BA6"/>
    <w:rsid w:val="00C33D41"/>
    <w:rsid w:val="00C42A21"/>
    <w:rsid w:val="00C46EC7"/>
    <w:rsid w:val="00C55C12"/>
    <w:rsid w:val="00C61010"/>
    <w:rsid w:val="00C704DD"/>
    <w:rsid w:val="00C70D5A"/>
    <w:rsid w:val="00C74C57"/>
    <w:rsid w:val="00C8688D"/>
    <w:rsid w:val="00C8727F"/>
    <w:rsid w:val="00C91C78"/>
    <w:rsid w:val="00C92F67"/>
    <w:rsid w:val="00C93555"/>
    <w:rsid w:val="00CA4DA1"/>
    <w:rsid w:val="00CB038D"/>
    <w:rsid w:val="00CB7BFF"/>
    <w:rsid w:val="00CC179E"/>
    <w:rsid w:val="00CC22DB"/>
    <w:rsid w:val="00CC60FA"/>
    <w:rsid w:val="00CE09B9"/>
    <w:rsid w:val="00CE1BD6"/>
    <w:rsid w:val="00CE6AA0"/>
    <w:rsid w:val="00CF5BFC"/>
    <w:rsid w:val="00D05879"/>
    <w:rsid w:val="00D16FA8"/>
    <w:rsid w:val="00D17AE8"/>
    <w:rsid w:val="00D2172D"/>
    <w:rsid w:val="00D233FB"/>
    <w:rsid w:val="00D270B2"/>
    <w:rsid w:val="00D45A77"/>
    <w:rsid w:val="00D525C0"/>
    <w:rsid w:val="00D645BC"/>
    <w:rsid w:val="00D6500D"/>
    <w:rsid w:val="00D650BB"/>
    <w:rsid w:val="00D66465"/>
    <w:rsid w:val="00D71C42"/>
    <w:rsid w:val="00D81886"/>
    <w:rsid w:val="00D82DA7"/>
    <w:rsid w:val="00D90733"/>
    <w:rsid w:val="00D92509"/>
    <w:rsid w:val="00D943EA"/>
    <w:rsid w:val="00D94456"/>
    <w:rsid w:val="00D94486"/>
    <w:rsid w:val="00DA4920"/>
    <w:rsid w:val="00DA7895"/>
    <w:rsid w:val="00DB025D"/>
    <w:rsid w:val="00DB3354"/>
    <w:rsid w:val="00DB466D"/>
    <w:rsid w:val="00DB4C0A"/>
    <w:rsid w:val="00DB78A0"/>
    <w:rsid w:val="00DD2F93"/>
    <w:rsid w:val="00DE3BF0"/>
    <w:rsid w:val="00DF2731"/>
    <w:rsid w:val="00E0088D"/>
    <w:rsid w:val="00E02491"/>
    <w:rsid w:val="00E034E2"/>
    <w:rsid w:val="00E06AC5"/>
    <w:rsid w:val="00E115EB"/>
    <w:rsid w:val="00E14BCF"/>
    <w:rsid w:val="00E17713"/>
    <w:rsid w:val="00E237CE"/>
    <w:rsid w:val="00E24CD4"/>
    <w:rsid w:val="00E304D1"/>
    <w:rsid w:val="00E30715"/>
    <w:rsid w:val="00E31E66"/>
    <w:rsid w:val="00E3418A"/>
    <w:rsid w:val="00E36B9B"/>
    <w:rsid w:val="00E41B72"/>
    <w:rsid w:val="00E5148F"/>
    <w:rsid w:val="00E54A15"/>
    <w:rsid w:val="00E60239"/>
    <w:rsid w:val="00E60BBB"/>
    <w:rsid w:val="00E64457"/>
    <w:rsid w:val="00E74AB9"/>
    <w:rsid w:val="00E74E48"/>
    <w:rsid w:val="00E75A97"/>
    <w:rsid w:val="00E76C7A"/>
    <w:rsid w:val="00E80406"/>
    <w:rsid w:val="00E8171D"/>
    <w:rsid w:val="00E81A61"/>
    <w:rsid w:val="00E96A1B"/>
    <w:rsid w:val="00EA0EB9"/>
    <w:rsid w:val="00EA7021"/>
    <w:rsid w:val="00EB4F56"/>
    <w:rsid w:val="00EB7F17"/>
    <w:rsid w:val="00EC4302"/>
    <w:rsid w:val="00EC509F"/>
    <w:rsid w:val="00ED2A4D"/>
    <w:rsid w:val="00ED7252"/>
    <w:rsid w:val="00ED7945"/>
    <w:rsid w:val="00EE6AC5"/>
    <w:rsid w:val="00EE7D2C"/>
    <w:rsid w:val="00F162DC"/>
    <w:rsid w:val="00F25DB2"/>
    <w:rsid w:val="00F26474"/>
    <w:rsid w:val="00F31E99"/>
    <w:rsid w:val="00F36C4B"/>
    <w:rsid w:val="00F40684"/>
    <w:rsid w:val="00F42387"/>
    <w:rsid w:val="00F47839"/>
    <w:rsid w:val="00F51B26"/>
    <w:rsid w:val="00F5775F"/>
    <w:rsid w:val="00F660A6"/>
    <w:rsid w:val="00F677B9"/>
    <w:rsid w:val="00F67BBE"/>
    <w:rsid w:val="00F701C4"/>
    <w:rsid w:val="00F77E2B"/>
    <w:rsid w:val="00F87793"/>
    <w:rsid w:val="00F87A71"/>
    <w:rsid w:val="00F95D78"/>
    <w:rsid w:val="00FE1258"/>
    <w:rsid w:val="00FE2D26"/>
    <w:rsid w:val="00FE5B7B"/>
    <w:rsid w:val="00FF2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70D72"/>
  <w15:docId w15:val="{C19A74B6-A0A7-4560-B4DF-F1F0DF7F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6336"/>
    <w:pPr>
      <w:spacing w:line="276" w:lineRule="auto"/>
    </w:pPr>
    <w:rPr>
      <w:rFonts w:eastAsiaTheme="minorHAnsi"/>
      <w:sz w:val="28"/>
      <w:szCs w:val="28"/>
      <w:lang w:val="uk-UA" w:eastAsia="en-US"/>
    </w:rPr>
  </w:style>
  <w:style w:type="paragraph" w:styleId="1">
    <w:name w:val="heading 1"/>
    <w:basedOn w:val="a0"/>
    <w:next w:val="a"/>
    <w:link w:val="11"/>
    <w:qFormat/>
    <w:rsid w:val="004A6336"/>
    <w:pPr>
      <w:keepNext/>
      <w:numPr>
        <w:numId w:val="12"/>
      </w:numPr>
      <w:tabs>
        <w:tab w:val="left" w:pos="284"/>
      </w:tabs>
      <w:spacing w:before="120" w:after="120" w:line="216" w:lineRule="auto"/>
      <w:contextualSpacing w:val="0"/>
      <w:outlineLvl w:val="0"/>
    </w:pPr>
    <w:rPr>
      <w:rFonts w:asciiTheme="minorHAnsi" w:hAnsiTheme="minorHAnsi"/>
      <w:b/>
      <w:color w:val="002060"/>
      <w:sz w:val="24"/>
      <w:szCs w:val="24"/>
    </w:rPr>
  </w:style>
  <w:style w:type="paragraph" w:styleId="2">
    <w:name w:val="heading 2"/>
    <w:basedOn w:val="a"/>
    <w:next w:val="a"/>
    <w:link w:val="20"/>
    <w:qFormat/>
    <w:rsid w:val="00CE1BD6"/>
    <w:pPr>
      <w:keepNext/>
      <w:spacing w:before="240" w:after="60" w:line="240" w:lineRule="auto"/>
      <w:outlineLvl w:val="1"/>
    </w:pPr>
    <w:rPr>
      <w:rFonts w:ascii="Arial" w:eastAsia="Times New Roman" w:hAnsi="Arial"/>
      <w:b/>
      <w:bCs/>
      <w:i/>
      <w:iCs/>
      <w:lang w:val="x-none" w:eastAsia="ru-RU"/>
    </w:rPr>
  </w:style>
  <w:style w:type="paragraph" w:styleId="4">
    <w:name w:val="heading 4"/>
    <w:basedOn w:val="a"/>
    <w:next w:val="a"/>
    <w:link w:val="40"/>
    <w:unhideWhenUsed/>
    <w:qFormat/>
    <w:rsid w:val="005F6549"/>
    <w:pPr>
      <w:keepNext/>
      <w:keepLines/>
      <w:spacing w:before="4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nhideWhenUsed/>
    <w:qFormat/>
    <w:rsid w:val="005F6549"/>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nhideWhenUsed/>
    <w:qFormat/>
    <w:rsid w:val="008309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4A6336"/>
    <w:rPr>
      <w:rFonts w:asciiTheme="minorHAnsi" w:eastAsiaTheme="minorHAnsi" w:hAnsiTheme="minorHAnsi"/>
      <w:b/>
      <w:color w:val="002060"/>
      <w:sz w:val="24"/>
      <w:szCs w:val="24"/>
      <w:lang w:val="uk-UA" w:eastAsia="en-US"/>
    </w:rPr>
  </w:style>
  <w:style w:type="table" w:styleId="a4">
    <w:name w:val="Table Grid"/>
    <w:basedOn w:val="a2"/>
    <w:uiPriority w:val="59"/>
    <w:rsid w:val="004A6336"/>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4A6336"/>
    <w:pPr>
      <w:ind w:left="720"/>
      <w:contextualSpacing/>
    </w:pPr>
  </w:style>
  <w:style w:type="character" w:styleId="a5">
    <w:name w:val="Hyperlink"/>
    <w:basedOn w:val="a1"/>
    <w:rsid w:val="004A6336"/>
    <w:rPr>
      <w:color w:val="0000FF" w:themeColor="hyperlink"/>
      <w:u w:val="single"/>
    </w:rPr>
  </w:style>
  <w:style w:type="character" w:customStyle="1" w:styleId="12">
    <w:name w:val="Основной шрифт абзаца1"/>
    <w:rsid w:val="004A6336"/>
  </w:style>
  <w:style w:type="paragraph" w:styleId="a6">
    <w:name w:val="Balloon Text"/>
    <w:basedOn w:val="a"/>
    <w:link w:val="a7"/>
    <w:rsid w:val="004A6336"/>
    <w:pPr>
      <w:spacing w:line="240" w:lineRule="auto"/>
    </w:pPr>
    <w:rPr>
      <w:rFonts w:ascii="Tahoma" w:hAnsi="Tahoma" w:cs="Tahoma"/>
      <w:sz w:val="16"/>
      <w:szCs w:val="16"/>
    </w:rPr>
  </w:style>
  <w:style w:type="character" w:customStyle="1" w:styleId="a7">
    <w:name w:val="Текст выноски Знак"/>
    <w:basedOn w:val="a1"/>
    <w:link w:val="a6"/>
    <w:rsid w:val="004A6336"/>
    <w:rPr>
      <w:rFonts w:ascii="Tahoma" w:eastAsiaTheme="minorHAnsi" w:hAnsi="Tahoma" w:cs="Tahoma"/>
      <w:sz w:val="16"/>
      <w:szCs w:val="16"/>
      <w:lang w:val="uk-UA" w:eastAsia="en-US"/>
    </w:rPr>
  </w:style>
  <w:style w:type="character" w:styleId="a8">
    <w:name w:val="annotation reference"/>
    <w:basedOn w:val="a1"/>
    <w:semiHidden/>
    <w:unhideWhenUsed/>
    <w:rsid w:val="00D82DA7"/>
    <w:rPr>
      <w:sz w:val="16"/>
      <w:szCs w:val="16"/>
    </w:rPr>
  </w:style>
  <w:style w:type="paragraph" w:styleId="a9">
    <w:name w:val="annotation text"/>
    <w:basedOn w:val="a"/>
    <w:link w:val="aa"/>
    <w:semiHidden/>
    <w:unhideWhenUsed/>
    <w:rsid w:val="00D82DA7"/>
    <w:pPr>
      <w:spacing w:line="240" w:lineRule="auto"/>
    </w:pPr>
    <w:rPr>
      <w:sz w:val="20"/>
      <w:szCs w:val="20"/>
    </w:rPr>
  </w:style>
  <w:style w:type="character" w:customStyle="1" w:styleId="aa">
    <w:name w:val="Текст примечания Знак"/>
    <w:basedOn w:val="a1"/>
    <w:link w:val="a9"/>
    <w:semiHidden/>
    <w:rsid w:val="00D82DA7"/>
    <w:rPr>
      <w:rFonts w:eastAsiaTheme="minorHAnsi"/>
      <w:lang w:val="uk-UA" w:eastAsia="en-US"/>
    </w:rPr>
  </w:style>
  <w:style w:type="paragraph" w:styleId="ab">
    <w:name w:val="annotation subject"/>
    <w:basedOn w:val="a9"/>
    <w:next w:val="a9"/>
    <w:link w:val="ac"/>
    <w:semiHidden/>
    <w:unhideWhenUsed/>
    <w:rsid w:val="00D82DA7"/>
    <w:rPr>
      <w:b/>
      <w:bCs/>
    </w:rPr>
  </w:style>
  <w:style w:type="character" w:customStyle="1" w:styleId="ac">
    <w:name w:val="Тема примечания Знак"/>
    <w:basedOn w:val="aa"/>
    <w:link w:val="ab"/>
    <w:semiHidden/>
    <w:rsid w:val="00D82DA7"/>
    <w:rPr>
      <w:rFonts w:eastAsiaTheme="minorHAnsi"/>
      <w:b/>
      <w:bCs/>
      <w:lang w:val="uk-UA" w:eastAsia="en-US"/>
    </w:rPr>
  </w:style>
  <w:style w:type="paragraph" w:styleId="ad">
    <w:name w:val="Revision"/>
    <w:hidden/>
    <w:uiPriority w:val="99"/>
    <w:semiHidden/>
    <w:rsid w:val="00D82DA7"/>
    <w:rPr>
      <w:rFonts w:eastAsiaTheme="minorHAnsi"/>
      <w:sz w:val="28"/>
      <w:szCs w:val="28"/>
      <w:lang w:val="uk-UA" w:eastAsia="en-US"/>
    </w:rPr>
  </w:style>
  <w:style w:type="table" w:customStyle="1" w:styleId="-211">
    <w:name w:val="Таблица-сетка 2 — акцент 11"/>
    <w:basedOn w:val="a2"/>
    <w:uiPriority w:val="47"/>
    <w:rsid w:val="00AB05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e">
    <w:name w:val="footnote text"/>
    <w:basedOn w:val="a"/>
    <w:link w:val="af"/>
    <w:semiHidden/>
    <w:unhideWhenUsed/>
    <w:rsid w:val="004E0EDF"/>
    <w:pPr>
      <w:spacing w:line="240" w:lineRule="auto"/>
    </w:pPr>
    <w:rPr>
      <w:sz w:val="20"/>
      <w:szCs w:val="20"/>
    </w:rPr>
  </w:style>
  <w:style w:type="character" w:customStyle="1" w:styleId="af">
    <w:name w:val="Текст сноски Знак"/>
    <w:basedOn w:val="a1"/>
    <w:link w:val="ae"/>
    <w:semiHidden/>
    <w:rsid w:val="004E0EDF"/>
    <w:rPr>
      <w:rFonts w:eastAsiaTheme="minorHAnsi"/>
      <w:lang w:val="uk-UA" w:eastAsia="en-US"/>
    </w:rPr>
  </w:style>
  <w:style w:type="character" w:styleId="af0">
    <w:name w:val="footnote reference"/>
    <w:basedOn w:val="a1"/>
    <w:semiHidden/>
    <w:unhideWhenUsed/>
    <w:rsid w:val="004E0EDF"/>
    <w:rPr>
      <w:vertAlign w:val="superscript"/>
    </w:rPr>
  </w:style>
  <w:style w:type="character" w:customStyle="1" w:styleId="20">
    <w:name w:val="Заголовок 2 Знак"/>
    <w:basedOn w:val="a1"/>
    <w:link w:val="2"/>
    <w:rsid w:val="00CE1BD6"/>
    <w:rPr>
      <w:rFonts w:ascii="Arial" w:hAnsi="Arial"/>
      <w:b/>
      <w:bCs/>
      <w:i/>
      <w:iCs/>
      <w:sz w:val="28"/>
      <w:szCs w:val="28"/>
      <w:lang w:val="x-none"/>
    </w:rPr>
  </w:style>
  <w:style w:type="character" w:customStyle="1" w:styleId="80">
    <w:name w:val="Заголовок 8 Знак"/>
    <w:basedOn w:val="a1"/>
    <w:link w:val="8"/>
    <w:rsid w:val="008309D9"/>
    <w:rPr>
      <w:rFonts w:asciiTheme="majorHAnsi" w:eastAsiaTheme="majorEastAsia" w:hAnsiTheme="majorHAnsi" w:cstheme="majorBidi"/>
      <w:color w:val="272727" w:themeColor="text1" w:themeTint="D8"/>
      <w:sz w:val="21"/>
      <w:szCs w:val="21"/>
      <w:lang w:val="uk-UA" w:eastAsia="en-US"/>
    </w:rPr>
  </w:style>
  <w:style w:type="paragraph" w:styleId="af1">
    <w:name w:val="footer"/>
    <w:basedOn w:val="a"/>
    <w:link w:val="af2"/>
    <w:rsid w:val="001A500E"/>
    <w:pPr>
      <w:tabs>
        <w:tab w:val="center" w:pos="4677"/>
        <w:tab w:val="right" w:pos="9355"/>
      </w:tabs>
      <w:spacing w:line="240" w:lineRule="auto"/>
    </w:pPr>
    <w:rPr>
      <w:rFonts w:eastAsia="Times New Roman"/>
      <w:sz w:val="24"/>
      <w:szCs w:val="24"/>
      <w:lang w:eastAsia="ru-RU"/>
    </w:rPr>
  </w:style>
  <w:style w:type="character" w:customStyle="1" w:styleId="af2">
    <w:name w:val="Нижний колонтитул Знак"/>
    <w:basedOn w:val="a1"/>
    <w:link w:val="af1"/>
    <w:rsid w:val="001A500E"/>
    <w:rPr>
      <w:sz w:val="24"/>
      <w:szCs w:val="24"/>
      <w:lang w:val="uk-UA"/>
    </w:rPr>
  </w:style>
  <w:style w:type="paragraph" w:styleId="21">
    <w:name w:val="List 2"/>
    <w:basedOn w:val="a"/>
    <w:unhideWhenUsed/>
    <w:rsid w:val="00827A40"/>
    <w:pPr>
      <w:spacing w:line="240" w:lineRule="auto"/>
      <w:ind w:left="566" w:hanging="283"/>
    </w:pPr>
    <w:rPr>
      <w:rFonts w:eastAsia="Times New Roman"/>
      <w:sz w:val="24"/>
      <w:szCs w:val="24"/>
      <w:lang w:val="ru-RU" w:eastAsia="ru-RU"/>
    </w:rPr>
  </w:style>
  <w:style w:type="paragraph" w:styleId="af3">
    <w:name w:val="Body Text Indent"/>
    <w:basedOn w:val="a"/>
    <w:link w:val="af4"/>
    <w:rsid w:val="005F6549"/>
    <w:pPr>
      <w:spacing w:line="240" w:lineRule="auto"/>
      <w:ind w:left="225" w:hanging="225"/>
      <w:jc w:val="both"/>
    </w:pPr>
    <w:rPr>
      <w:rFonts w:eastAsia="Times New Roman"/>
      <w:szCs w:val="24"/>
      <w:lang w:eastAsia="ru-RU"/>
    </w:rPr>
  </w:style>
  <w:style w:type="character" w:customStyle="1" w:styleId="af4">
    <w:name w:val="Основной текст с отступом Знак"/>
    <w:basedOn w:val="a1"/>
    <w:link w:val="af3"/>
    <w:rsid w:val="005F6549"/>
    <w:rPr>
      <w:sz w:val="28"/>
      <w:szCs w:val="24"/>
      <w:lang w:val="uk-UA"/>
    </w:rPr>
  </w:style>
  <w:style w:type="character" w:customStyle="1" w:styleId="40">
    <w:name w:val="Заголовок 4 Знак"/>
    <w:basedOn w:val="a1"/>
    <w:link w:val="4"/>
    <w:rsid w:val="005F6549"/>
    <w:rPr>
      <w:rFonts w:asciiTheme="majorHAnsi" w:eastAsiaTheme="majorEastAsia" w:hAnsiTheme="majorHAnsi" w:cstheme="majorBidi"/>
      <w:i/>
      <w:iCs/>
      <w:color w:val="365F91" w:themeColor="accent1" w:themeShade="BF"/>
      <w:sz w:val="28"/>
      <w:szCs w:val="28"/>
      <w:lang w:val="uk-UA" w:eastAsia="en-US"/>
    </w:rPr>
  </w:style>
  <w:style w:type="character" w:customStyle="1" w:styleId="70">
    <w:name w:val="Заголовок 7 Знак"/>
    <w:basedOn w:val="a1"/>
    <w:link w:val="7"/>
    <w:rsid w:val="005F6549"/>
    <w:rPr>
      <w:rFonts w:asciiTheme="majorHAnsi" w:eastAsiaTheme="majorEastAsia" w:hAnsiTheme="majorHAnsi" w:cstheme="majorBidi"/>
      <w:i/>
      <w:iCs/>
      <w:color w:val="243F60" w:themeColor="accent1" w:themeShade="7F"/>
      <w:sz w:val="28"/>
      <w:szCs w:val="28"/>
      <w:lang w:val="uk-UA" w:eastAsia="en-US"/>
    </w:rPr>
  </w:style>
  <w:style w:type="paragraph" w:styleId="af5">
    <w:name w:val="Body Text"/>
    <w:basedOn w:val="a"/>
    <w:link w:val="af6"/>
    <w:unhideWhenUsed/>
    <w:rsid w:val="005F6549"/>
    <w:pPr>
      <w:spacing w:after="120"/>
    </w:pPr>
  </w:style>
  <w:style w:type="character" w:customStyle="1" w:styleId="af6">
    <w:name w:val="Основной текст Знак"/>
    <w:basedOn w:val="a1"/>
    <w:link w:val="af5"/>
    <w:rsid w:val="005F6549"/>
    <w:rPr>
      <w:rFonts w:eastAsiaTheme="minorHAnsi"/>
      <w:sz w:val="28"/>
      <w:szCs w:val="28"/>
      <w:lang w:val="uk-UA" w:eastAsia="en-US"/>
    </w:rPr>
  </w:style>
  <w:style w:type="character" w:customStyle="1" w:styleId="hps">
    <w:name w:val="hps"/>
    <w:rsid w:val="005F6549"/>
  </w:style>
  <w:style w:type="character" w:customStyle="1" w:styleId="longtext">
    <w:name w:val="long_text"/>
    <w:rsid w:val="005F6549"/>
  </w:style>
  <w:style w:type="paragraph" w:customStyle="1" w:styleId="af7">
    <w:name w:val="Звичайний"/>
    <w:basedOn w:val="a"/>
    <w:link w:val="af8"/>
    <w:rsid w:val="000F3884"/>
    <w:pPr>
      <w:spacing w:line="240" w:lineRule="auto"/>
      <w:ind w:firstLine="567"/>
      <w:jc w:val="both"/>
    </w:pPr>
    <w:rPr>
      <w:rFonts w:eastAsia="Times New Roman"/>
      <w:sz w:val="24"/>
      <w:szCs w:val="24"/>
      <w:lang w:val="x-none" w:eastAsia="x-none"/>
    </w:rPr>
  </w:style>
  <w:style w:type="character" w:customStyle="1" w:styleId="af8">
    <w:name w:val="Звичайний Знак"/>
    <w:link w:val="af7"/>
    <w:rsid w:val="000F3884"/>
    <w:rPr>
      <w:sz w:val="24"/>
      <w:szCs w:val="24"/>
      <w:lang w:val="x-none" w:eastAsia="x-none"/>
    </w:rPr>
  </w:style>
  <w:style w:type="character" w:styleId="af9">
    <w:name w:val="Strong"/>
    <w:uiPriority w:val="22"/>
    <w:qFormat/>
    <w:rsid w:val="000F3884"/>
    <w:rPr>
      <w:b/>
      <w:bCs/>
    </w:rPr>
  </w:style>
  <w:style w:type="paragraph" w:customStyle="1" w:styleId="Normalleft">
    <w:name w:val="Normal_left"/>
    <w:basedOn w:val="a"/>
    <w:rsid w:val="00C93555"/>
    <w:pPr>
      <w:spacing w:line="240" w:lineRule="auto"/>
    </w:pPr>
    <w:rPr>
      <w:rFonts w:eastAsia="Times New Roman"/>
      <w:sz w:val="24"/>
      <w:szCs w:val="24"/>
    </w:rPr>
  </w:style>
  <w:style w:type="paragraph" w:customStyle="1" w:styleId="Normalcenter">
    <w:name w:val="Normal_center"/>
    <w:basedOn w:val="a"/>
    <w:rsid w:val="00C93555"/>
    <w:pPr>
      <w:spacing w:line="240" w:lineRule="auto"/>
      <w:jc w:val="center"/>
    </w:pPr>
    <w:rPr>
      <w:rFonts w:eastAsia="Times New Roman"/>
      <w:sz w:val="24"/>
      <w:szCs w:val="24"/>
    </w:rPr>
  </w:style>
  <w:style w:type="paragraph" w:styleId="3">
    <w:name w:val="Body Text 3"/>
    <w:basedOn w:val="a"/>
    <w:link w:val="30"/>
    <w:uiPriority w:val="99"/>
    <w:semiHidden/>
    <w:unhideWhenUsed/>
    <w:rsid w:val="00C93555"/>
    <w:pPr>
      <w:spacing w:after="120" w:line="240" w:lineRule="auto"/>
    </w:pPr>
    <w:rPr>
      <w:rFonts w:eastAsia="Times New Roman"/>
      <w:sz w:val="16"/>
      <w:szCs w:val="16"/>
      <w:lang w:eastAsia="ru-RU"/>
    </w:rPr>
  </w:style>
  <w:style w:type="character" w:customStyle="1" w:styleId="30">
    <w:name w:val="Основной текст 3 Знак"/>
    <w:basedOn w:val="a1"/>
    <w:link w:val="3"/>
    <w:uiPriority w:val="99"/>
    <w:semiHidden/>
    <w:rsid w:val="00C93555"/>
    <w:rPr>
      <w:sz w:val="16"/>
      <w:szCs w:val="16"/>
      <w:lang w:val="uk-UA"/>
    </w:rPr>
  </w:style>
  <w:style w:type="paragraph" w:styleId="10">
    <w:name w:val="toc 1"/>
    <w:basedOn w:val="a"/>
    <w:next w:val="a"/>
    <w:autoRedefine/>
    <w:uiPriority w:val="39"/>
    <w:rsid w:val="00C93555"/>
    <w:pPr>
      <w:numPr>
        <w:numId w:val="11"/>
      </w:numPr>
      <w:tabs>
        <w:tab w:val="right" w:leader="dot" w:pos="1310"/>
      </w:tabs>
      <w:spacing w:line="240" w:lineRule="auto"/>
      <w:ind w:left="0" w:firstLine="1026"/>
      <w:jc w:val="both"/>
    </w:pPr>
    <w:rPr>
      <w:rFonts w:eastAsia="Times New Roman"/>
      <w:noProof/>
      <w:color w:val="000000"/>
      <w:spacing w:val="-5"/>
      <w:sz w:val="24"/>
      <w:szCs w:val="24"/>
      <w:lang w:eastAsia="ru-RU"/>
    </w:rPr>
  </w:style>
  <w:style w:type="character" w:styleId="afa">
    <w:name w:val="Unresolved Mention"/>
    <w:basedOn w:val="a1"/>
    <w:uiPriority w:val="99"/>
    <w:semiHidden/>
    <w:unhideWhenUsed/>
    <w:rsid w:val="00D90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7687">
      <w:bodyDiv w:val="1"/>
      <w:marLeft w:val="0"/>
      <w:marRight w:val="0"/>
      <w:marTop w:val="0"/>
      <w:marBottom w:val="0"/>
      <w:divBdr>
        <w:top w:val="none" w:sz="0" w:space="0" w:color="auto"/>
        <w:left w:val="none" w:sz="0" w:space="0" w:color="auto"/>
        <w:bottom w:val="none" w:sz="0" w:space="0" w:color="auto"/>
        <w:right w:val="none" w:sz="0" w:space="0" w:color="auto"/>
      </w:divBdr>
    </w:div>
    <w:div w:id="482048388">
      <w:bodyDiv w:val="1"/>
      <w:marLeft w:val="0"/>
      <w:marRight w:val="0"/>
      <w:marTop w:val="0"/>
      <w:marBottom w:val="0"/>
      <w:divBdr>
        <w:top w:val="none" w:sz="0" w:space="0" w:color="auto"/>
        <w:left w:val="none" w:sz="0" w:space="0" w:color="auto"/>
        <w:bottom w:val="none" w:sz="0" w:space="0" w:color="auto"/>
        <w:right w:val="none" w:sz="0" w:space="0" w:color="auto"/>
      </w:divBdr>
    </w:div>
    <w:div w:id="988441339">
      <w:bodyDiv w:val="1"/>
      <w:marLeft w:val="0"/>
      <w:marRight w:val="0"/>
      <w:marTop w:val="0"/>
      <w:marBottom w:val="0"/>
      <w:divBdr>
        <w:top w:val="none" w:sz="0" w:space="0" w:color="auto"/>
        <w:left w:val="none" w:sz="0" w:space="0" w:color="auto"/>
        <w:bottom w:val="none" w:sz="0" w:space="0" w:color="auto"/>
        <w:right w:val="none" w:sz="0" w:space="0" w:color="auto"/>
      </w:divBdr>
    </w:div>
    <w:div w:id="19578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0-58359-0" TargetMode="External"/><Relationship Id="rId18" Type="http://schemas.openxmlformats.org/officeDocument/2006/relationships/hyperlink" Target="https://en.wikipedia.org/wiki/Amazon_Web_Services" TargetMode="External"/><Relationship Id="rId26" Type="http://schemas.openxmlformats.org/officeDocument/2006/relationships/image" Target="media/image6.wmf"/><Relationship Id="rId39" Type="http://schemas.openxmlformats.org/officeDocument/2006/relationships/oleObject" Target="embeddings/oleObject10.bin"/><Relationship Id="rId21" Type="http://schemas.openxmlformats.org/officeDocument/2006/relationships/oleObject" Target="embeddings/oleObject1.bin"/><Relationship Id="rId34" Type="http://schemas.openxmlformats.org/officeDocument/2006/relationships/image" Target="media/image10.wmf"/><Relationship Id="rId42" Type="http://schemas.openxmlformats.org/officeDocument/2006/relationships/oleObject" Target="embeddings/oleObject12.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kt.ua/articles/internet-veshhej-giperobedinenie-infrastruktury/" TargetMode="External"/><Relationship Id="rId20" Type="http://schemas.openxmlformats.org/officeDocument/2006/relationships/image" Target="media/image3.wmf"/><Relationship Id="rId29" Type="http://schemas.openxmlformats.org/officeDocument/2006/relationships/oleObject" Target="embeddings/oleObject5.bin"/><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9.bin"/><Relationship Id="rId40"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hyperlink" Target="https://link.springer.com/book/10.1007/978-3-030-16770-7" TargetMode="External"/><Relationship Id="rId23" Type="http://schemas.openxmlformats.org/officeDocument/2006/relationships/oleObject" Target="embeddings/oleObject2.bin"/><Relationship Id="rId28" Type="http://schemas.openxmlformats.org/officeDocument/2006/relationships/image" Target="media/image7.wmf"/><Relationship Id="rId36" Type="http://schemas.openxmlformats.org/officeDocument/2006/relationships/image" Target="media/image11.wmf"/><Relationship Id="rId10" Type="http://schemas.openxmlformats.org/officeDocument/2006/relationships/endnotes" Target="endnotes.xml"/><Relationship Id="rId19" Type="http://schemas.openxmlformats.org/officeDocument/2006/relationships/hyperlink" Target="https://en.wikipedia.org/wiki/Azure_Window" TargetMode="External"/><Relationship Id="rId31" Type="http://schemas.openxmlformats.org/officeDocument/2006/relationships/oleObject" Target="embeddings/oleObject6.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k.springer.com/book/10.1007/978-3-030-58359-0" TargetMode="Externa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8.bin"/><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en.wikipedia.org/wiki/Distributed_Systems_Technology_Centre" TargetMode="Externa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D43B7633E08C04F9C8DA9538A0E394B" ma:contentTypeVersion="4" ma:contentTypeDescription="Створення нового документа." ma:contentTypeScope="" ma:versionID="f1fcc6b39b6ff6bb68bb579e89a68056">
  <xsd:schema xmlns:xsd="http://www.w3.org/2001/XMLSchema" xmlns:xs="http://www.w3.org/2001/XMLSchema" xmlns:p="http://schemas.microsoft.com/office/2006/metadata/properties" xmlns:ns3="f9512bbf-4d64-46a6-ba91-565f04fc291b" targetNamespace="http://schemas.microsoft.com/office/2006/metadata/properties" ma:root="true" ma:fieldsID="4fc7034385da9438d163bf9a8bf8da26" ns3:_="">
    <xsd:import namespace="f9512bbf-4d64-46a6-ba91-565f04fc29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2bbf-4d64-46a6-ba91-565f04fc2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E0E47-B509-4CB0-9FD7-9C7F56F6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2bbf-4d64-46a6-ba91-565f04fc2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491A9-9ACE-4D6F-80EC-90B62B1E7B5C}">
  <ds:schemaRefs>
    <ds:schemaRef ds:uri="http://schemas.openxmlformats.org/officeDocument/2006/bibliography"/>
  </ds:schemaRefs>
</ds:datastoreItem>
</file>

<file path=customXml/itemProps3.xml><?xml version="1.0" encoding="utf-8"?>
<ds:datastoreItem xmlns:ds="http://schemas.openxmlformats.org/officeDocument/2006/customXml" ds:itemID="{969D4880-1A4C-4FF6-A7F4-D55ACDF28525}">
  <ds:schemaRefs>
    <ds:schemaRef ds:uri="http://schemas.microsoft.com/sharepoint/v3/contenttype/forms"/>
  </ds:schemaRefs>
</ds:datastoreItem>
</file>

<file path=customXml/itemProps4.xml><?xml version="1.0" encoding="utf-8"?>
<ds:datastoreItem xmlns:ds="http://schemas.openxmlformats.org/officeDocument/2006/customXml" ds:itemID="{E8938234-7D05-4555-B5D8-E366656559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8236</Words>
  <Characters>46947</Characters>
  <Application>Microsoft Office Word</Application>
  <DocSecurity>0</DocSecurity>
  <Lines>391</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NMV KPI</Company>
  <LinksUpToDate>false</LinksUpToDate>
  <CharactersWithSpaces>55073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Nadya;Тетяна Желяскова</dc:creator>
  <cp:lastModifiedBy>Анатолий Ильницкий</cp:lastModifiedBy>
  <cp:revision>3</cp:revision>
  <cp:lastPrinted>2021-09-10T10:30:00Z</cp:lastPrinted>
  <dcterms:created xsi:type="dcterms:W3CDTF">2025-11-01T05:06:00Z</dcterms:created>
  <dcterms:modified xsi:type="dcterms:W3CDTF">2025-11-01T05:35:00Z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0x0101006D43B7633E08C04F9C8DA9538A0E394B</vt:lpwstr>
  </property>
</Properties>
</file>